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44931" w:rsidRDefault="00B74C1E" w:rsidP="00E30173">
      <w:pPr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C66BD4">
        <w:rPr>
          <w:rFonts w:ascii="Times New Roman" w:hAnsi="Times New Roman"/>
          <w:sz w:val="28"/>
          <w:szCs w:val="28"/>
        </w:rPr>
        <w:t>декабря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="00C66BD4">
        <w:rPr>
          <w:rFonts w:ascii="Times New Roman" w:hAnsi="Times New Roman"/>
          <w:sz w:val="28"/>
          <w:szCs w:val="28"/>
        </w:rPr>
        <w:t xml:space="preserve"> года №212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C66BD4" w:rsidRPr="00C66BD4">
        <w:rPr>
          <w:rFonts w:ascii="Times New Roman" w:hAnsi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20 декабря 2016 года № 140 «Об утверждении бюджета Мостовского городского поселения Мостовского</w:t>
      </w:r>
      <w:proofErr w:type="gramEnd"/>
      <w:r w:rsidR="00C66BD4" w:rsidRPr="00C66BD4">
        <w:rPr>
          <w:rFonts w:ascii="Times New Roman" w:hAnsi="Times New Roman"/>
          <w:sz w:val="28"/>
          <w:szCs w:val="28"/>
        </w:rPr>
        <w:t xml:space="preserve"> района на 2017 год</w:t>
      </w:r>
      <w:r w:rsidR="00C44931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E301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E30173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45</cp:revision>
  <cp:lastPrinted>2015-06-03T08:48:00Z</cp:lastPrinted>
  <dcterms:created xsi:type="dcterms:W3CDTF">2015-06-02T13:18:00Z</dcterms:created>
  <dcterms:modified xsi:type="dcterms:W3CDTF">2018-01-09T10:33:00Z</dcterms:modified>
</cp:coreProperties>
</file>