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B7" w:rsidRPr="00DC1325" w:rsidRDefault="001849B7" w:rsidP="00DC1325">
      <w:pPr>
        <w:snapToGrid w:val="0"/>
        <w:ind w:right="2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325" w:rsidRPr="00DC1325">
        <w:rPr>
          <w:rFonts w:ascii="Times New Roman" w:hAnsi="Times New Roman" w:cs="Times New Roman"/>
          <w:sz w:val="28"/>
        </w:rPr>
        <w:t>О</w:t>
      </w:r>
      <w:proofErr w:type="gramEnd"/>
      <w:r w:rsidR="00DC1325" w:rsidRPr="00DC1325">
        <w:rPr>
          <w:rFonts w:ascii="Times New Roman" w:hAnsi="Times New Roman" w:cs="Times New Roman"/>
          <w:sz w:val="28"/>
        </w:rPr>
        <w:t>б утверждении административного регламента предоставления   администрацией Губского сельского поселения Мостовского района  муниципальной услуги «</w:t>
      </w:r>
      <w:r w:rsidR="00DC1325" w:rsidRPr="00DC132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DC1325" w:rsidRPr="00DC1325">
        <w:rPr>
          <w:rFonts w:ascii="Times New Roman" w:hAnsi="Times New Roman" w:cs="Times New Roman"/>
          <w:sz w:val="28"/>
        </w:rPr>
        <w:t>»</w:t>
      </w:r>
      <w:r w:rsidR="00DC1325">
        <w:rPr>
          <w:rFonts w:ascii="Times New Roman" w:hAnsi="Times New Roman" w:cs="Times New Roman"/>
          <w:sz w:val="28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1F3458"/>
    <w:rsid w:val="00437BBD"/>
    <w:rsid w:val="00646AC3"/>
    <w:rsid w:val="00675CCA"/>
    <w:rsid w:val="00727F7E"/>
    <w:rsid w:val="0074408F"/>
    <w:rsid w:val="00767F79"/>
    <w:rsid w:val="00874435"/>
    <w:rsid w:val="008E05FA"/>
    <w:rsid w:val="009C580D"/>
    <w:rsid w:val="00A07D04"/>
    <w:rsid w:val="00A455C0"/>
    <w:rsid w:val="00CA2A49"/>
    <w:rsid w:val="00DC1325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155-8D5F-40EE-87DA-0A076E6A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2015-06-02T20:36:00Z</dcterms:created>
  <dcterms:modified xsi:type="dcterms:W3CDTF">2015-07-20T10:50:00Z</dcterms:modified>
</cp:coreProperties>
</file>