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1C10C7" w:rsidRDefault="001849B7" w:rsidP="001C10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 w:rsidRPr="001C10C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1C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0C7" w:rsidRPr="001C10C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C10C7" w:rsidRPr="001C10C7">
        <w:rPr>
          <w:rFonts w:ascii="Times New Roman" w:hAnsi="Times New Roman" w:cs="Times New Roman"/>
          <w:bCs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Губского сельского поселения  Мостовского района и предоставления этих сведений общероссийским средствам массовой информации для опубликования</w:t>
      </w:r>
      <w:r w:rsidR="00076BE7" w:rsidRPr="005E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1C10C7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B1211B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A01D-B07B-41F6-8190-C94EE8E8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2015-12-30T08:31:00Z</dcterms:modified>
</cp:coreProperties>
</file>