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B4CB2" w:rsidRPr="009B4CB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19 декабря 2014 года № 18 «О муниципальной должности и лице, замещающем муниципальную должность в муниципальном образовании Махошевское сельское поселение Мостовского района»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B4CB2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2016-01-13T10:07:00Z</dcterms:modified>
</cp:coreProperties>
</file>