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164" w:rsidRDefault="0088616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11F8C" w:rsidRDefault="00911F8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p w:rsidR="00911F8C" w:rsidRPr="00911F8C" w:rsidRDefault="00911F8C" w:rsidP="00911F8C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Извещение</w:t>
      </w:r>
    </w:p>
    <w:p w:rsidR="00911F8C" w:rsidRPr="00911F8C" w:rsidRDefault="00911F8C" w:rsidP="00911F8C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возможности предоставления гражданам </w:t>
      </w:r>
    </w:p>
    <w:p w:rsidR="00911F8C" w:rsidRPr="00911F8C" w:rsidRDefault="00911F8C" w:rsidP="00911F8C">
      <w:pPr>
        <w:widowControl/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земельного участка для индивидуального жилищного строительства</w:t>
      </w:r>
    </w:p>
    <w:p w:rsidR="00911F8C" w:rsidRPr="00911F8C" w:rsidRDefault="00911F8C" w:rsidP="00911F8C">
      <w:pPr>
        <w:widowControl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ru-RU" w:eastAsia="ru-RU"/>
        </w:rPr>
      </w:pPr>
    </w:p>
    <w:p w:rsidR="00911F8C" w:rsidRPr="00911F8C" w:rsidRDefault="00911F8C" w:rsidP="00911F8C">
      <w:pPr>
        <w:widowControl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со статьей 39.18 Земельного кодекса Российской Федерации администрация муниципального образования Мостовский район информирует </w:t>
      </w:r>
      <w:r w:rsidR="00A768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</w:t>
      </w: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 наличии свободного земельного участка площадью 2000 </w:t>
      </w:r>
      <w:proofErr w:type="spellStart"/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кв.м</w:t>
      </w:r>
      <w:proofErr w:type="spellEnd"/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кадастровом квартале 23:20:0302001, местоположение участка: Краснодарский край, Мостовский район, село Соленое, улица Промышленная (согласно схемы расположения земельного участка или земельных участков на кадастровом плане территории), вид разрешенного использования: для индивидуального жилищного строительства, категория земель: земли населенных пунктов.</w:t>
      </w:r>
    </w:p>
    <w:p w:rsidR="00911F8C" w:rsidRPr="00911F8C" w:rsidRDefault="00911F8C" w:rsidP="00911F8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Граждане (физические лица) вправе в течение 30 дней с даты опубликования настоящего извещения направить на имя главы муниципального образования Мостовский район заявление о намерении участвовать в открытых торгах в форме аукционе по продаже вышеуказанного земельного участка. </w:t>
      </w:r>
    </w:p>
    <w:p w:rsidR="00911F8C" w:rsidRPr="00911F8C" w:rsidRDefault="00911F8C" w:rsidP="00911F8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Прием заявлений осуществляется в рабочие дни с 8:00 до 17:00 часов                     с понедельника по четверг, в пятницу с 8:00 до 16:00 часов, кроме перерыва 12-00 до 13-00 часов по адресу: </w:t>
      </w:r>
      <w:bookmarkStart w:id="0" w:name="_Hlk120711492"/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Краснодарский край, Мостовский район,</w:t>
      </w:r>
      <w:r w:rsidR="00A768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пос. </w:t>
      </w:r>
      <w:proofErr w:type="gramStart"/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Мостовской, </w:t>
      </w:r>
      <w:r w:rsidR="00A768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proofErr w:type="gramEnd"/>
      <w:r w:rsidR="00A768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ул. Горького, 140, 1 этаж, </w:t>
      </w:r>
      <w:proofErr w:type="spellStart"/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№ 2</w:t>
      </w:r>
      <w:bookmarkEnd w:id="0"/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911F8C" w:rsidRPr="00911F8C" w:rsidRDefault="00911F8C" w:rsidP="00911F8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Способ подачи заявлений: заявления подаются или направляются заинтересованным лицом на бумажном носителе лично или посредством почтовой связи по выбору заявителя. Заявление подается в произвольной форме и должно быть подписано собственноручной подписью заявителя (представителя заявителя).</w:t>
      </w:r>
    </w:p>
    <w:p w:rsidR="00911F8C" w:rsidRPr="00911F8C" w:rsidRDefault="00911F8C" w:rsidP="00911F8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течение периода отведенного для приема заявлений заинтересованное лицо вправе ознакомиться со схемой расположения земельного участка,</w:t>
      </w:r>
      <w:r w:rsidR="00A768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</w:t>
      </w:r>
      <w:r w:rsidR="00A768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</w:t>
      </w: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 которой предстоит образовать земельный участок, в рабочие дни с 8:00 до 17:00 часов с понедельника по четверг, в пятницу с 8:00 до 16:00 часов, кроме перерыва </w:t>
      </w:r>
      <w:r w:rsidR="00A768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</w:t>
      </w: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12-00 до 13-00 часов по адресу: Краснодарский край, Мостовский район, </w:t>
      </w:r>
      <w:r w:rsidR="00A768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</w:t>
      </w: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пос. Мостовской, ул. Горького, 140, 1 этаж, </w:t>
      </w:r>
      <w:proofErr w:type="spellStart"/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</w:t>
      </w:r>
      <w:proofErr w:type="spellEnd"/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 № 2.</w:t>
      </w:r>
    </w:p>
    <w:p w:rsidR="00911F8C" w:rsidRPr="00911F8C" w:rsidRDefault="00911F8C" w:rsidP="00911F8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заявлению необходимо приложить следующие документы:</w:t>
      </w:r>
    </w:p>
    <w:p w:rsidR="00911F8C" w:rsidRPr="00911F8C" w:rsidRDefault="00911F8C" w:rsidP="00911F8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1) копия документа удостоверяющего личность заявителя,</w:t>
      </w:r>
    </w:p>
    <w:p w:rsidR="00911F8C" w:rsidRPr="00911F8C" w:rsidRDefault="00911F8C" w:rsidP="00911F8C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2) копия доверенности (в случае, если заявление подписано представителем заявителя).</w:t>
      </w:r>
    </w:p>
    <w:p w:rsidR="00911F8C" w:rsidRPr="00911F8C" w:rsidRDefault="00911F8C" w:rsidP="00911F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начала приема заявлений – 4 апреля 2023 года (08 ч. 00 мин.).</w:t>
      </w:r>
    </w:p>
    <w:p w:rsidR="00911F8C" w:rsidRPr="00911F8C" w:rsidRDefault="00911F8C" w:rsidP="00911F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Дата окончания приема заявлений – 3 мая 2023 года (17 ч. 00 мин.).</w:t>
      </w:r>
    </w:p>
    <w:p w:rsidR="00911F8C" w:rsidRPr="00911F8C" w:rsidRDefault="00911F8C" w:rsidP="00911F8C">
      <w:pPr>
        <w:widowControl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911F8C" w:rsidRPr="00911F8C" w:rsidRDefault="00911F8C" w:rsidP="00911F8C">
      <w:pPr>
        <w:widowControl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911F8C" w:rsidRPr="00911F8C" w:rsidRDefault="00911F8C" w:rsidP="00911F8C">
      <w:pPr>
        <w:widowControl/>
        <w:ind w:firstLine="708"/>
        <w:jc w:val="both"/>
        <w:rPr>
          <w:rFonts w:ascii="Times New Roman" w:eastAsia="Arial" w:hAnsi="Times New Roman" w:cs="Times New Roman"/>
          <w:sz w:val="24"/>
          <w:szCs w:val="24"/>
          <w:lang w:val="ru-RU" w:eastAsia="ar-SA"/>
        </w:rPr>
      </w:pPr>
    </w:p>
    <w:p w:rsidR="00911F8C" w:rsidRDefault="00911F8C" w:rsidP="00911F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Председатель комиссии                                                                            М.Г. </w:t>
      </w:r>
      <w:proofErr w:type="spellStart"/>
      <w:r w:rsidRPr="00911F8C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Чеботова</w:t>
      </w:r>
      <w:proofErr w:type="spellEnd"/>
    </w:p>
    <w:p w:rsidR="00911F8C" w:rsidRDefault="00911F8C" w:rsidP="00911F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F8C" w:rsidRDefault="00911F8C" w:rsidP="00911F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F8C" w:rsidRDefault="00911F8C" w:rsidP="00911F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F8C" w:rsidRDefault="00911F8C" w:rsidP="00911F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F8C" w:rsidRDefault="00911F8C" w:rsidP="00911F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F8C" w:rsidRDefault="00911F8C" w:rsidP="00911F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F8C" w:rsidRDefault="00911F8C" w:rsidP="00911F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F8C" w:rsidRDefault="00911F8C" w:rsidP="00911F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911F8C" w:rsidRDefault="00911F8C" w:rsidP="00911F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A76808" w:rsidRPr="00A76808" w:rsidRDefault="00A76808" w:rsidP="00A76808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W w:w="10206" w:type="dxa"/>
        <w:tblInd w:w="250" w:type="dxa"/>
        <w:tblLook w:val="04A0" w:firstRow="1" w:lastRow="0" w:firstColumn="1" w:lastColumn="0" w:noHBand="0" w:noVBand="1"/>
      </w:tblPr>
      <w:tblGrid>
        <w:gridCol w:w="5420"/>
        <w:gridCol w:w="4786"/>
      </w:tblGrid>
      <w:tr w:rsidR="00A76808" w:rsidRPr="00A76808" w:rsidTr="00A76808">
        <w:tc>
          <w:tcPr>
            <w:tcW w:w="5420" w:type="dxa"/>
            <w:shd w:val="clear" w:color="auto" w:fill="auto"/>
          </w:tcPr>
          <w:p w:rsidR="00A76808" w:rsidRPr="00A76808" w:rsidRDefault="00A76808" w:rsidP="00A76808">
            <w:pPr>
              <w:widowControl/>
              <w:snapToGrid w:val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4786" w:type="dxa"/>
            <w:shd w:val="clear" w:color="auto" w:fill="auto"/>
          </w:tcPr>
          <w:p w:rsidR="00A76808" w:rsidRPr="00A76808" w:rsidRDefault="00A76808" w:rsidP="00A76808">
            <w:pPr>
              <w:widowControl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7680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УТВЕРЖДЕНА                                                                постановлением администрации                                                  муниципального образования                                                 Мостовский район</w:t>
            </w:r>
          </w:p>
          <w:p w:rsidR="00A76808" w:rsidRPr="00A76808" w:rsidRDefault="00A76808" w:rsidP="00A76808">
            <w:pPr>
              <w:widowControl/>
              <w:snapToGrid w:val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A76808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от _______________№____</w:t>
            </w:r>
          </w:p>
          <w:p w:rsidR="00A76808" w:rsidRPr="00A76808" w:rsidRDefault="00A76808" w:rsidP="00A76808">
            <w:pPr>
              <w:widowControl/>
              <w:snapToGrid w:val="0"/>
              <w:rPr>
                <w:rFonts w:ascii="Calibri" w:eastAsia="Calibri" w:hAnsi="Calibri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911F8C" w:rsidRPr="00911F8C" w:rsidRDefault="00911F8C" w:rsidP="00911F8C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bookmarkStart w:id="1" w:name="_GoBack"/>
      <w:bookmarkEnd w:id="1"/>
    </w:p>
    <w:p w:rsidR="00911F8C" w:rsidRDefault="00911F8C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3401"/>
        <w:gridCol w:w="3401"/>
        <w:gridCol w:w="3401"/>
      </w:tblGrid>
      <w:tr w:rsidR="00886164" w:rsidRPr="00911F8C" w:rsidTr="00A76808">
        <w:trPr>
          <w:trHeight w:hRule="exact" w:val="989"/>
        </w:trPr>
        <w:tc>
          <w:tcPr>
            <w:tcW w:w="10203" w:type="dxa"/>
            <w:gridSpan w:val="3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886164" w:rsidRPr="00911F8C" w:rsidRDefault="00EC1E34">
            <w:pPr>
              <w:pStyle w:val="TableParagraph"/>
              <w:spacing w:before="137"/>
              <w:ind w:left="4461" w:right="234" w:hanging="422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F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Схема</w:t>
            </w:r>
            <w:r w:rsidRPr="00911F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расположения</w:t>
            </w:r>
            <w:r w:rsidRPr="00911F8C">
              <w:rPr>
                <w:rFonts w:ascii="Times New Roman" w:hAnsi="Times New Roman"/>
                <w:b/>
                <w:spacing w:val="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земельного</w:t>
            </w:r>
            <w:r w:rsidRPr="00911F8C">
              <w:rPr>
                <w:rFonts w:ascii="Times New Roman" w:hAnsi="Times New Roman"/>
                <w:b/>
                <w:sz w:val="24"/>
                <w:lang w:val="ru-RU"/>
              </w:rPr>
              <w:t xml:space="preserve"> участка </w:t>
            </w:r>
            <w:r w:rsidRPr="00911F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или</w:t>
            </w:r>
            <w:r w:rsidRPr="00911F8C">
              <w:rPr>
                <w:rFonts w:ascii="Times New Roman" w:hAnsi="Times New Roman"/>
                <w:b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земельных</w:t>
            </w:r>
            <w:r w:rsidRPr="00911F8C">
              <w:rPr>
                <w:rFonts w:ascii="Times New Roman" w:hAnsi="Times New Roman"/>
                <w:b/>
                <w:sz w:val="24"/>
                <w:lang w:val="ru-RU"/>
              </w:rPr>
              <w:t xml:space="preserve"> участков на </w:t>
            </w:r>
            <w:r w:rsidRPr="00911F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кадастровом плане</w:t>
            </w:r>
            <w:r w:rsidRPr="00911F8C">
              <w:rPr>
                <w:rFonts w:ascii="Times New Roman" w:hAnsi="Times New Roman"/>
                <w:b/>
                <w:spacing w:val="57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b/>
                <w:spacing w:val="-1"/>
                <w:sz w:val="24"/>
                <w:lang w:val="ru-RU"/>
              </w:rPr>
              <w:t>территории</w:t>
            </w:r>
          </w:p>
        </w:tc>
      </w:tr>
      <w:tr w:rsidR="00886164" w:rsidRPr="00911F8C" w:rsidTr="00A76808">
        <w:trPr>
          <w:trHeight w:hRule="exact" w:val="557"/>
        </w:trPr>
        <w:tc>
          <w:tcPr>
            <w:tcW w:w="10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Pr="00911F8C" w:rsidRDefault="00EC1E3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Условный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номер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11F8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2"/>
                <w:sz w:val="24"/>
                <w:lang w:val="ru-RU"/>
              </w:rPr>
              <w:t>участка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z w:val="24"/>
                <w:u w:val="single" w:color="000000"/>
                <w:lang w:val="ru-RU"/>
              </w:rPr>
              <w:t xml:space="preserve"> </w:t>
            </w:r>
          </w:p>
          <w:p w:rsidR="00886164" w:rsidRPr="00911F8C" w:rsidRDefault="00EC1E34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(указывается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случае,</w:t>
            </w:r>
            <w:r w:rsidRPr="00911F8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если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предусматривается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образование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2"/>
                <w:sz w:val="24"/>
                <w:lang w:val="ru-RU"/>
              </w:rPr>
              <w:t>двух</w:t>
            </w:r>
            <w:r w:rsidRPr="00911F8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более земельных</w:t>
            </w:r>
            <w:r w:rsidRPr="00911F8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участков)</w:t>
            </w:r>
          </w:p>
        </w:tc>
      </w:tr>
      <w:tr w:rsidR="00886164" w:rsidRPr="00911F8C" w:rsidTr="00A76808">
        <w:trPr>
          <w:trHeight w:hRule="exact" w:val="3041"/>
        </w:trPr>
        <w:tc>
          <w:tcPr>
            <w:tcW w:w="102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Pr="00911F8C" w:rsidRDefault="00EC1E34">
            <w:pPr>
              <w:pStyle w:val="TableParagraph"/>
              <w:spacing w:line="267" w:lineRule="exact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Площадь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11F8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2000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м2</w:t>
            </w:r>
          </w:p>
          <w:p w:rsidR="00886164" w:rsidRPr="00911F8C" w:rsidRDefault="00EC1E34">
            <w:pPr>
              <w:pStyle w:val="TableParagraph"/>
              <w:ind w:left="104" w:right="4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(указывается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проектная площадь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образуемого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11F8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участка,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вычисленная с</w:t>
            </w:r>
            <w:r w:rsidRPr="00911F8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 технологических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программных</w:t>
            </w:r>
            <w:r w:rsidRPr="00911F8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средств,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размещенных</w:t>
            </w:r>
            <w:r w:rsidRPr="00911F8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11F8C">
              <w:rPr>
                <w:rFonts w:ascii="Times New Roman" w:hAnsi="Times New Roman"/>
                <w:spacing w:val="97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официальном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сайте федерального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органа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исполнительной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власти,</w:t>
            </w:r>
            <w:r w:rsidRPr="00911F8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уполномоченного</w:t>
            </w:r>
            <w:r w:rsidRPr="00911F8C">
              <w:rPr>
                <w:rFonts w:ascii="Times New Roman" w:hAnsi="Times New Roman"/>
                <w:spacing w:val="57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Правительством Российской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Федерации</w:t>
            </w:r>
            <w:r w:rsidRPr="00911F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осуществление государственного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кадастрового</w:t>
            </w:r>
            <w:r w:rsidRPr="00911F8C">
              <w:rPr>
                <w:rFonts w:ascii="Times New Roman" w:hAnsi="Times New Roman"/>
                <w:spacing w:val="117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учета,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государственной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регистрации</w:t>
            </w:r>
            <w:r w:rsidRPr="00911F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прав,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ведение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Единого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государственного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реестра</w:t>
            </w:r>
            <w:r w:rsidRPr="00911F8C">
              <w:rPr>
                <w:rFonts w:ascii="Times New Roman" w:hAnsi="Times New Roman"/>
                <w:spacing w:val="84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11F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предоставление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сведений,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содержащихся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Едином</w:t>
            </w:r>
            <w:r w:rsidRPr="00911F8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государственном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реестре</w:t>
            </w:r>
            <w:r w:rsidRPr="00911F8C">
              <w:rPr>
                <w:rFonts w:ascii="Times New Roman" w:hAnsi="Times New Roman"/>
                <w:spacing w:val="89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недвижимости,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информационно-телекоммуникационной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сети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"Интернет"</w:t>
            </w:r>
            <w:r w:rsidRPr="00911F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(далее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-</w:t>
            </w:r>
            <w:r w:rsidRPr="00911F8C">
              <w:rPr>
                <w:rFonts w:ascii="Times New Roman" w:hAnsi="Times New Roman"/>
                <w:spacing w:val="97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официальный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сайт),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округлением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до 1 квадратного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метра.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Указанное</w:t>
            </w:r>
            <w:r w:rsidRPr="00911F8C">
              <w:rPr>
                <w:rFonts w:ascii="Times New Roman" w:hAnsi="Times New Roman"/>
                <w:spacing w:val="-4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значение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площади</w:t>
            </w:r>
            <w:r w:rsidRPr="00911F8C">
              <w:rPr>
                <w:rFonts w:ascii="Times New Roman" w:hAnsi="Times New Roman"/>
                <w:spacing w:val="5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11F8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участка может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быть</w:t>
            </w:r>
            <w:r w:rsidRPr="00911F8C">
              <w:rPr>
                <w:rFonts w:ascii="Times New Roman" w:hAnsi="Times New Roman"/>
                <w:spacing w:val="3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уточнено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при</w:t>
            </w:r>
            <w:r w:rsidRPr="00911F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проведении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кадастровых</w:t>
            </w:r>
            <w:r w:rsidRPr="00911F8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работ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не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более чем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11F8C">
              <w:rPr>
                <w:rFonts w:ascii="Times New Roman" w:hAnsi="Times New Roman"/>
                <w:spacing w:val="75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десять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процентов)</w:t>
            </w:r>
          </w:p>
        </w:tc>
      </w:tr>
      <w:tr w:rsidR="00886164" w:rsidRPr="00911F8C">
        <w:trPr>
          <w:trHeight w:hRule="exact" w:val="1937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86164" w:rsidRPr="00911F8C" w:rsidRDefault="0088616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6164" w:rsidRPr="00911F8C" w:rsidRDefault="00886164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886164" w:rsidRPr="00911F8C" w:rsidRDefault="008861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886164" w:rsidRDefault="00EC1E34">
            <w:pPr>
              <w:pStyle w:val="TableParagraph"/>
              <w:ind w:left="1026" w:right="342" w:hanging="6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Обозначение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характерных</w:t>
            </w:r>
            <w:proofErr w:type="spellEnd"/>
            <w:r>
              <w:rPr>
                <w:rFonts w:ascii="Times New Roman" w:hAnsi="Times New Roman"/>
                <w:spacing w:val="27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точек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границ</w:t>
            </w:r>
            <w:proofErr w:type="spellEnd"/>
          </w:p>
        </w:tc>
        <w:tc>
          <w:tcPr>
            <w:tcW w:w="68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Pr="00911F8C" w:rsidRDefault="00EC1E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F8C">
              <w:rPr>
                <w:rFonts w:ascii="Times New Roman" w:hAnsi="Times New Roman"/>
                <w:sz w:val="24"/>
                <w:lang w:val="ru-RU"/>
              </w:rPr>
              <w:t>Координаты, м</w:t>
            </w:r>
          </w:p>
          <w:p w:rsidR="00886164" w:rsidRPr="00911F8C" w:rsidRDefault="00EC1E34">
            <w:pPr>
              <w:pStyle w:val="TableParagraph"/>
              <w:ind w:left="263" w:right="265" w:firstLine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(указываются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случае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подготовки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схемы расположения</w:t>
            </w:r>
            <w:r w:rsidRPr="00911F8C">
              <w:rPr>
                <w:rFonts w:ascii="Times New Roman" w:hAnsi="Times New Roman"/>
                <w:spacing w:val="69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земельного</w:t>
            </w:r>
            <w:r w:rsidRPr="00911F8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участка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использованием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технологических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и</w:t>
            </w:r>
            <w:r w:rsidRPr="00911F8C">
              <w:rPr>
                <w:rFonts w:ascii="Times New Roman" w:hAnsi="Times New Roman"/>
                <w:spacing w:val="43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программных</w:t>
            </w:r>
            <w:r w:rsidRPr="00911F8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средств,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в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том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числе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размещенных</w:t>
            </w:r>
            <w:r w:rsidRPr="00911F8C">
              <w:rPr>
                <w:rFonts w:ascii="Times New Roman" w:hAnsi="Times New Roman"/>
                <w:spacing w:val="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на</w:t>
            </w:r>
            <w:r w:rsidRPr="00911F8C">
              <w:rPr>
                <w:rFonts w:ascii="Times New Roman" w:hAnsi="Times New Roman"/>
                <w:spacing w:val="37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официальном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 сайте.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Значения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координат,</w:t>
            </w:r>
            <w:r w:rsidRPr="00911F8C">
              <w:rPr>
                <w:rFonts w:ascii="Times New Roman" w:hAnsi="Times New Roman"/>
                <w:spacing w:val="-3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полученные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>с</w:t>
            </w:r>
            <w:r w:rsidRPr="00911F8C">
              <w:rPr>
                <w:rFonts w:ascii="Times New Roman" w:hAnsi="Times New Roman"/>
                <w:spacing w:val="3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использованием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указанных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технологических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и</w:t>
            </w:r>
            <w:r w:rsidRPr="00911F8C">
              <w:rPr>
                <w:rFonts w:ascii="Times New Roman" w:hAnsi="Times New Roman"/>
                <w:spacing w:val="-2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программных</w:t>
            </w:r>
            <w:r w:rsidRPr="00911F8C">
              <w:rPr>
                <w:rFonts w:ascii="Times New Roman" w:hAnsi="Times New Roman"/>
                <w:spacing w:val="73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средств,</w:t>
            </w:r>
            <w:r w:rsidRPr="00911F8C">
              <w:rPr>
                <w:rFonts w:ascii="Times New Roman" w:hAnsi="Times New Roman"/>
                <w:spacing w:val="4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указываются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 с</w:t>
            </w:r>
            <w:r w:rsidRPr="00911F8C">
              <w:rPr>
                <w:rFonts w:ascii="Times New Roman" w:hAnsi="Times New Roman"/>
                <w:spacing w:val="1"/>
                <w:sz w:val="24"/>
                <w:lang w:val="ru-RU"/>
              </w:rPr>
              <w:t xml:space="preserve">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 xml:space="preserve">округлением </w:t>
            </w:r>
            <w:r w:rsidRPr="00911F8C">
              <w:rPr>
                <w:rFonts w:ascii="Times New Roman" w:hAnsi="Times New Roman"/>
                <w:sz w:val="24"/>
                <w:lang w:val="ru-RU"/>
              </w:rPr>
              <w:t xml:space="preserve">до 0,01 </w:t>
            </w:r>
            <w:r w:rsidRPr="00911F8C">
              <w:rPr>
                <w:rFonts w:ascii="Times New Roman" w:hAnsi="Times New Roman"/>
                <w:spacing w:val="-1"/>
                <w:sz w:val="24"/>
                <w:lang w:val="ru-RU"/>
              </w:rPr>
              <w:t>метра)</w:t>
            </w:r>
          </w:p>
        </w:tc>
      </w:tr>
      <w:tr w:rsidR="00886164">
        <w:trPr>
          <w:trHeight w:hRule="exact" w:val="281"/>
        </w:trPr>
        <w:tc>
          <w:tcPr>
            <w:tcW w:w="3401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Pr="00911F8C" w:rsidRDefault="00886164">
            <w:pPr>
              <w:rPr>
                <w:lang w:val="ru-RU"/>
              </w:rPr>
            </w:pP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</w:t>
            </w:r>
          </w:p>
        </w:tc>
      </w:tr>
      <w:tr w:rsidR="00886164">
        <w:trPr>
          <w:trHeight w:hRule="exact" w:val="281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</w:tr>
      <w:tr w:rsidR="00886164">
        <w:trPr>
          <w:trHeight w:hRule="exact" w:val="281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365931.22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7" w:lineRule="exact"/>
              <w:ind w:left="1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2290696.66</w:t>
            </w:r>
          </w:p>
        </w:tc>
      </w:tr>
      <w:tr w:rsidR="00886164">
        <w:trPr>
          <w:trHeight w:hRule="exact" w:val="281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365958.91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7" w:lineRule="exact"/>
              <w:ind w:left="1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2290745.20</w:t>
            </w:r>
          </w:p>
        </w:tc>
      </w:tr>
      <w:tr w:rsidR="00886164">
        <w:trPr>
          <w:trHeight w:hRule="exact" w:val="281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365927.73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7" w:lineRule="exact"/>
              <w:ind w:left="1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2290762.77</w:t>
            </w:r>
          </w:p>
        </w:tc>
      </w:tr>
      <w:tr w:rsidR="00886164">
        <w:trPr>
          <w:trHeight w:hRule="exact" w:val="283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9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365900.04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9" w:lineRule="exact"/>
              <w:ind w:left="1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2290714.23</w:t>
            </w:r>
          </w:p>
        </w:tc>
      </w:tr>
      <w:tr w:rsidR="00886164">
        <w:trPr>
          <w:trHeight w:hRule="exact" w:val="281"/>
        </w:trPr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7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365931.22</w:t>
            </w:r>
          </w:p>
        </w:tc>
        <w:tc>
          <w:tcPr>
            <w:tcW w:w="34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267" w:lineRule="exact"/>
              <w:ind w:left="11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2290696.66</w:t>
            </w:r>
          </w:p>
        </w:tc>
      </w:tr>
    </w:tbl>
    <w:p w:rsidR="00886164" w:rsidRDefault="00886164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  <w:sectPr w:rsidR="00886164">
          <w:type w:val="continuous"/>
          <w:pgSz w:w="11910" w:h="16840"/>
          <w:pgMar w:top="720" w:right="340" w:bottom="280" w:left="1140" w:header="720" w:footer="720" w:gutter="0"/>
          <w:cols w:space="720"/>
        </w:sectPr>
      </w:pPr>
    </w:p>
    <w:p w:rsidR="00886164" w:rsidRDefault="00886164">
      <w:pPr>
        <w:spacing w:before="5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575"/>
        <w:gridCol w:w="9628"/>
      </w:tblGrid>
      <w:tr w:rsidR="00886164">
        <w:trPr>
          <w:trHeight w:hRule="exact" w:val="6798"/>
        </w:trPr>
        <w:tc>
          <w:tcPr>
            <w:tcW w:w="1020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86164" w:rsidRDefault="00886164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:rsidR="00886164" w:rsidRDefault="00EC1E34">
            <w:pPr>
              <w:pStyle w:val="TableParagraph"/>
              <w:spacing w:line="200" w:lineRule="atLeast"/>
              <w:ind w:left="1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6293452" cy="4107179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3452" cy="41071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86164" w:rsidRDefault="00EC1E34">
            <w:pPr>
              <w:pStyle w:val="TableParagraph"/>
              <w:spacing w:before="34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0"/>
              </w:rPr>
              <w:t>Масштаб</w:t>
            </w:r>
            <w:proofErr w:type="spellEnd"/>
            <w:r>
              <w:rPr>
                <w:rFonts w:ascii="Times New Roman" w:hAnsi="Times New Roman"/>
                <w:spacing w:val="-14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1:510</w:t>
            </w:r>
          </w:p>
        </w:tc>
      </w:tr>
      <w:tr w:rsidR="00886164">
        <w:trPr>
          <w:trHeight w:hRule="exact" w:val="197"/>
        </w:trPr>
        <w:tc>
          <w:tcPr>
            <w:tcW w:w="10202" w:type="dxa"/>
            <w:gridSpan w:val="2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180" w:lineRule="exact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Условные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обозначения</w:t>
            </w:r>
            <w:proofErr w:type="spellEnd"/>
          </w:p>
        </w:tc>
      </w:tr>
      <w:tr w:rsidR="00886164">
        <w:trPr>
          <w:trHeight w:hRule="exact" w:val="197"/>
        </w:trPr>
        <w:tc>
          <w:tcPr>
            <w:tcW w:w="575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886164" w:rsidRDefault="00EC1E34">
            <w:pPr>
              <w:pStyle w:val="TableParagraph"/>
              <w:spacing w:line="181" w:lineRule="exact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spacing w:val="-1"/>
                <w:sz w:val="16"/>
              </w:rPr>
              <w:t>:ЗУ</w:t>
            </w:r>
            <w:proofErr w:type="gram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1</w:t>
            </w:r>
          </w:p>
        </w:tc>
        <w:tc>
          <w:tcPr>
            <w:tcW w:w="962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160" w:lineRule="exact"/>
              <w:ind w:left="7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обозначение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образуемого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земельного</w:t>
            </w:r>
            <w:proofErr w:type="spellEnd"/>
            <w:r>
              <w:rPr>
                <w:rFonts w:ascii="Times New Roman" w:hAnsi="Times New Roman"/>
                <w:spacing w:val="-6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участка</w:t>
            </w:r>
            <w:proofErr w:type="spellEnd"/>
          </w:p>
        </w:tc>
      </w:tr>
      <w:tr w:rsidR="00886164">
        <w:trPr>
          <w:trHeight w:hRule="exact" w:val="162"/>
        </w:trPr>
        <w:tc>
          <w:tcPr>
            <w:tcW w:w="575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886164" w:rsidRDefault="00886164"/>
        </w:tc>
        <w:tc>
          <w:tcPr>
            <w:tcW w:w="962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line="161" w:lineRule="exact"/>
              <w:ind w:left="7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существующая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часть</w:t>
            </w:r>
            <w:proofErr w:type="spellEnd"/>
            <w:r>
              <w:rPr>
                <w:rFonts w:ascii="Times New Roman" w:hAnsi="Times New Roman"/>
                <w:spacing w:val="-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границы</w:t>
            </w:r>
            <w:proofErr w:type="spellEnd"/>
          </w:p>
        </w:tc>
      </w:tr>
      <w:tr w:rsidR="00886164">
        <w:trPr>
          <w:trHeight w:hRule="exact" w:val="197"/>
        </w:trPr>
        <w:tc>
          <w:tcPr>
            <w:tcW w:w="575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886164" w:rsidRDefault="00886164"/>
        </w:tc>
        <w:tc>
          <w:tcPr>
            <w:tcW w:w="9628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before="36" w:line="161" w:lineRule="exact"/>
              <w:ind w:left="7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образованная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часть</w:t>
            </w:r>
            <w:proofErr w:type="spellEnd"/>
            <w:r>
              <w:rPr>
                <w:rFonts w:ascii="Times New Roman" w:hAnsi="Times New Roman"/>
                <w:spacing w:val="-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границы</w:t>
            </w:r>
            <w:proofErr w:type="spellEnd"/>
          </w:p>
        </w:tc>
      </w:tr>
      <w:tr w:rsidR="00886164">
        <w:trPr>
          <w:trHeight w:hRule="exact" w:val="245"/>
        </w:trPr>
        <w:tc>
          <w:tcPr>
            <w:tcW w:w="575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886164" w:rsidRDefault="00EC1E34">
            <w:pPr>
              <w:pStyle w:val="TableParagraph"/>
              <w:spacing w:before="41"/>
              <w:ind w:left="7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4"/>
                <w:szCs w:val="14"/>
              </w:rPr>
              <w:t>●1</w:t>
            </w:r>
          </w:p>
        </w:tc>
        <w:tc>
          <w:tcPr>
            <w:tcW w:w="9628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886164" w:rsidRDefault="00EC1E34">
            <w:pPr>
              <w:pStyle w:val="TableParagraph"/>
              <w:spacing w:before="38"/>
              <w:ind w:left="77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обозначение</w:t>
            </w:r>
            <w:proofErr w:type="spellEnd"/>
            <w:r>
              <w:rPr>
                <w:rFonts w:ascii="Times New Roman" w:hAnsi="Times New Roman"/>
                <w:spacing w:val="-7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характерной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точки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границы</w:t>
            </w:r>
            <w:proofErr w:type="spellEnd"/>
          </w:p>
        </w:tc>
      </w:tr>
    </w:tbl>
    <w:p w:rsidR="00EC1E34" w:rsidRDefault="00EC1E34"/>
    <w:sectPr w:rsidR="00EC1E34">
      <w:pgSz w:w="11910" w:h="16840"/>
      <w:pgMar w:top="760" w:right="340" w:bottom="280" w:left="11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164"/>
    <w:rsid w:val="00886164"/>
    <w:rsid w:val="00911F8C"/>
    <w:rsid w:val="00A76808"/>
    <w:rsid w:val="00EC1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896C1"/>
  <w15:docId w15:val="{6D3FB5E0-63AF-41E5-ADAF-439C8716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комп-1</cp:lastModifiedBy>
  <cp:revision>3</cp:revision>
  <dcterms:created xsi:type="dcterms:W3CDTF">2023-04-04T08:33:00Z</dcterms:created>
  <dcterms:modified xsi:type="dcterms:W3CDTF">2023-04-04T05:42:00Z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2023-02-27T00:00:00Z</vt:filetime>
  </property>
  <property fmtid="{D5CDD505-2E9C-101B-9397-08002B2CF9AE}" pid="3" name="LastSaved">
    <vt:filetime>2023-04-04T00:00:00Z</vt:filetime>
  </property>
</Properties>
</file>