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C1D12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DC1D12" w:rsidRPr="00DC1D12">
        <w:rPr>
          <w:rFonts w:ascii="Times New Roman" w:hAnsi="Times New Roman"/>
          <w:b/>
          <w:sz w:val="40"/>
          <w:szCs w:val="40"/>
        </w:rPr>
        <w:t>Ткачёв Гавриил Дмитриевич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DC1D12" w:rsidRDefault="00DC1D1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C1D12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DC1D1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C1D1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DC1D12" w:rsidRDefault="00DC1D1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C1D12">
              <w:rPr>
                <w:rFonts w:ascii="Times New Roman" w:hAnsi="Times New Roman"/>
                <w:sz w:val="24"/>
                <w:szCs w:val="24"/>
              </w:rPr>
              <w:t>августе 1941г</w:t>
            </w:r>
            <w:r w:rsidRPr="00DC1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1D12">
              <w:rPr>
                <w:rFonts w:ascii="Times New Roman" w:hAnsi="Times New Roman"/>
                <w:sz w:val="24"/>
                <w:szCs w:val="24"/>
              </w:rPr>
              <w:t>Воевал</w:t>
            </w:r>
            <w:proofErr w:type="gramEnd"/>
            <w:r w:rsidRPr="00DC1D12">
              <w:rPr>
                <w:rFonts w:ascii="Times New Roman" w:hAnsi="Times New Roman"/>
                <w:sz w:val="24"/>
                <w:szCs w:val="24"/>
              </w:rPr>
              <w:t xml:space="preserve"> 3 года 4 месяца,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DC1D12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DC1D12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C1D12" w:rsidRDefault="00DC1D12" w:rsidP="00DC1D12">
            <w:pPr>
              <w:rPr>
                <w:rFonts w:ascii="Times New Roman" w:hAnsi="Times New Roman"/>
                <w:sz w:val="24"/>
                <w:szCs w:val="24"/>
              </w:rPr>
            </w:pPr>
            <w:r w:rsidRPr="00DC1D12">
              <w:rPr>
                <w:rFonts w:ascii="Times New Roman" w:hAnsi="Times New Roman"/>
                <w:sz w:val="24"/>
                <w:szCs w:val="24"/>
              </w:rPr>
              <w:t xml:space="preserve">154 армейская пушечная артиллерийская бригада.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C1D12" w:rsidRDefault="00DC1D12" w:rsidP="00172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C1D12">
              <w:rPr>
                <w:rFonts w:ascii="Times New Roman" w:hAnsi="Times New Roman"/>
                <w:sz w:val="24"/>
                <w:szCs w:val="24"/>
              </w:rPr>
              <w:t>фрейтор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C1D1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DC1D12" w:rsidRDefault="00DC1D1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C1D12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C1D12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5E23-DC39-4E4C-A211-B61D9272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2024-01-03T19:29:00Z</dcterms:created>
  <dcterms:modified xsi:type="dcterms:W3CDTF">2024-01-03T19:29:00Z</dcterms:modified>
</cp:coreProperties>
</file>