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047875" cy="22288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5046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3EAA1" wp14:editId="79CCFB5A">
                                  <wp:extent cx="1828800" cy="2114550"/>
                                  <wp:effectExtent l="0" t="0" r="0" b="0"/>
                                  <wp:docPr id="13" name="Рисунок 13" descr="C:\Users\Администратор\AppData\Local\Microsoft\Windows\Temporary Internet Files\Content.Word\Нестеров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Администратор\AppData\Local\Microsoft\Windows\Temporary Internet Files\Content.Word\Нестеров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325" cy="2114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61.2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">
                <v:textbox>
                  <w:txbxContent>
                    <w:p w:rsidR="00A0434C" w:rsidRDefault="00A0434C"/>
                    <w:p w:rsidR="00A0434C" w:rsidRDefault="0050460E">
                      <w:r>
                        <w:rPr>
                          <w:noProof/>
                        </w:rPr>
                        <w:drawing>
                          <wp:inline distT="0" distB="0" distL="0" distR="0" wp14:anchorId="6283EAA1" wp14:editId="79CCFB5A">
                            <wp:extent cx="1828800" cy="2114550"/>
                            <wp:effectExtent l="0" t="0" r="0" b="0"/>
                            <wp:docPr id="13" name="Рисунок 13" descr="C:\Users\Администратор\AppData\Local\Microsoft\Windows\Temporary Internet Files\Content.Word\Нестеров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Администратор\AppData\Local\Microsoft\Windows\Temporary Internet Files\Content.Word\Нестеров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325" cy="2114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50460E" w:rsidP="0050460E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Нестеров Иван Наумович</w:t>
      </w:r>
    </w:p>
    <w:p w:rsidR="00A0434C" w:rsidRDefault="00A0434C" w:rsidP="00A0434C"/>
    <w:p w:rsidR="00A0434C" w:rsidRDefault="00A0434C" w:rsidP="00A0434C">
      <w:bookmarkStart w:id="0" w:name="_GoBack"/>
      <w:bookmarkEnd w:id="0"/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0460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15.07.1914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0460E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раснодарский</w:t>
            </w:r>
            <w:proofErr w:type="spell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край, </w:t>
            </w: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Лабинский</w:t>
            </w:r>
            <w:proofErr w:type="spell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р-н, </w:t>
            </w: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ст-ца</w:t>
            </w:r>
            <w:proofErr w:type="spell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Каладжинская</w:t>
            </w:r>
            <w:proofErr w:type="spellEnd"/>
            <w:proofErr w:type="gramStart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;</w:t>
            </w:r>
            <w:proofErr w:type="gram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Краснодарский край, </w:t>
            </w: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Упорненский</w:t>
            </w:r>
            <w:proofErr w:type="spell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р-н, ст. </w:t>
            </w: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Каладжинская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50460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18.05.1936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Упорненский</w:t>
            </w:r>
            <w:proofErr w:type="spell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РВК Краснодарский край, </w:t>
            </w: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Упорненский</w:t>
            </w:r>
            <w:proofErr w:type="spell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  <w:p w:rsidR="00A0434C" w:rsidRPr="00A0434C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край, Мостовский р-н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1033 стрелковый полк 280 стрелковой дивизии (II)</w:t>
            </w:r>
          </w:p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1033 стрелковый полк 280 стрелковой дивизии (I)</w:t>
            </w:r>
          </w:p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1035 стрелковый полк 280 стрелковой дивизии (I)</w:t>
            </w:r>
          </w:p>
          <w:p w:rsidR="00A0434C" w:rsidRPr="00A0434C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384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0460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капитан</w:t>
            </w:r>
            <w:proofErr w:type="gramStart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;</w:t>
            </w:r>
            <w:proofErr w:type="gram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ст. лейтенант ; майор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50460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Герой Советского Союза (Орден Ленина и медаль «Золотая звезда»)</w:t>
            </w:r>
          </w:p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Орден Красной Звезды</w:t>
            </w:r>
          </w:p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Орден Александра Невского</w:t>
            </w:r>
          </w:p>
          <w:p w:rsidR="00A0434C" w:rsidRPr="00A0434C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lastRenderedPageBreak/>
              <w:t>Орден Отечественной войны I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Краткая биография</w:t>
            </w:r>
          </w:p>
        </w:tc>
        <w:tc>
          <w:tcPr>
            <w:tcW w:w="5141" w:type="dxa"/>
          </w:tcPr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 xml:space="preserve">Работал слесарем </w:t>
            </w: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Лабинского</w:t>
            </w:r>
            <w:proofErr w:type="spell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мясокомбината.</w:t>
            </w:r>
          </w:p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В Красной Армии в 1936—1937 годах, 1940 году и с июня 1941 года. Участник советско-финской войны 1939—1940 годов. На фронте в Великую Отечественную войну с мая 1942 года.</w:t>
            </w:r>
          </w:p>
          <w:p w:rsidR="0050460E" w:rsidRPr="0050460E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0434C" w:rsidRPr="00A0434C" w:rsidRDefault="0050460E" w:rsidP="0050460E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 xml:space="preserve">Отличился 26 сентября 1943 года при форсировании реки Днепр в районе села </w:t>
            </w: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Окуниново</w:t>
            </w:r>
            <w:proofErr w:type="spell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0460E">
              <w:rPr>
                <w:rFonts w:ascii="Times New Roman" w:hAnsi="Times New Roman"/>
                <w:sz w:val="26"/>
                <w:szCs w:val="26"/>
              </w:rPr>
              <w:t>Козелецкого</w:t>
            </w:r>
            <w:proofErr w:type="spellEnd"/>
            <w:r w:rsidRPr="0050460E">
              <w:rPr>
                <w:rFonts w:ascii="Times New Roman" w:hAnsi="Times New Roman"/>
                <w:sz w:val="26"/>
                <w:szCs w:val="26"/>
              </w:rPr>
              <w:t xml:space="preserve"> района Черниговской области Украины. Миномётным огнём советских бойцов под командованием капитана Нестерова было уничтожено большое количество живой силы и боевой техники противника.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0460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0460E">
              <w:rPr>
                <w:rFonts w:ascii="Times New Roman" w:hAnsi="Times New Roman"/>
                <w:sz w:val="26"/>
                <w:szCs w:val="26"/>
              </w:rPr>
              <w:t>9 февраля 1996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Кисловодск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50460E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Кисловодске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0460E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B4CF-34CF-4597-887D-AFBB1F88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2023-11-17T07:12:00Z</dcterms:modified>
</cp:coreProperties>
</file>