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E0B56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</w:t>
      </w:r>
      <w:r w:rsidR="00EE53B5" w:rsidRPr="006E0B56">
        <w:rPr>
          <w:b/>
          <w:sz w:val="40"/>
          <w:szCs w:val="40"/>
        </w:rPr>
        <w:t xml:space="preserve">   </w:t>
      </w:r>
      <w:bookmarkStart w:id="0" w:name="_GoBack"/>
      <w:r w:rsidR="006E0B56" w:rsidRPr="006E0B56">
        <w:rPr>
          <w:rFonts w:ascii="Times New Roman" w:hAnsi="Times New Roman"/>
          <w:b/>
          <w:sz w:val="40"/>
          <w:szCs w:val="40"/>
        </w:rPr>
        <w:t>Семёнов Илларион Яковлевич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6E0B56" w:rsidRDefault="006E0B5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E0B56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6E0B5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E0B5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6E0B56" w:rsidRDefault="006E0B5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E0B56">
              <w:rPr>
                <w:rFonts w:ascii="Times New Roman" w:hAnsi="Times New Roman"/>
                <w:sz w:val="24"/>
                <w:szCs w:val="24"/>
              </w:rPr>
              <w:t>РВК декабрь 1941 – июнь 1943. 19.12.1943г выбыл из госпиталя ЭГ 2004 как негодный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6E0B56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6E0B56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6E0B56" w:rsidRDefault="006E0B56" w:rsidP="006E0B56">
            <w:pPr>
              <w:rPr>
                <w:rFonts w:ascii="Times New Roman" w:hAnsi="Times New Roman"/>
                <w:sz w:val="24"/>
                <w:szCs w:val="24"/>
              </w:rPr>
            </w:pPr>
            <w:r w:rsidRPr="006E0B56">
              <w:rPr>
                <w:rFonts w:ascii="Times New Roman" w:hAnsi="Times New Roman"/>
                <w:sz w:val="24"/>
                <w:szCs w:val="24"/>
              </w:rPr>
              <w:t>900 горно-стрелковый полк</w:t>
            </w:r>
          </w:p>
        </w:tc>
      </w:tr>
      <w:tr w:rsidR="00A0434C" w:rsidRPr="00A0434C" w:rsidTr="006E0B56">
        <w:trPr>
          <w:trHeight w:val="5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6E0B56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6E0B56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6E0B56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4B86D-F6D3-411C-BCE7-9CA2D358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2024-01-03T16:37:00Z</dcterms:created>
  <dcterms:modified xsi:type="dcterms:W3CDTF">2024-01-03T16:37:00Z</dcterms:modified>
</cp:coreProperties>
</file>