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616CD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Бутенко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Трофимович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9616CD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B910D2">
              <w:rPr>
                <w:rFonts w:ascii="Times New Roman" w:hAnsi="Times New Roman"/>
                <w:color w:val="000000"/>
                <w:sz w:val="24"/>
                <w:szCs w:val="22"/>
              </w:rPr>
              <w:t>9</w:t>
            </w:r>
            <w:r w:rsidR="009616CD">
              <w:rPr>
                <w:rFonts w:ascii="Times New Roman" w:hAnsi="Times New Roman"/>
                <w:color w:val="000000"/>
                <w:sz w:val="24"/>
                <w:szCs w:val="22"/>
              </w:rPr>
              <w:t>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A0434C" w:rsidP="00A0434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616CD" w:rsidRDefault="009616CD" w:rsidP="00A0434C">
            <w:pPr>
              <w:rPr>
                <w:rFonts w:ascii="Times New Roman" w:hAnsi="Times New Roman"/>
                <w:color w:val="000000"/>
              </w:rPr>
            </w:pPr>
            <w:r w:rsidRPr="009616CD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1943 ушел на фронт добровольцем, служил в </w:t>
            </w:r>
            <w:proofErr w:type="spellStart"/>
            <w:r w:rsidRPr="009616CD">
              <w:rPr>
                <w:rFonts w:ascii="Times New Roman" w:hAnsi="Times New Roman"/>
                <w:color w:val="000000"/>
                <w:sz w:val="24"/>
                <w:szCs w:val="22"/>
              </w:rPr>
              <w:t>химвойсках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9616CD" w:rsidRDefault="009616CD" w:rsidP="00A0434C">
            <w:pPr>
              <w:rPr>
                <w:rFonts w:ascii="Times New Roman" w:hAnsi="Times New Roman"/>
                <w:color w:val="000000"/>
              </w:rPr>
            </w:pPr>
            <w:r w:rsidRPr="009616CD">
              <w:rPr>
                <w:rFonts w:ascii="Times New Roman" w:hAnsi="Times New Roman"/>
                <w:color w:val="000000"/>
                <w:sz w:val="24"/>
                <w:szCs w:val="22"/>
              </w:rPr>
              <w:t>1974 год, похоронен на кладбище с. 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E6670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616C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4365-C53B-42E6-A9FF-6D11F079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2023-10-30T10:49:00Z</dcterms:created>
  <dcterms:modified xsi:type="dcterms:W3CDTF">2023-10-30T10:49:00Z</dcterms:modified>
</cp:coreProperties>
</file>