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717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37064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64B270D" wp14:editId="3C260D37">
                                  <wp:extent cx="2028825" cy="2124075"/>
                                  <wp:effectExtent l="0" t="0" r="9525" b="9525"/>
                                  <wp:docPr id="124" name="Рисунок 124" descr="H:\ВОВ\Ветераны2\Лякишев Василий Андреевич с детьми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H:\ВОВ\Ветераны2\Лякишев Василий Андреевич с детьми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004" cy="21263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">
                <v:textbox>
                  <w:txbxContent>
                    <w:p w:rsidR="00A0434C" w:rsidRDefault="00C37064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64B270D" wp14:editId="3C260D37">
                            <wp:extent cx="2028825" cy="2124075"/>
                            <wp:effectExtent l="0" t="0" r="9525" b="9525"/>
                            <wp:docPr id="124" name="Рисунок 124" descr="H:\ВОВ\Ветераны2\Лякишев Василий Андреевич с детьми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H:\ВОВ\Ветераны2\Лякишев Василий Андреевич с детьми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004" cy="21263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37064" w:rsidRDefault="005A27B3" w:rsidP="00C37064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C37064" w:rsidRPr="00C37064">
        <w:rPr>
          <w:rFonts w:ascii="Times New Roman" w:hAnsi="Times New Roman"/>
          <w:b/>
          <w:sz w:val="40"/>
          <w:szCs w:val="40"/>
        </w:rPr>
        <w:t>Лякишев Василий Андреевич</w:t>
      </w:r>
    </w:p>
    <w:p w:rsidR="00A0434C" w:rsidRDefault="00C37064" w:rsidP="00C37064">
      <w:pPr>
        <w:tabs>
          <w:tab w:val="left" w:pos="5910"/>
        </w:tabs>
      </w:pPr>
      <w:r>
        <w:tab/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37064" w:rsidRDefault="00C3706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37064">
              <w:rPr>
                <w:rFonts w:ascii="Times New Roman" w:hAnsi="Times New Roman"/>
                <w:sz w:val="24"/>
                <w:szCs w:val="24"/>
              </w:rPr>
              <w:t>31.03.1924 – 02.09.2001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37064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37064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37064" w:rsidRDefault="00C3706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37064">
              <w:rPr>
                <w:rFonts w:ascii="Times New Roman" w:hAnsi="Times New Roman"/>
                <w:sz w:val="24"/>
                <w:szCs w:val="24"/>
              </w:rPr>
              <w:t>август 1942 – август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37064" w:rsidRDefault="005A27B3" w:rsidP="00C37064">
            <w:pPr>
              <w:rPr>
                <w:rFonts w:ascii="Times New Roman" w:hAnsi="Times New Roman"/>
                <w:sz w:val="24"/>
                <w:szCs w:val="24"/>
              </w:rPr>
            </w:pPr>
            <w:r w:rsidRPr="00C37064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37064" w:rsidRDefault="00C3706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3706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37064">
              <w:rPr>
                <w:rFonts w:ascii="Times New Roman" w:hAnsi="Times New Roman"/>
                <w:sz w:val="24"/>
                <w:szCs w:val="24"/>
              </w:rPr>
              <w:t>УкрФ</w:t>
            </w:r>
            <w:proofErr w:type="spellEnd"/>
            <w:r w:rsidRPr="00C3706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C37064">
              <w:rPr>
                <w:rFonts w:ascii="Times New Roman" w:hAnsi="Times New Roman"/>
                <w:sz w:val="24"/>
                <w:szCs w:val="24"/>
              </w:rPr>
              <w:t>механизир</w:t>
            </w:r>
            <w:proofErr w:type="spellEnd"/>
            <w:r w:rsidRPr="00C37064">
              <w:rPr>
                <w:rFonts w:ascii="Times New Roman" w:hAnsi="Times New Roman"/>
                <w:sz w:val="24"/>
                <w:szCs w:val="24"/>
              </w:rPr>
              <w:t>. корпус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37064" w:rsidRDefault="00345AA8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37064" w:rsidRDefault="00A0434C" w:rsidP="00C37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37064" w:rsidRDefault="00C3706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37064">
              <w:rPr>
                <w:rFonts w:ascii="Times New Roman" w:hAnsi="Times New Roman"/>
                <w:sz w:val="24"/>
                <w:szCs w:val="24"/>
              </w:rPr>
              <w:t>медаль «За взятие Будапешта»,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94982" w:rsidRPr="00F94982" w:rsidRDefault="00F94982" w:rsidP="00F949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4982">
              <w:rPr>
                <w:rFonts w:ascii="Times New Roman" w:hAnsi="Times New Roman"/>
                <w:sz w:val="24"/>
                <w:szCs w:val="24"/>
              </w:rPr>
              <w:t>родился 31 марта 1924</w:t>
            </w:r>
          </w:p>
          <w:p w:rsidR="00F94982" w:rsidRPr="00F94982" w:rsidRDefault="00F94982" w:rsidP="00F949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4982">
              <w:rPr>
                <w:rFonts w:ascii="Times New Roman" w:hAnsi="Times New Roman"/>
                <w:sz w:val="24"/>
                <w:szCs w:val="24"/>
              </w:rPr>
              <w:t xml:space="preserve">года в ст. </w:t>
            </w:r>
            <w:proofErr w:type="spellStart"/>
            <w:r w:rsidRPr="00F94982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F949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4982" w:rsidRPr="00F94982" w:rsidRDefault="00F94982" w:rsidP="00F949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4982">
              <w:rPr>
                <w:rFonts w:ascii="Times New Roman" w:hAnsi="Times New Roman"/>
                <w:sz w:val="24"/>
                <w:szCs w:val="24"/>
              </w:rPr>
              <w:t>Окончил 7 классов в родной станице, учился в школе Ф30 в г.</w:t>
            </w:r>
          </w:p>
          <w:p w:rsidR="00F94982" w:rsidRPr="00F94982" w:rsidRDefault="00F94982" w:rsidP="00F949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4982">
              <w:rPr>
                <w:rFonts w:ascii="Times New Roman" w:hAnsi="Times New Roman"/>
                <w:sz w:val="24"/>
                <w:szCs w:val="24"/>
              </w:rPr>
              <w:t xml:space="preserve">Майкопе и получил </w:t>
            </w:r>
            <w:proofErr w:type="spellStart"/>
            <w:proofErr w:type="gramStart"/>
            <w:r w:rsidRPr="00F94982">
              <w:rPr>
                <w:rFonts w:ascii="Times New Roman" w:hAnsi="Times New Roman"/>
                <w:sz w:val="24"/>
                <w:szCs w:val="24"/>
              </w:rPr>
              <w:t>специ-альность</w:t>
            </w:r>
            <w:proofErr w:type="spellEnd"/>
            <w:proofErr w:type="gramEnd"/>
            <w:r w:rsidRPr="00F94982">
              <w:rPr>
                <w:rFonts w:ascii="Times New Roman" w:hAnsi="Times New Roman"/>
                <w:sz w:val="24"/>
                <w:szCs w:val="24"/>
              </w:rPr>
              <w:t xml:space="preserve"> столяра. После окончания этой школы работал в Майкопе, на комбинате им. Андреева, до августа 1942 года, т. е. до того времени, когда был призван Майкопским РВК в ряды Красной Армии. Был направлен сначала в </w:t>
            </w:r>
            <w:proofErr w:type="spellStart"/>
            <w:r w:rsidRPr="00F94982">
              <w:rPr>
                <w:rFonts w:ascii="Times New Roman" w:hAnsi="Times New Roman"/>
                <w:sz w:val="24"/>
                <w:szCs w:val="24"/>
              </w:rPr>
              <w:t>г.Орджоникидзе</w:t>
            </w:r>
            <w:proofErr w:type="spellEnd"/>
            <w:r w:rsidRPr="00F94982">
              <w:rPr>
                <w:rFonts w:ascii="Times New Roman" w:hAnsi="Times New Roman"/>
                <w:sz w:val="24"/>
                <w:szCs w:val="24"/>
              </w:rPr>
              <w:t xml:space="preserve">, а оттуда в г. Тбилиси, в училище, которое готовило младший комсостав. Вместо 6 месяцев проучился только 4 месяца, потому что фашистские войска рвались к грозненской и бакинской нефти. Вскоре после артподготовки наши позиции стала бомбить немецкая авиация. Василий Андреевич был контужен. Очнулся он в г. </w:t>
            </w:r>
            <w:r w:rsidRPr="00F94982">
              <w:rPr>
                <w:rFonts w:ascii="Times New Roman" w:hAnsi="Times New Roman"/>
                <w:sz w:val="24"/>
                <w:szCs w:val="24"/>
              </w:rPr>
              <w:lastRenderedPageBreak/>
              <w:t>Орджоникидзе, в госпитале. Из носа, ушей, рта шла кровь.</w:t>
            </w:r>
          </w:p>
          <w:p w:rsidR="00F94982" w:rsidRPr="00F94982" w:rsidRDefault="00F94982" w:rsidP="00F949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4982">
              <w:rPr>
                <w:rFonts w:ascii="Times New Roman" w:hAnsi="Times New Roman"/>
                <w:sz w:val="24"/>
                <w:szCs w:val="24"/>
              </w:rPr>
              <w:t>Подлечив, его списали в рабочие батальоны, потому что в это время родная Кубань была оккупирована немцами.</w:t>
            </w:r>
          </w:p>
          <w:p w:rsidR="00F94982" w:rsidRPr="00F94982" w:rsidRDefault="00F94982" w:rsidP="00F949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4982">
              <w:rPr>
                <w:rFonts w:ascii="Times New Roman" w:hAnsi="Times New Roman"/>
                <w:sz w:val="24"/>
                <w:szCs w:val="24"/>
              </w:rPr>
              <w:t xml:space="preserve">К августу 1944 года его состояние улучшилось. Дальше Василий Андреевич воевал на 3-ем Украинском фронте, в 4-ом механическом танковом корпусе. Участвовал в уничтожении </w:t>
            </w:r>
            <w:proofErr w:type="spellStart"/>
            <w:r w:rsidRPr="00F94982">
              <w:rPr>
                <w:rFonts w:ascii="Times New Roman" w:hAnsi="Times New Roman"/>
                <w:sz w:val="24"/>
                <w:szCs w:val="24"/>
              </w:rPr>
              <w:t>Яссо</w:t>
            </w:r>
            <w:proofErr w:type="spellEnd"/>
            <w:r w:rsidRPr="00F94982">
              <w:rPr>
                <w:rFonts w:ascii="Times New Roman" w:hAnsi="Times New Roman"/>
                <w:sz w:val="24"/>
                <w:szCs w:val="24"/>
              </w:rPr>
              <w:t xml:space="preserve">-Кишиневской группировки противника. Без боев прошли Румынию, Болгарию и вышли к границе Югославии. С отдельными боями прошли Сербию, Черногорию, подошли к столице Югославии-Белграду. На танки были посажены югославские партизаны, которые освобождали свой любимый </w:t>
            </w:r>
            <w:proofErr w:type="spellStart"/>
            <w:r w:rsidRPr="00F94982">
              <w:rPr>
                <w:rFonts w:ascii="Times New Roman" w:hAnsi="Times New Roman"/>
                <w:sz w:val="24"/>
                <w:szCs w:val="24"/>
              </w:rPr>
              <w:t>город.Наши</w:t>
            </w:r>
            <w:proofErr w:type="spellEnd"/>
            <w:r w:rsidRPr="00F94982">
              <w:rPr>
                <w:rFonts w:ascii="Times New Roman" w:hAnsi="Times New Roman"/>
                <w:sz w:val="24"/>
                <w:szCs w:val="24"/>
              </w:rPr>
              <w:t xml:space="preserve"> войска перешли Дунай, направились к Будапешту, в боях за который Василий Андреевич был тяжело ранен: ему оторвало правую ногу. Война для него окончилась. Он был отправлен в глубокий тыл, в г. Иваново, в эвакогоспиталь 1882. Здесь и встретил день Победы. Демобилизовался в августе 1945 </w:t>
            </w:r>
            <w:proofErr w:type="spellStart"/>
            <w:r w:rsidRPr="00F94982">
              <w:rPr>
                <w:rFonts w:ascii="Times New Roman" w:hAnsi="Times New Roman"/>
                <w:sz w:val="24"/>
                <w:szCs w:val="24"/>
              </w:rPr>
              <w:t>года.Награды</w:t>
            </w:r>
            <w:proofErr w:type="spellEnd"/>
            <w:r w:rsidRPr="00F94982">
              <w:rPr>
                <w:rFonts w:ascii="Times New Roman" w:hAnsi="Times New Roman"/>
                <w:sz w:val="24"/>
                <w:szCs w:val="24"/>
              </w:rPr>
              <w:t>: медали "За взятие Будапешта", "За победу над</w:t>
            </w:r>
          </w:p>
          <w:p w:rsidR="00F94982" w:rsidRPr="00F94982" w:rsidRDefault="00F94982" w:rsidP="00F949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4982">
              <w:rPr>
                <w:rFonts w:ascii="Times New Roman" w:hAnsi="Times New Roman"/>
                <w:sz w:val="24"/>
                <w:szCs w:val="24"/>
              </w:rPr>
              <w:t>Германией</w:t>
            </w:r>
            <w:proofErr w:type="gramStart"/>
            <w:r w:rsidRPr="00F94982">
              <w:rPr>
                <w:rFonts w:ascii="Times New Roman" w:hAnsi="Times New Roman"/>
                <w:sz w:val="24"/>
                <w:szCs w:val="24"/>
              </w:rPr>
              <w:t>" .</w:t>
            </w:r>
            <w:proofErr w:type="gramEnd"/>
            <w:r w:rsidRPr="00F94982">
              <w:rPr>
                <w:rFonts w:ascii="Times New Roman" w:hAnsi="Times New Roman"/>
                <w:sz w:val="24"/>
                <w:szCs w:val="24"/>
              </w:rPr>
              <w:t xml:space="preserve"> Началась мирная жизнь. Нужны были рабочие руки, но еще слабое здоровье не позволяло работать. Когда немного подкрепил здоровье, работал сапожником в артели "Вызов", потом бондарем в артели Менжинского. А с 1952</w:t>
            </w:r>
          </w:p>
          <w:p w:rsidR="00A0434C" w:rsidRPr="00A0434C" w:rsidRDefault="00F94982" w:rsidP="00F94982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94982">
              <w:rPr>
                <w:rFonts w:ascii="Times New Roman" w:hAnsi="Times New Roman"/>
                <w:sz w:val="24"/>
                <w:szCs w:val="24"/>
              </w:rPr>
              <w:t>года, до самой пенсии (до 1993 г.), Василий Андреевич трудился в сельском совете налоговым агентом.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45AA8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37064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94982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F60AF-3E19-45F3-9F4B-438E2C35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BCA2-89EE-407E-AED7-F2A5BD77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5</cp:revision>
  <dcterms:created xsi:type="dcterms:W3CDTF">2023-12-14T11:20:00Z</dcterms:created>
  <dcterms:modified xsi:type="dcterms:W3CDTF">2024-01-04T10:52:00Z</dcterms:modified>
</cp:coreProperties>
</file>