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1D" w:rsidRPr="007F472E" w:rsidRDefault="005E4A1D" w:rsidP="005E4A1D">
      <w:pPr>
        <w:autoSpaceDE/>
        <w:autoSpaceDN/>
        <w:spacing w:after="200"/>
        <w:contextualSpacing/>
        <w:jc w:val="righ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Проект для размещения на бумажном носителе</w:t>
      </w:r>
    </w:p>
    <w:p w:rsidR="005E4A1D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40"/>
          <w:szCs w:val="28"/>
          <w:u w:val="single"/>
        </w:rPr>
      </w:pPr>
    </w:p>
    <w:p w:rsidR="005E4A1D" w:rsidRPr="0055431A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40"/>
          <w:szCs w:val="28"/>
          <w:u w:val="single"/>
        </w:rPr>
      </w:pPr>
      <w:r w:rsidRPr="0055431A">
        <w:rPr>
          <w:rFonts w:eastAsia="SimSun"/>
          <w:b/>
          <w:sz w:val="40"/>
          <w:szCs w:val="28"/>
          <w:u w:val="single"/>
        </w:rPr>
        <w:t>БЕСПЛАТНАЯ ЮРИДИЧЕСКАЯ ПОМОЩЬ</w:t>
      </w:r>
    </w:p>
    <w:p w:rsidR="005E4A1D" w:rsidRPr="00AF3C0E" w:rsidRDefault="005E4A1D" w:rsidP="005E4A1D">
      <w:pPr>
        <w:contextualSpacing/>
        <w:jc w:val="center"/>
        <w:rPr>
          <w:b/>
          <w:sz w:val="28"/>
          <w:szCs w:val="28"/>
          <w:u w:val="single"/>
        </w:rPr>
      </w:pPr>
    </w:p>
    <w:p w:rsidR="005E4A1D" w:rsidRPr="00AF3C0E" w:rsidRDefault="005E4A1D" w:rsidP="005E4A1D">
      <w:pPr>
        <w:contextualSpacing/>
        <w:jc w:val="center"/>
        <w:rPr>
          <w:sz w:val="28"/>
          <w:szCs w:val="28"/>
        </w:rPr>
      </w:pPr>
      <w:r w:rsidRPr="00AF3C0E">
        <w:rPr>
          <w:sz w:val="28"/>
          <w:szCs w:val="28"/>
        </w:rPr>
        <w:t xml:space="preserve">ЮРИСТЫ ГОСУДАРСТВЕННОГО </w:t>
      </w:r>
    </w:p>
    <w:p w:rsidR="005E4A1D" w:rsidRPr="00AF3C0E" w:rsidRDefault="005E4A1D" w:rsidP="005E4A1D">
      <w:pPr>
        <w:contextualSpacing/>
        <w:jc w:val="center"/>
        <w:rPr>
          <w:sz w:val="28"/>
          <w:szCs w:val="28"/>
        </w:rPr>
      </w:pPr>
      <w:r w:rsidRPr="00AF3C0E">
        <w:rPr>
          <w:sz w:val="28"/>
          <w:szCs w:val="28"/>
        </w:rPr>
        <w:t>ЮРИДИЧЕСКОГО БЮРО КРАСНОДАРСКОГО КРАЯ ПРОВЕДУТ ПРИЕМ ГРАЖДАН</w:t>
      </w:r>
    </w:p>
    <w:p w:rsidR="005E4A1D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sz w:val="28"/>
          <w:szCs w:val="28"/>
        </w:rPr>
      </w:pPr>
    </w:p>
    <w:p w:rsidR="005E4A1D" w:rsidRPr="00E158BD" w:rsidRDefault="006B6D6E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>29</w:t>
      </w:r>
      <w:r w:rsidR="00E158BD" w:rsidRPr="00E158BD">
        <w:rPr>
          <w:rFonts w:eastAsia="SimSun"/>
          <w:b/>
          <w:sz w:val="28"/>
          <w:szCs w:val="28"/>
        </w:rPr>
        <w:t xml:space="preserve"> </w:t>
      </w:r>
      <w:r w:rsidR="00A75773">
        <w:rPr>
          <w:rFonts w:eastAsia="SimSun"/>
          <w:b/>
          <w:sz w:val="28"/>
          <w:szCs w:val="28"/>
        </w:rPr>
        <w:t>октября</w:t>
      </w:r>
      <w:r w:rsidR="005E3CBB" w:rsidRPr="00E158BD">
        <w:rPr>
          <w:rFonts w:eastAsia="SimSun"/>
          <w:b/>
          <w:sz w:val="28"/>
          <w:szCs w:val="28"/>
        </w:rPr>
        <w:t xml:space="preserve"> 2025 года</w:t>
      </w:r>
      <w:r w:rsidR="002C6D1D" w:rsidRPr="00E158BD">
        <w:rPr>
          <w:rFonts w:eastAsia="SimSun"/>
          <w:b/>
          <w:sz w:val="28"/>
          <w:szCs w:val="28"/>
        </w:rPr>
        <w:t xml:space="preserve">, с </w:t>
      </w:r>
      <w:r>
        <w:rPr>
          <w:rFonts w:eastAsia="SimSun"/>
          <w:b/>
          <w:sz w:val="28"/>
          <w:szCs w:val="28"/>
        </w:rPr>
        <w:t>09</w:t>
      </w:r>
      <w:r w:rsidR="00E158BD" w:rsidRPr="00E158BD">
        <w:rPr>
          <w:rFonts w:eastAsia="SimSun"/>
          <w:b/>
          <w:sz w:val="28"/>
          <w:szCs w:val="28"/>
        </w:rPr>
        <w:t>:</w:t>
      </w:r>
      <w:r>
        <w:rPr>
          <w:rFonts w:eastAsia="SimSun"/>
          <w:b/>
          <w:sz w:val="28"/>
          <w:szCs w:val="28"/>
        </w:rPr>
        <w:t>3</w:t>
      </w:r>
      <w:r w:rsidR="002C6D1D" w:rsidRPr="00E158BD">
        <w:rPr>
          <w:rFonts w:eastAsia="SimSun"/>
          <w:b/>
          <w:sz w:val="28"/>
          <w:szCs w:val="28"/>
        </w:rPr>
        <w:t>0 до 1</w:t>
      </w:r>
      <w:r>
        <w:rPr>
          <w:rFonts w:eastAsia="SimSun"/>
          <w:b/>
          <w:sz w:val="28"/>
          <w:szCs w:val="28"/>
        </w:rPr>
        <w:t>2</w:t>
      </w:r>
      <w:r w:rsidR="008F3BDC">
        <w:rPr>
          <w:rFonts w:eastAsia="SimSun"/>
          <w:b/>
          <w:sz w:val="28"/>
          <w:szCs w:val="28"/>
        </w:rPr>
        <w:t>:</w:t>
      </w:r>
      <w:r>
        <w:rPr>
          <w:rFonts w:eastAsia="SimSun"/>
          <w:b/>
          <w:sz w:val="28"/>
          <w:szCs w:val="28"/>
        </w:rPr>
        <w:t>3</w:t>
      </w:r>
      <w:r w:rsidR="002C6D1D" w:rsidRPr="00E158BD">
        <w:rPr>
          <w:rFonts w:eastAsia="SimSun"/>
          <w:b/>
          <w:sz w:val="28"/>
          <w:szCs w:val="28"/>
        </w:rPr>
        <w:t>0</w:t>
      </w:r>
    </w:p>
    <w:p w:rsidR="005E4A1D" w:rsidRPr="00E158BD" w:rsidRDefault="005E4A1D" w:rsidP="005E4A1D">
      <w:pPr>
        <w:pBdr>
          <w:top w:val="single" w:sz="12" w:space="1" w:color="auto"/>
          <w:bottom w:val="single" w:sz="12" w:space="1" w:color="auto"/>
        </w:pBdr>
        <w:jc w:val="center"/>
        <w:rPr>
          <w:rFonts w:eastAsia="SimSun"/>
          <w:sz w:val="24"/>
          <w:szCs w:val="28"/>
        </w:rPr>
      </w:pPr>
      <w:r w:rsidRPr="00E158BD">
        <w:rPr>
          <w:rFonts w:eastAsia="SimSun"/>
          <w:sz w:val="24"/>
          <w:szCs w:val="28"/>
        </w:rPr>
        <w:t>(дата и время проведения)</w:t>
      </w:r>
    </w:p>
    <w:p w:rsidR="005E4A1D" w:rsidRPr="00E158BD" w:rsidRDefault="005E4A1D" w:rsidP="005E4A1D">
      <w:pPr>
        <w:pBdr>
          <w:top w:val="single" w:sz="12" w:space="1" w:color="auto"/>
          <w:bottom w:val="single" w:sz="12" w:space="1" w:color="auto"/>
        </w:pBdr>
        <w:jc w:val="center"/>
        <w:rPr>
          <w:rFonts w:eastAsia="SimSun"/>
          <w:szCs w:val="28"/>
        </w:rPr>
      </w:pPr>
    </w:p>
    <w:p w:rsidR="005E4A1D" w:rsidRPr="00A77804" w:rsidRDefault="006B6D6E" w:rsidP="009C35AF">
      <w:pPr>
        <w:pBdr>
          <w:top w:val="single" w:sz="12" w:space="1" w:color="auto"/>
          <w:bottom w:val="single" w:sz="12" w:space="1" w:color="auto"/>
        </w:pBdr>
        <w:jc w:val="center"/>
        <w:rPr>
          <w:rFonts w:eastAsia="SimSun"/>
          <w:szCs w:val="28"/>
        </w:rPr>
      </w:pPr>
      <w:proofErr w:type="spellStart"/>
      <w:r>
        <w:rPr>
          <w:b/>
          <w:spacing w:val="4"/>
          <w:sz w:val="28"/>
          <w:szCs w:val="28"/>
        </w:rPr>
        <w:t>пгт</w:t>
      </w:r>
      <w:proofErr w:type="spellEnd"/>
      <w:r w:rsidR="005E3CBB" w:rsidRPr="00E158BD">
        <w:rPr>
          <w:b/>
          <w:spacing w:val="4"/>
          <w:sz w:val="28"/>
          <w:szCs w:val="28"/>
        </w:rPr>
        <w:t>.</w:t>
      </w:r>
      <w:r w:rsidR="008178A0">
        <w:rPr>
          <w:b/>
          <w:spacing w:val="4"/>
          <w:sz w:val="28"/>
          <w:szCs w:val="28"/>
        </w:rPr>
        <w:t xml:space="preserve"> </w:t>
      </w:r>
      <w:r>
        <w:rPr>
          <w:b/>
          <w:spacing w:val="4"/>
          <w:sz w:val="28"/>
          <w:szCs w:val="28"/>
        </w:rPr>
        <w:t>Псебай</w:t>
      </w:r>
      <w:r w:rsidR="005E3CBB" w:rsidRPr="00E158BD">
        <w:rPr>
          <w:b/>
          <w:spacing w:val="4"/>
          <w:sz w:val="28"/>
          <w:szCs w:val="28"/>
        </w:rPr>
        <w:t>, ул.</w:t>
      </w:r>
      <w:r w:rsidR="00C80386">
        <w:rPr>
          <w:b/>
          <w:spacing w:val="4"/>
          <w:sz w:val="28"/>
          <w:szCs w:val="28"/>
        </w:rPr>
        <w:t xml:space="preserve"> </w:t>
      </w:r>
      <w:r>
        <w:rPr>
          <w:b/>
          <w:spacing w:val="4"/>
          <w:sz w:val="28"/>
          <w:szCs w:val="28"/>
        </w:rPr>
        <w:t>Советская</w:t>
      </w:r>
      <w:r w:rsidR="00C80386">
        <w:rPr>
          <w:b/>
          <w:spacing w:val="4"/>
          <w:sz w:val="28"/>
          <w:szCs w:val="28"/>
        </w:rPr>
        <w:t xml:space="preserve">, </w:t>
      </w:r>
      <w:r>
        <w:rPr>
          <w:b/>
          <w:spacing w:val="4"/>
          <w:sz w:val="28"/>
          <w:szCs w:val="28"/>
        </w:rPr>
        <w:t>52</w:t>
      </w:r>
      <w:r w:rsidR="0011454C">
        <w:rPr>
          <w:b/>
          <w:spacing w:val="4"/>
          <w:sz w:val="28"/>
          <w:szCs w:val="28"/>
        </w:rPr>
        <w:t xml:space="preserve">, </w:t>
      </w:r>
      <w:r>
        <w:rPr>
          <w:b/>
          <w:spacing w:val="4"/>
          <w:sz w:val="28"/>
          <w:szCs w:val="28"/>
        </w:rPr>
        <w:t xml:space="preserve">1 этаж, </w:t>
      </w:r>
      <w:r w:rsidR="0011454C">
        <w:rPr>
          <w:b/>
          <w:spacing w:val="4"/>
          <w:sz w:val="28"/>
          <w:szCs w:val="28"/>
        </w:rPr>
        <w:t>каб.</w:t>
      </w:r>
      <w:bookmarkStart w:id="0" w:name="_GoBack"/>
      <w:bookmarkEnd w:id="0"/>
      <w:r w:rsidR="0011454C">
        <w:rPr>
          <w:b/>
          <w:spacing w:val="4"/>
          <w:sz w:val="28"/>
          <w:szCs w:val="28"/>
        </w:rPr>
        <w:t>1</w:t>
      </w:r>
      <w:r>
        <w:rPr>
          <w:b/>
          <w:spacing w:val="4"/>
          <w:sz w:val="28"/>
          <w:szCs w:val="28"/>
        </w:rPr>
        <w:t>1</w:t>
      </w:r>
      <w:r w:rsidR="00353BA3">
        <w:rPr>
          <w:b/>
          <w:spacing w:val="4"/>
          <w:sz w:val="28"/>
          <w:szCs w:val="28"/>
        </w:rPr>
        <w:t xml:space="preserve"> </w:t>
      </w:r>
    </w:p>
    <w:p w:rsidR="005E4A1D" w:rsidRPr="00F006F7" w:rsidRDefault="005E4A1D" w:rsidP="005E4A1D">
      <w:pPr>
        <w:jc w:val="center"/>
        <w:rPr>
          <w:sz w:val="24"/>
          <w:szCs w:val="28"/>
        </w:rPr>
      </w:pPr>
      <w:r w:rsidRPr="00F006F7">
        <w:rPr>
          <w:sz w:val="24"/>
          <w:szCs w:val="28"/>
        </w:rPr>
        <w:t>(адрес места проведения приема)</w:t>
      </w:r>
    </w:p>
    <w:p w:rsidR="005E4A1D" w:rsidRPr="00A77804" w:rsidRDefault="005E4A1D" w:rsidP="005E4A1D">
      <w:pPr>
        <w:jc w:val="center"/>
        <w:rPr>
          <w:szCs w:val="28"/>
        </w:rPr>
      </w:pPr>
    </w:p>
    <w:p w:rsidR="005E4A1D" w:rsidRPr="00AF3C0E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28"/>
          <w:szCs w:val="28"/>
        </w:rPr>
      </w:pPr>
      <w:r w:rsidRPr="00AF3C0E">
        <w:rPr>
          <w:rFonts w:eastAsia="SimSun"/>
          <w:b/>
          <w:sz w:val="28"/>
          <w:szCs w:val="28"/>
        </w:rPr>
        <w:t>Граждане смогут получить квалифицированную юридическую помощь бесплатно в форме: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устного или письменного консультирования;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составления документов правового характера;</w:t>
      </w:r>
    </w:p>
    <w:p w:rsidR="005E4A1D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 xml:space="preserve">- представительства в судах, органах государственной власти и местного 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самоуправления.</w:t>
      </w:r>
    </w:p>
    <w:p w:rsidR="005E4A1D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>В</w:t>
      </w:r>
      <w:r w:rsidRPr="00AF3C0E">
        <w:rPr>
          <w:rFonts w:eastAsia="SimSun"/>
          <w:b/>
          <w:sz w:val="28"/>
          <w:szCs w:val="28"/>
        </w:rPr>
        <w:t xml:space="preserve"> целях получения юридической помощи при себе </w:t>
      </w:r>
    </w:p>
    <w:p w:rsidR="005E4A1D" w:rsidRPr="00AF3C0E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28"/>
          <w:szCs w:val="28"/>
        </w:rPr>
      </w:pPr>
      <w:r w:rsidRPr="00AF3C0E">
        <w:rPr>
          <w:rFonts w:eastAsia="SimSun"/>
          <w:b/>
          <w:sz w:val="28"/>
          <w:szCs w:val="28"/>
        </w:rPr>
        <w:t>необходимо иметь: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паспорт либо иной документ, удостоверяющий личность;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документ, подтверждающий отнесение к определенной категории граждан, имеющих право на получение бесплатной юридической помощи (при наличии);</w:t>
      </w:r>
    </w:p>
    <w:p w:rsidR="005E4A1D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иные документы, относящиеся к правовому вопросу заявителя для его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 xml:space="preserve"> всестороннего рассмотрения.</w:t>
      </w:r>
    </w:p>
    <w:p w:rsidR="005E4A1D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546"/>
      </w:tblGrid>
      <w:tr w:rsidR="005E4A1D" w:rsidTr="00D13235">
        <w:tc>
          <w:tcPr>
            <w:tcW w:w="7083" w:type="dxa"/>
          </w:tcPr>
          <w:p w:rsidR="005E4A1D" w:rsidRDefault="005E4A1D" w:rsidP="00C9358F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Перечень категорий</w:t>
            </w:r>
            <w:r w:rsidRPr="00F656AC">
              <w:rPr>
                <w:rFonts w:eastAsia="SimSun"/>
                <w:b/>
              </w:rPr>
              <w:t xml:space="preserve"> граждан, имеющих право на получение бесплатной юридической помощи</w:t>
            </w:r>
            <w:r>
              <w:rPr>
                <w:rFonts w:eastAsia="SimSun"/>
                <w:b/>
              </w:rPr>
              <w:t>,</w:t>
            </w:r>
            <w:r w:rsidRPr="00F656AC">
              <w:rPr>
                <w:rFonts w:eastAsia="SimSun"/>
                <w:b/>
              </w:rPr>
              <w:t xml:space="preserve"> можно </w:t>
            </w:r>
          </w:p>
          <w:p w:rsidR="005E4A1D" w:rsidRDefault="005E4A1D" w:rsidP="00C9358F">
            <w:pPr>
              <w:jc w:val="center"/>
              <w:rPr>
                <w:rStyle w:val="a5"/>
                <w:rFonts w:eastAsia="SimSun"/>
              </w:rPr>
            </w:pPr>
            <w:r w:rsidRPr="00F656AC">
              <w:rPr>
                <w:rFonts w:eastAsia="SimSun"/>
                <w:b/>
              </w:rPr>
              <w:t>посмотреть, перейдя по ссылке:</w:t>
            </w:r>
            <w:r>
              <w:t xml:space="preserve"> </w:t>
            </w:r>
            <w:hyperlink r:id="rId7" w:history="1">
              <w:r w:rsidRPr="00DD12EB">
                <w:rPr>
                  <w:rStyle w:val="a5"/>
                  <w:rFonts w:eastAsia="SimSun"/>
                </w:rPr>
                <w:t>https://gosurburo.krasnodar.ru/besplatnaya-yuridicheskaya-pomoshch/perechen-kategoriy-grazhdan-imeyushchikh-pravo-na-poluchenie-besplatnoy-yuridicheskoy-pomoshchi/</w:t>
              </w:r>
            </w:hyperlink>
          </w:p>
          <w:p w:rsidR="005E4A1D" w:rsidRDefault="005E4A1D" w:rsidP="00C9358F">
            <w:pPr>
              <w:jc w:val="center"/>
              <w:rPr>
                <w:rFonts w:eastAsia="SimSun"/>
              </w:rPr>
            </w:pPr>
          </w:p>
        </w:tc>
        <w:tc>
          <w:tcPr>
            <w:tcW w:w="2546" w:type="dxa"/>
          </w:tcPr>
          <w:p w:rsidR="005E4A1D" w:rsidRDefault="005E4A1D" w:rsidP="00C9358F">
            <w:pPr>
              <w:autoSpaceDE/>
              <w:autoSpaceDN/>
              <w:spacing w:after="200"/>
              <w:contextualSpacing/>
              <w:jc w:val="center"/>
              <w:rPr>
                <w:rFonts w:eastAsia="SimSun"/>
              </w:rPr>
            </w:pPr>
            <w:r>
              <w:rPr>
                <w:rFonts w:eastAsia="SimSun"/>
                <w:noProof/>
                <w:lang w:eastAsia="ru-RU"/>
              </w:rPr>
              <w:drawing>
                <wp:inline distT="0" distB="0" distL="0" distR="0" wp14:anchorId="0E750712" wp14:editId="3A9CEAF2">
                  <wp:extent cx="1352550" cy="1352550"/>
                  <wp:effectExtent l="0" t="0" r="0" b="0"/>
                  <wp:docPr id="1" name="Рисунок 1" descr="C:\Users\User\AppData\Local\Microsoft\Windows\INetCache\Content.Word\перечень категор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Word\перечень категори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4A1D" w:rsidTr="00D13235">
        <w:trPr>
          <w:trHeight w:val="841"/>
        </w:trPr>
        <w:tc>
          <w:tcPr>
            <w:tcW w:w="7083" w:type="dxa"/>
          </w:tcPr>
          <w:p w:rsidR="005E4A1D" w:rsidRPr="00F656AC" w:rsidRDefault="005E4A1D" w:rsidP="00C9358F">
            <w:pPr>
              <w:autoSpaceDE/>
              <w:autoSpaceDN/>
              <w:spacing w:after="200"/>
              <w:contextualSpacing/>
              <w:jc w:val="center"/>
              <w:rPr>
                <w:rFonts w:eastAsia="SimSun"/>
                <w:b/>
              </w:rPr>
            </w:pPr>
            <w:r w:rsidRPr="00F656AC">
              <w:rPr>
                <w:rFonts w:eastAsia="SimSun"/>
                <w:b/>
              </w:rPr>
              <w:t>Перечень случаев оказания беспл</w:t>
            </w:r>
            <w:r>
              <w:rPr>
                <w:rFonts w:eastAsia="SimSun"/>
                <w:b/>
              </w:rPr>
              <w:t xml:space="preserve">атной юридической помощи можно </w:t>
            </w:r>
            <w:r w:rsidRPr="00F656AC">
              <w:rPr>
                <w:rFonts w:eastAsia="SimSun"/>
                <w:b/>
              </w:rPr>
              <w:t>посмотреть, перейдя по ссылке:</w:t>
            </w:r>
          </w:p>
          <w:p w:rsidR="005E4A1D" w:rsidRDefault="00E07E6F" w:rsidP="00C9358F">
            <w:pPr>
              <w:spacing w:line="300" w:lineRule="exact"/>
              <w:jc w:val="center"/>
              <w:rPr>
                <w:rFonts w:eastAsia="SimSun"/>
              </w:rPr>
            </w:pPr>
            <w:hyperlink r:id="rId9" w:history="1">
              <w:r w:rsidR="005E4A1D" w:rsidRPr="00DD12EB">
                <w:rPr>
                  <w:rStyle w:val="a5"/>
                  <w:rFonts w:eastAsiaTheme="majorEastAsia"/>
                </w:rPr>
                <w:t>https://gosurburo.krasnodar.ru/besplatnaya-yuridicheskaya-pomoshch/perechen-sluchaev-okazaniya-besplatnoy-yuridicheskoy-pomoshchi/</w:t>
              </w:r>
            </w:hyperlink>
          </w:p>
        </w:tc>
        <w:tc>
          <w:tcPr>
            <w:tcW w:w="2546" w:type="dxa"/>
          </w:tcPr>
          <w:p w:rsidR="005E4A1D" w:rsidRDefault="005E4A1D" w:rsidP="00C9358F">
            <w:pPr>
              <w:autoSpaceDE/>
              <w:autoSpaceDN/>
              <w:spacing w:after="200"/>
              <w:contextualSpacing/>
              <w:jc w:val="center"/>
              <w:rPr>
                <w:rFonts w:eastAsia="SimSun"/>
              </w:rPr>
            </w:pPr>
            <w:r>
              <w:rPr>
                <w:rFonts w:eastAsia="SimSun"/>
                <w:noProof/>
                <w:lang w:eastAsia="ru-RU"/>
              </w:rPr>
              <w:drawing>
                <wp:inline distT="0" distB="0" distL="0" distR="0" wp14:anchorId="30EE229A" wp14:editId="3AB23BDF">
                  <wp:extent cx="1352550" cy="1352550"/>
                  <wp:effectExtent l="0" t="0" r="0" b="0"/>
                  <wp:docPr id="2" name="Рисунок 2" descr="перень случа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рень случа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4A1D" w:rsidRPr="00C46174" w:rsidRDefault="005E4A1D" w:rsidP="005E4A1D">
      <w:pPr>
        <w:widowControl/>
        <w:autoSpaceDE/>
        <w:autoSpaceDN/>
        <w:ind w:right="140"/>
        <w:contextualSpacing/>
        <w:rPr>
          <w:sz w:val="24"/>
          <w:szCs w:val="26"/>
        </w:rPr>
      </w:pPr>
    </w:p>
    <w:p w:rsidR="00766B76" w:rsidRDefault="00766B76"/>
    <w:p w:rsidR="00F46C42" w:rsidRDefault="00F46C42"/>
    <w:p w:rsidR="005F3144" w:rsidRDefault="005F3144">
      <w:pPr>
        <w:sectPr w:rsidR="005F3144" w:rsidSect="00E069F0">
          <w:headerReference w:type="default" r:id="rId11"/>
          <w:pgSz w:w="11906" w:h="16838"/>
          <w:pgMar w:top="1134" w:right="567" w:bottom="851" w:left="1701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  <w:gridCol w:w="993"/>
      </w:tblGrid>
      <w:tr w:rsidR="005F3144" w:rsidTr="00D6558B">
        <w:tc>
          <w:tcPr>
            <w:tcW w:w="9638" w:type="dxa"/>
            <w:gridSpan w:val="2"/>
          </w:tcPr>
          <w:p w:rsidR="005F3144" w:rsidRDefault="004D06F0" w:rsidP="004D06F0">
            <w:pPr>
              <w:jc w:val="right"/>
            </w:pPr>
            <w:r>
              <w:lastRenderedPageBreak/>
              <w:t xml:space="preserve">Проект новости для размещения в социальных сетях </w:t>
            </w:r>
          </w:p>
          <w:p w:rsidR="004D06F0" w:rsidRDefault="004D06F0" w:rsidP="004D06F0">
            <w:pPr>
              <w:jc w:val="right"/>
            </w:pPr>
          </w:p>
        </w:tc>
      </w:tr>
      <w:tr w:rsidR="00D6558B" w:rsidTr="00D6558B">
        <w:trPr>
          <w:gridAfter w:val="1"/>
          <w:wAfter w:w="993" w:type="dxa"/>
        </w:trPr>
        <w:tc>
          <w:tcPr>
            <w:tcW w:w="9638" w:type="dxa"/>
          </w:tcPr>
          <w:p w:rsidR="00D6558B" w:rsidRDefault="00D6558B" w:rsidP="004D06F0">
            <w:pPr>
              <w:jc w:val="right"/>
            </w:pPr>
          </w:p>
        </w:tc>
      </w:tr>
      <w:tr w:rsidR="00D6558B" w:rsidTr="00D6558B">
        <w:tc>
          <w:tcPr>
            <w:tcW w:w="9638" w:type="dxa"/>
            <w:gridSpan w:val="2"/>
          </w:tcPr>
          <w:p w:rsidR="00D6558B" w:rsidRDefault="00D6558B" w:rsidP="004D06F0">
            <w:pPr>
              <w:jc w:val="right"/>
            </w:pPr>
          </w:p>
        </w:tc>
      </w:tr>
      <w:tr w:rsidR="004D06F0" w:rsidTr="00D6558B">
        <w:tc>
          <w:tcPr>
            <w:tcW w:w="9638" w:type="dxa"/>
            <w:gridSpan w:val="2"/>
          </w:tcPr>
          <w:p w:rsidR="004D06F0" w:rsidRDefault="00D6558B">
            <w:pPr>
              <w:rPr>
                <w:noProof/>
                <w:lang w:eastAsia="ru-RU"/>
              </w:rPr>
            </w:pPr>
            <w:r w:rsidRPr="00D6558B"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1463040</wp:posOffset>
                  </wp:positionH>
                  <wp:positionV relativeFrom="paragraph">
                    <wp:posOffset>1911</wp:posOffset>
                  </wp:positionV>
                  <wp:extent cx="3980821" cy="3830955"/>
                  <wp:effectExtent l="0" t="0" r="635" b="0"/>
                  <wp:wrapThrough wrapText="bothSides">
                    <wp:wrapPolygon edited="0">
                      <wp:start x="0" y="0"/>
                      <wp:lineTo x="0" y="21482"/>
                      <wp:lineTo x="21500" y="21482"/>
                      <wp:lineTo x="21500" y="0"/>
                      <wp:lineTo x="0" y="0"/>
                    </wp:wrapPolygon>
                  </wp:wrapThrough>
                  <wp:docPr id="3" name="Рисунок 3" descr="C:\Users\tytynnikova\Desktop\Планы мероприятий 2025\Письма на СЕНТЯБРЬ\ст.Шапсугская\Выездной прием БЮ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ytynnikova\Desktop\Планы мероприятий 2025\Письма на СЕНТЯБРЬ\ст.Шапсугская\Выездной прием БЮ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0821" cy="383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46C42" w:rsidRDefault="00F46C42"/>
    <w:p w:rsidR="00625463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❗</w:t>
      </w:r>
      <w:r w:rsidR="00326210">
        <w:rPr>
          <w:sz w:val="26"/>
          <w:szCs w:val="26"/>
        </w:rPr>
        <w:t>Юрист</w:t>
      </w:r>
      <w:r w:rsidRPr="004D06F0">
        <w:rPr>
          <w:sz w:val="26"/>
          <w:szCs w:val="26"/>
        </w:rPr>
        <w:t xml:space="preserve"> </w:t>
      </w:r>
      <w:hyperlink r:id="rId13" w:history="1">
        <w:r w:rsidRPr="004D06F0">
          <w:rPr>
            <w:rStyle w:val="a5"/>
            <w:sz w:val="26"/>
            <w:szCs w:val="26"/>
          </w:rPr>
          <w:t>ГосЮрБюро Краснодарского края</w:t>
        </w:r>
      </w:hyperlink>
      <w:r w:rsidR="00326210">
        <w:rPr>
          <w:sz w:val="26"/>
          <w:szCs w:val="26"/>
        </w:rPr>
        <w:t xml:space="preserve"> проведё</w:t>
      </w:r>
      <w:r w:rsidRPr="004D06F0">
        <w:rPr>
          <w:sz w:val="26"/>
          <w:szCs w:val="26"/>
        </w:rPr>
        <w:t xml:space="preserve">т прием граждан для получения бесплатной юридической помощи </w:t>
      </w:r>
      <w:r w:rsidR="009C35AF">
        <w:rPr>
          <w:sz w:val="26"/>
          <w:szCs w:val="26"/>
        </w:rPr>
        <w:t>в</w:t>
      </w:r>
      <w:r w:rsidR="00AE5A7A">
        <w:rPr>
          <w:sz w:val="26"/>
          <w:szCs w:val="26"/>
        </w:rPr>
        <w:t xml:space="preserve"> </w:t>
      </w:r>
      <w:proofErr w:type="spellStart"/>
      <w:r w:rsidR="0073366D">
        <w:rPr>
          <w:sz w:val="26"/>
          <w:szCs w:val="26"/>
        </w:rPr>
        <w:t>пгт</w:t>
      </w:r>
      <w:proofErr w:type="spellEnd"/>
      <w:r w:rsidR="0073366D">
        <w:rPr>
          <w:sz w:val="26"/>
          <w:szCs w:val="26"/>
        </w:rPr>
        <w:t>.</w:t>
      </w:r>
      <w:r w:rsidR="00A76A23">
        <w:rPr>
          <w:sz w:val="26"/>
          <w:szCs w:val="26"/>
        </w:rPr>
        <w:t xml:space="preserve"> </w:t>
      </w:r>
      <w:r w:rsidR="0073366D">
        <w:rPr>
          <w:sz w:val="26"/>
          <w:szCs w:val="26"/>
        </w:rPr>
        <w:t>Псебай</w:t>
      </w:r>
      <w:r w:rsidR="00911CB0">
        <w:rPr>
          <w:sz w:val="26"/>
          <w:szCs w:val="26"/>
        </w:rPr>
        <w:t xml:space="preserve"> </w:t>
      </w:r>
      <w:proofErr w:type="spellStart"/>
      <w:r w:rsidR="0073366D">
        <w:rPr>
          <w:sz w:val="26"/>
          <w:szCs w:val="26"/>
        </w:rPr>
        <w:t>Псебайского</w:t>
      </w:r>
      <w:proofErr w:type="spellEnd"/>
      <w:r w:rsidR="00A76A23">
        <w:rPr>
          <w:sz w:val="26"/>
          <w:szCs w:val="26"/>
        </w:rPr>
        <w:t xml:space="preserve"> </w:t>
      </w:r>
      <w:r w:rsidR="0073366D">
        <w:rPr>
          <w:sz w:val="26"/>
          <w:szCs w:val="26"/>
        </w:rPr>
        <w:t>городского</w:t>
      </w:r>
      <w:r w:rsidR="00A76A23">
        <w:rPr>
          <w:sz w:val="26"/>
          <w:szCs w:val="26"/>
        </w:rPr>
        <w:t xml:space="preserve"> поселения</w:t>
      </w:r>
    </w:p>
    <w:p w:rsidR="00AE5A7A" w:rsidRPr="004D06F0" w:rsidRDefault="00AE5A7A" w:rsidP="002E2E7D">
      <w:pPr>
        <w:rPr>
          <w:b/>
          <w:sz w:val="26"/>
          <w:szCs w:val="26"/>
        </w:rPr>
      </w:pP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b/>
          <w:sz w:val="26"/>
          <w:szCs w:val="26"/>
        </w:rPr>
        <w:t>🕚</w:t>
      </w:r>
      <w:r w:rsidR="00E158BD">
        <w:rPr>
          <w:rFonts w:asciiTheme="minorHAnsi" w:hAnsiTheme="minorHAnsi" w:cs="Segoe UI Symbol"/>
          <w:b/>
          <w:sz w:val="26"/>
          <w:szCs w:val="26"/>
        </w:rPr>
        <w:t xml:space="preserve"> </w:t>
      </w:r>
      <w:r w:rsidR="0073366D">
        <w:rPr>
          <w:rFonts w:asciiTheme="minorHAnsi" w:hAnsiTheme="minorHAnsi" w:cs="Segoe UI Symbol"/>
          <w:b/>
          <w:sz w:val="26"/>
          <w:szCs w:val="26"/>
        </w:rPr>
        <w:t>29</w:t>
      </w:r>
      <w:r w:rsidR="00625463">
        <w:rPr>
          <w:rFonts w:asciiTheme="minorHAnsi" w:hAnsiTheme="minorHAnsi" w:cs="Segoe UI Symbol"/>
          <w:b/>
          <w:sz w:val="26"/>
          <w:szCs w:val="26"/>
        </w:rPr>
        <w:t xml:space="preserve"> </w:t>
      </w:r>
      <w:r w:rsidR="008178A0">
        <w:rPr>
          <w:b/>
          <w:sz w:val="26"/>
          <w:szCs w:val="26"/>
        </w:rPr>
        <w:t>октября</w:t>
      </w:r>
      <w:r w:rsidRPr="004D06F0">
        <w:rPr>
          <w:b/>
          <w:sz w:val="26"/>
          <w:szCs w:val="26"/>
        </w:rPr>
        <w:t xml:space="preserve"> 2025</w:t>
      </w:r>
      <w:r w:rsidRPr="004D06F0">
        <w:rPr>
          <w:sz w:val="26"/>
          <w:szCs w:val="26"/>
        </w:rPr>
        <w:t xml:space="preserve"> года прием буде</w:t>
      </w:r>
      <w:r w:rsidR="000B0B90">
        <w:rPr>
          <w:sz w:val="26"/>
          <w:szCs w:val="26"/>
        </w:rPr>
        <w:t>т</w:t>
      </w:r>
      <w:r w:rsidRPr="004D06F0">
        <w:rPr>
          <w:sz w:val="26"/>
          <w:szCs w:val="26"/>
        </w:rPr>
        <w:t xml:space="preserve"> организован по </w:t>
      </w:r>
      <w:r w:rsidR="0088390E">
        <w:rPr>
          <w:sz w:val="26"/>
          <w:szCs w:val="26"/>
        </w:rPr>
        <w:t>следующему</w:t>
      </w:r>
      <w:r w:rsidRPr="004D06F0">
        <w:rPr>
          <w:sz w:val="26"/>
          <w:szCs w:val="26"/>
        </w:rPr>
        <w:t xml:space="preserve"> </w:t>
      </w:r>
      <w:r w:rsidR="0088390E">
        <w:rPr>
          <w:sz w:val="26"/>
          <w:szCs w:val="26"/>
        </w:rPr>
        <w:t>адресу</w:t>
      </w:r>
      <w:r w:rsidRPr="004D06F0">
        <w:rPr>
          <w:sz w:val="26"/>
          <w:szCs w:val="26"/>
        </w:rPr>
        <w:t>:</w:t>
      </w:r>
    </w:p>
    <w:p w:rsidR="002E2E7D" w:rsidRPr="004D06F0" w:rsidRDefault="002E2E7D" w:rsidP="002E2E7D">
      <w:pPr>
        <w:rPr>
          <w:sz w:val="26"/>
          <w:szCs w:val="26"/>
        </w:rPr>
      </w:pPr>
    </w:p>
    <w:p w:rsidR="0088390E" w:rsidRDefault="0073366D" w:rsidP="009C35AF">
      <w:pPr>
        <w:rPr>
          <w:b/>
          <w:spacing w:val="4"/>
          <w:sz w:val="28"/>
          <w:szCs w:val="28"/>
        </w:rPr>
      </w:pPr>
      <w:proofErr w:type="spellStart"/>
      <w:r>
        <w:rPr>
          <w:b/>
          <w:spacing w:val="4"/>
          <w:sz w:val="28"/>
          <w:szCs w:val="28"/>
        </w:rPr>
        <w:t>пгт</w:t>
      </w:r>
      <w:proofErr w:type="spellEnd"/>
      <w:r w:rsidR="00C3027C" w:rsidRPr="00C3027C">
        <w:rPr>
          <w:b/>
          <w:spacing w:val="4"/>
          <w:sz w:val="28"/>
          <w:szCs w:val="28"/>
        </w:rPr>
        <w:t>.</w:t>
      </w:r>
      <w:r w:rsidR="00877A24">
        <w:rPr>
          <w:b/>
          <w:spacing w:val="4"/>
          <w:sz w:val="28"/>
          <w:szCs w:val="28"/>
        </w:rPr>
        <w:t xml:space="preserve"> </w:t>
      </w:r>
      <w:r>
        <w:rPr>
          <w:b/>
          <w:spacing w:val="4"/>
          <w:sz w:val="28"/>
          <w:szCs w:val="28"/>
        </w:rPr>
        <w:t>Псебай</w:t>
      </w:r>
      <w:r w:rsidR="00C3027C" w:rsidRPr="00C3027C">
        <w:rPr>
          <w:b/>
          <w:spacing w:val="4"/>
          <w:sz w:val="28"/>
          <w:szCs w:val="28"/>
        </w:rPr>
        <w:t>, ул.</w:t>
      </w:r>
      <w:r w:rsidR="009C35AF">
        <w:rPr>
          <w:b/>
          <w:spacing w:val="4"/>
          <w:sz w:val="28"/>
          <w:szCs w:val="28"/>
        </w:rPr>
        <w:t xml:space="preserve"> </w:t>
      </w:r>
      <w:r>
        <w:rPr>
          <w:b/>
          <w:spacing w:val="4"/>
          <w:sz w:val="28"/>
          <w:szCs w:val="28"/>
        </w:rPr>
        <w:t>Советская</w:t>
      </w:r>
      <w:r w:rsidR="00C80386">
        <w:rPr>
          <w:b/>
          <w:spacing w:val="4"/>
          <w:sz w:val="28"/>
          <w:szCs w:val="28"/>
        </w:rPr>
        <w:t xml:space="preserve">, </w:t>
      </w:r>
      <w:r>
        <w:rPr>
          <w:b/>
          <w:spacing w:val="4"/>
          <w:sz w:val="28"/>
          <w:szCs w:val="28"/>
        </w:rPr>
        <w:t>52</w:t>
      </w:r>
      <w:r w:rsidR="00927C6D">
        <w:rPr>
          <w:b/>
          <w:spacing w:val="4"/>
          <w:sz w:val="28"/>
          <w:szCs w:val="28"/>
        </w:rPr>
        <w:t xml:space="preserve">, </w:t>
      </w:r>
      <w:r>
        <w:rPr>
          <w:b/>
          <w:spacing w:val="4"/>
          <w:sz w:val="28"/>
          <w:szCs w:val="28"/>
        </w:rPr>
        <w:t xml:space="preserve">1 этаж, </w:t>
      </w:r>
      <w:r w:rsidR="00927C6D">
        <w:rPr>
          <w:b/>
          <w:spacing w:val="4"/>
          <w:sz w:val="28"/>
          <w:szCs w:val="28"/>
        </w:rPr>
        <w:t>каб.</w:t>
      </w:r>
      <w:r>
        <w:rPr>
          <w:b/>
          <w:spacing w:val="4"/>
          <w:sz w:val="28"/>
          <w:szCs w:val="28"/>
        </w:rPr>
        <w:t>1</w:t>
      </w:r>
      <w:r w:rsidR="00927C6D">
        <w:rPr>
          <w:b/>
          <w:spacing w:val="4"/>
          <w:sz w:val="28"/>
          <w:szCs w:val="28"/>
        </w:rPr>
        <w:t>1</w:t>
      </w:r>
    </w:p>
    <w:p w:rsidR="003C7225" w:rsidRDefault="003C7225" w:rsidP="002E2E7D">
      <w:pPr>
        <w:rPr>
          <w:b/>
          <w:spacing w:val="4"/>
          <w:sz w:val="28"/>
          <w:szCs w:val="28"/>
        </w:rPr>
      </w:pPr>
      <w:r>
        <w:rPr>
          <w:b/>
          <w:spacing w:val="4"/>
          <w:sz w:val="28"/>
          <w:szCs w:val="28"/>
        </w:rPr>
        <w:t xml:space="preserve">время приема: с </w:t>
      </w:r>
      <w:r w:rsidR="0073366D">
        <w:rPr>
          <w:b/>
          <w:spacing w:val="4"/>
          <w:sz w:val="28"/>
          <w:szCs w:val="28"/>
        </w:rPr>
        <w:t>09</w:t>
      </w:r>
      <w:r w:rsidR="00927C6D">
        <w:rPr>
          <w:b/>
          <w:spacing w:val="4"/>
          <w:sz w:val="28"/>
          <w:szCs w:val="28"/>
        </w:rPr>
        <w:t>:</w:t>
      </w:r>
      <w:r w:rsidR="0073366D">
        <w:rPr>
          <w:b/>
          <w:spacing w:val="4"/>
          <w:sz w:val="28"/>
          <w:szCs w:val="28"/>
        </w:rPr>
        <w:t>3</w:t>
      </w:r>
      <w:r>
        <w:rPr>
          <w:b/>
          <w:spacing w:val="4"/>
          <w:sz w:val="28"/>
          <w:szCs w:val="28"/>
        </w:rPr>
        <w:t>0 до 1</w:t>
      </w:r>
      <w:r w:rsidR="0073366D">
        <w:rPr>
          <w:b/>
          <w:spacing w:val="4"/>
          <w:sz w:val="28"/>
          <w:szCs w:val="28"/>
        </w:rPr>
        <w:t>2</w:t>
      </w:r>
      <w:r w:rsidR="008F3BDC">
        <w:rPr>
          <w:b/>
          <w:spacing w:val="4"/>
          <w:sz w:val="28"/>
          <w:szCs w:val="28"/>
        </w:rPr>
        <w:t>:</w:t>
      </w:r>
      <w:r w:rsidR="0073366D">
        <w:rPr>
          <w:b/>
          <w:spacing w:val="4"/>
          <w:sz w:val="28"/>
          <w:szCs w:val="28"/>
        </w:rPr>
        <w:t>3</w:t>
      </w:r>
      <w:r>
        <w:rPr>
          <w:b/>
          <w:spacing w:val="4"/>
          <w:sz w:val="28"/>
          <w:szCs w:val="28"/>
        </w:rPr>
        <w:t>0 ч.</w:t>
      </w:r>
    </w:p>
    <w:p w:rsidR="002C6D1D" w:rsidRPr="004D06F0" w:rsidRDefault="002C6D1D" w:rsidP="002E2E7D">
      <w:pPr>
        <w:rPr>
          <w:sz w:val="30"/>
          <w:szCs w:val="30"/>
        </w:rPr>
      </w:pP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❗</w:t>
      </w:r>
      <w:r w:rsidRPr="004D06F0">
        <w:rPr>
          <w:sz w:val="26"/>
          <w:szCs w:val="26"/>
        </w:rPr>
        <w:t>Граждане получат помощь бесплатно в виде:</w:t>
      </w: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🔸</w:t>
      </w:r>
      <w:r w:rsidRPr="004D06F0">
        <w:rPr>
          <w:sz w:val="26"/>
          <w:szCs w:val="26"/>
        </w:rPr>
        <w:t>устного или письменного консультирования;</w:t>
      </w: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🔸</w:t>
      </w:r>
      <w:r w:rsidRPr="004D06F0">
        <w:rPr>
          <w:sz w:val="26"/>
          <w:szCs w:val="26"/>
        </w:rPr>
        <w:t>составления документов правового характера;</w:t>
      </w: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🔸</w:t>
      </w:r>
      <w:r w:rsidRPr="004D06F0">
        <w:rPr>
          <w:sz w:val="26"/>
          <w:szCs w:val="26"/>
        </w:rPr>
        <w:t>представления интересов в судах, органах государственной власти и МС/у.</w:t>
      </w:r>
    </w:p>
    <w:p w:rsidR="002E2E7D" w:rsidRPr="004D06F0" w:rsidRDefault="002E2E7D" w:rsidP="002E2E7D">
      <w:pPr>
        <w:rPr>
          <w:sz w:val="26"/>
          <w:szCs w:val="26"/>
        </w:rPr>
      </w:pP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❗</w:t>
      </w:r>
      <w:r w:rsidRPr="004D06F0">
        <w:rPr>
          <w:sz w:val="26"/>
          <w:szCs w:val="26"/>
        </w:rPr>
        <w:t>В целях получения бесплатной юридической помощи при себе необходимо иметь:</w:t>
      </w: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🔸</w:t>
      </w:r>
      <w:r w:rsidRPr="004D06F0">
        <w:rPr>
          <w:sz w:val="26"/>
          <w:szCs w:val="26"/>
        </w:rPr>
        <w:t>паспорт либо иной документ, удостоверяющий личность;</w:t>
      </w:r>
    </w:p>
    <w:p w:rsidR="002E2E7D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🔸</w:t>
      </w:r>
      <w:r w:rsidRPr="004D06F0">
        <w:rPr>
          <w:sz w:val="26"/>
          <w:szCs w:val="26"/>
        </w:rPr>
        <w:t xml:space="preserve">документ, подтверждающий отнесение к определенной </w:t>
      </w:r>
      <w:hyperlink r:id="rId14" w:history="1">
        <w:r w:rsidRPr="004D06F0">
          <w:rPr>
            <w:rStyle w:val="a5"/>
            <w:sz w:val="26"/>
            <w:szCs w:val="26"/>
          </w:rPr>
          <w:t>категории граждан, имеющих право на получение бесплатной юридической помощи</w:t>
        </w:r>
      </w:hyperlink>
      <w:r w:rsidRPr="004D06F0">
        <w:rPr>
          <w:sz w:val="26"/>
          <w:szCs w:val="26"/>
        </w:rPr>
        <w:t xml:space="preserve"> (при наличии);</w:t>
      </w:r>
    </w:p>
    <w:p w:rsidR="005F3144" w:rsidRPr="004D06F0" w:rsidRDefault="002E2E7D" w:rsidP="002E2E7D">
      <w:pPr>
        <w:rPr>
          <w:sz w:val="26"/>
          <w:szCs w:val="26"/>
        </w:rPr>
      </w:pPr>
      <w:r w:rsidRPr="004D06F0">
        <w:rPr>
          <w:rFonts w:ascii="Segoe UI Symbol" w:hAnsi="Segoe UI Symbol" w:cs="Segoe UI Symbol"/>
          <w:sz w:val="26"/>
          <w:szCs w:val="26"/>
        </w:rPr>
        <w:t>🔸</w:t>
      </w:r>
      <w:r w:rsidRPr="004D06F0">
        <w:rPr>
          <w:sz w:val="26"/>
          <w:szCs w:val="26"/>
        </w:rPr>
        <w:t>иные документы, относящиеся к правовому вопросу заявителя для его всестороннего рассмотрения.</w:t>
      </w:r>
    </w:p>
    <w:sectPr w:rsidR="005F3144" w:rsidRPr="004D06F0" w:rsidSect="00E069F0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DBE" w:rsidRDefault="00F16DBE" w:rsidP="004D06F0">
      <w:r>
        <w:separator/>
      </w:r>
    </w:p>
  </w:endnote>
  <w:endnote w:type="continuationSeparator" w:id="0">
    <w:p w:rsidR="00F16DBE" w:rsidRDefault="00F16DBE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DBE" w:rsidRDefault="00F16DBE" w:rsidP="004D06F0">
      <w:r>
        <w:separator/>
      </w:r>
    </w:p>
  </w:footnote>
  <w:footnote w:type="continuationSeparator" w:id="0">
    <w:p w:rsidR="00F16DBE" w:rsidRDefault="00F16DBE" w:rsidP="004D0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440" w:rsidRDefault="00E07E6F" w:rsidP="00284440">
    <w:pPr>
      <w:pStyle w:val="a3"/>
      <w:jc w:val="center"/>
    </w:pPr>
  </w:p>
  <w:p w:rsidR="00284440" w:rsidRDefault="00E07E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🕚" style="width:48pt;height:48pt;visibility:visible;mso-wrap-style:square" o:bullet="t">
        <v:imagedata r:id="rId1" o:title="🕚"/>
      </v:shape>
    </w:pict>
  </w:numPicBullet>
  <w:numPicBullet w:numPicBulletId="1">
    <w:pict>
      <v:shape id="_x0000_i1039" type="#_x0000_t75" alt="🔸" style="width:48pt;height:48pt;visibility:visible;mso-wrap-style:square" o:bullet="t">
        <v:imagedata r:id="rId2" o:title="🔸"/>
      </v:shape>
    </w:pict>
  </w:numPicBullet>
  <w:numPicBullet w:numPicBulletId="2">
    <w:pict>
      <v:shape id="_x0000_i1040" type="#_x0000_t75" alt="❗" style="width:48pt;height:48pt;visibility:visible;mso-wrap-style:square" o:bullet="t">
        <v:imagedata r:id="rId3" o:title="❗"/>
      </v:shape>
    </w:pict>
  </w:numPicBullet>
  <w:abstractNum w:abstractNumId="0" w15:restartNumberingAfterBreak="0">
    <w:nsid w:val="572A3839"/>
    <w:multiLevelType w:val="hybridMultilevel"/>
    <w:tmpl w:val="591044A2"/>
    <w:lvl w:ilvl="0" w:tplc="5088CE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A2C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9A9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EA3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76BB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4C1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B2D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8AC9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7EAC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C0"/>
    <w:rsid w:val="00033F9F"/>
    <w:rsid w:val="000B0B90"/>
    <w:rsid w:val="000D76AA"/>
    <w:rsid w:val="000E6670"/>
    <w:rsid w:val="0011454C"/>
    <w:rsid w:val="0017624F"/>
    <w:rsid w:val="001F3AC4"/>
    <w:rsid w:val="00275815"/>
    <w:rsid w:val="002C6D1D"/>
    <w:rsid w:val="002E2E7D"/>
    <w:rsid w:val="00326210"/>
    <w:rsid w:val="00353BA3"/>
    <w:rsid w:val="003828E0"/>
    <w:rsid w:val="003C7225"/>
    <w:rsid w:val="004D06F0"/>
    <w:rsid w:val="00564F2F"/>
    <w:rsid w:val="005E3CBB"/>
    <w:rsid w:val="005E4A1D"/>
    <w:rsid w:val="005E57F3"/>
    <w:rsid w:val="005F3144"/>
    <w:rsid w:val="00615F64"/>
    <w:rsid w:val="00625463"/>
    <w:rsid w:val="00651F1F"/>
    <w:rsid w:val="006B6D6E"/>
    <w:rsid w:val="006E3BFC"/>
    <w:rsid w:val="0073366D"/>
    <w:rsid w:val="00766B76"/>
    <w:rsid w:val="007D3704"/>
    <w:rsid w:val="008178A0"/>
    <w:rsid w:val="00877A24"/>
    <w:rsid w:val="0088390E"/>
    <w:rsid w:val="008948C0"/>
    <w:rsid w:val="008C6D2A"/>
    <w:rsid w:val="008F3BDC"/>
    <w:rsid w:val="00911CB0"/>
    <w:rsid w:val="0091443E"/>
    <w:rsid w:val="00927C6D"/>
    <w:rsid w:val="009C35AF"/>
    <w:rsid w:val="009E1E5C"/>
    <w:rsid w:val="00A75773"/>
    <w:rsid w:val="00A76A23"/>
    <w:rsid w:val="00A85BB5"/>
    <w:rsid w:val="00AE5A7A"/>
    <w:rsid w:val="00B63420"/>
    <w:rsid w:val="00B71C07"/>
    <w:rsid w:val="00C3027C"/>
    <w:rsid w:val="00C32175"/>
    <w:rsid w:val="00C80386"/>
    <w:rsid w:val="00D13235"/>
    <w:rsid w:val="00D6558B"/>
    <w:rsid w:val="00E07E6F"/>
    <w:rsid w:val="00E158BD"/>
    <w:rsid w:val="00E30389"/>
    <w:rsid w:val="00E820B7"/>
    <w:rsid w:val="00E92BBD"/>
    <w:rsid w:val="00EC4E90"/>
    <w:rsid w:val="00F16DBE"/>
    <w:rsid w:val="00F46C42"/>
    <w:rsid w:val="00F91CE0"/>
    <w:rsid w:val="00FD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2A1DAEB-21DD-4C33-B221-73A3DE47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4A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A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4A1D"/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E4A1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E4A1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5E4A1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2E2E7D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t.me/gosurburo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urburo.krasnodar.ru/besplatnaya-yuridicheskaya-pomoshch/perechen-kategoriy-grazhdan-imeyushchikh-pravo-na-poluchenie-besplatnoy-yuridicheskoy-pomoshchi/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gosurburo.krasnodar.ru/besplatnaya-yuridicheskaya-pomoshch/perechen-sluchaev-okazaniya-besplatnoy-yuridicheskoy-pomoshchi/" TargetMode="External"/><Relationship Id="rId14" Type="http://schemas.openxmlformats.org/officeDocument/2006/relationships/hyperlink" Target="https://gosurburo.krasnodar.ru/besplatnaya-yuridicheskaya-pomoshch/perechen-kategoriy-grazhdan-imeyushchikh-pravo-na-poluchenie-besplatnoy-yuridicheskoy-pomoshchi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ОППИИ-1</cp:lastModifiedBy>
  <cp:revision>12</cp:revision>
  <dcterms:created xsi:type="dcterms:W3CDTF">2025-09-11T13:10:00Z</dcterms:created>
  <dcterms:modified xsi:type="dcterms:W3CDTF">2025-10-20T08:41:00Z</dcterms:modified>
</cp:coreProperties>
</file>