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0072" w:rsidRPr="00A70072" w:rsidRDefault="005A27B3" w:rsidP="00A70072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A70072" w:rsidRPr="00A70072">
        <w:rPr>
          <w:rFonts w:ascii="Times New Roman" w:hAnsi="Times New Roman"/>
          <w:b/>
          <w:sz w:val="40"/>
          <w:szCs w:val="40"/>
        </w:rPr>
        <w:t>Нестеренко Алексей Ефимович</w:t>
      </w:r>
    </w:p>
    <w:p w:rsidR="00A0434C" w:rsidRPr="00A70072" w:rsidRDefault="00A0434C" w:rsidP="00A0434C">
      <w:pPr>
        <w:rPr>
          <w:b/>
          <w:sz w:val="40"/>
          <w:szCs w:val="40"/>
        </w:rPr>
      </w:pPr>
    </w:p>
    <w:p w:rsidR="00A0434C" w:rsidRDefault="00A0434C" w:rsidP="00A0434C"/>
    <w:p w:rsidR="00A0434C" w:rsidRDefault="00A0434C" w:rsidP="00A0434C"/>
    <w:p w:rsidR="00172D59" w:rsidRDefault="00172D59" w:rsidP="00A0434C"/>
    <w:p w:rsidR="00A70072" w:rsidRDefault="00A70072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70072" w:rsidRDefault="00904CC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70072">
              <w:rPr>
                <w:rFonts w:ascii="Times New Roman" w:hAnsi="Times New Roman"/>
                <w:sz w:val="24"/>
                <w:szCs w:val="24"/>
              </w:rPr>
              <w:t>30.01.1911 – 18.09.1966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7007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7007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70072" w:rsidRDefault="00A7007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70072">
              <w:rPr>
                <w:rFonts w:ascii="Times New Roman" w:hAnsi="Times New Roman"/>
                <w:sz w:val="24"/>
                <w:szCs w:val="24"/>
              </w:rPr>
              <w:t>июль 1941 – апрель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70072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70072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70072" w:rsidRDefault="0057069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70072">
              <w:rPr>
                <w:rFonts w:ascii="Times New Roman" w:hAnsi="Times New Roman"/>
                <w:sz w:val="24"/>
                <w:szCs w:val="24"/>
              </w:rPr>
              <w:t>42 кавалеристская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70072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70072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70072" w:rsidRDefault="00A0434C" w:rsidP="00A7007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70697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70072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99AD-E26B-421C-8FA4-007733F7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2023-12-27T11:51:00Z</dcterms:created>
  <dcterms:modified xsi:type="dcterms:W3CDTF">2023-12-27T13:08:00Z</dcterms:modified>
</cp:coreProperties>
</file>