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Самовиков Иван Кириллович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1924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январь 1943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Гвардии сержант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орден Красной Звезды (22.04.1944), орден Славы IIIстепени (26.05.1944)</w:t>
            </w: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Командир отделения стрелковой роты 15 го Гвардейского стрелкового полка 2 й Гвардейской стрелковой Таманской Краснознаменной дивизии Отдельной Приморской Армии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Убит в бою 22 августа 1944 года 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в населенном пункте Куртов Литовской ССР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1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2024-01-14T20:33:35Z</dcterms:modified>
</cp:coreProperties>
</file>