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84FA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B60E9D5" wp14:editId="7FF787A9">
                                  <wp:extent cx="2349500" cy="2789130"/>
                                  <wp:effectExtent l="0" t="0" r="0" b="0"/>
                                  <wp:docPr id="68" name="Рисунок 68" descr="H:\ВОВ\Ветераны!!!\Семёнов Михаил Илларио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 descr="H:\ВОВ\Ветераны!!!\Семёнов Михаил Илларио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2789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084FA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B60E9D5" wp14:editId="7FF787A9">
                            <wp:extent cx="2349500" cy="2789130"/>
                            <wp:effectExtent l="0" t="0" r="0" b="0"/>
                            <wp:docPr id="68" name="Рисунок 68" descr="H:\ВОВ\Ветераны!!!\Семёнов Михаил Илларио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 descr="H:\ВОВ\Ветераны!!!\Семёнов Михаил Илларио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2789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84FA2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84FA2" w:rsidRPr="00084FA2">
        <w:rPr>
          <w:rFonts w:ascii="Times New Roman" w:hAnsi="Times New Roman"/>
          <w:b/>
          <w:sz w:val="40"/>
          <w:szCs w:val="40"/>
        </w:rPr>
        <w:t>Семёнов Михаил Илларионович</w:t>
      </w:r>
      <w:r w:rsidR="00084FA2">
        <w:rPr>
          <w:rFonts w:ascii="Times New Roman" w:hAnsi="Times New Roman"/>
          <w:b/>
          <w:sz w:val="40"/>
          <w:szCs w:val="40"/>
        </w:rPr>
        <w:t xml:space="preserve">                </w:t>
      </w:r>
      <w:proofErr w:type="spellStart"/>
      <w:r w:rsidR="00084FA2">
        <w:rPr>
          <w:rFonts w:ascii="Times New Roman" w:hAnsi="Times New Roman"/>
          <w:b/>
          <w:sz w:val="40"/>
          <w:szCs w:val="40"/>
        </w:rPr>
        <w:t>Илларионович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84FA2" w:rsidRDefault="00084FA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4FA2">
              <w:rPr>
                <w:rFonts w:ascii="Times New Roman" w:hAnsi="Times New Roman"/>
                <w:sz w:val="24"/>
                <w:szCs w:val="24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84FA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4FA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84FA2" w:rsidRDefault="00084FA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4FA2">
              <w:rPr>
                <w:rFonts w:ascii="Times New Roman" w:hAnsi="Times New Roman"/>
                <w:sz w:val="24"/>
                <w:szCs w:val="24"/>
              </w:rPr>
              <w:t>апрель 1943 – август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84FA2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84FA2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84FA2" w:rsidRDefault="00084FA2" w:rsidP="00084FA2">
            <w:pPr>
              <w:rPr>
                <w:rFonts w:ascii="Times New Roman" w:hAnsi="Times New Roman"/>
                <w:sz w:val="24"/>
                <w:szCs w:val="24"/>
              </w:rPr>
            </w:pPr>
            <w:r w:rsidRPr="00084FA2">
              <w:rPr>
                <w:rFonts w:ascii="Times New Roman" w:hAnsi="Times New Roman"/>
                <w:sz w:val="24"/>
                <w:szCs w:val="24"/>
              </w:rPr>
              <w:t>178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84FA2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84FA2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84FA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84FA2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0608-2B30-49CF-AF4B-78D09634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2024-01-03T16:41:00Z</dcterms:created>
  <dcterms:modified xsi:type="dcterms:W3CDTF">2024-01-03T16:41:00Z</dcterms:modified>
</cp:coreProperties>
</file>