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34C" w:rsidRDefault="00814698" w:rsidP="00A0434C">
      <w:r>
        <w:rPr>
          <w:noProof/>
        </w:rPr>
        <w:pict>
          <v:shapetype id="_x0000_t202" coordsize="21600,21600" o:spt="202" path="m,l,21600r21600,l21600,xe">
            <v:stroke joinstyle="miter"/>
            <v:path gradientshapeok="t" o:connecttype="rect"/>
          </v:shapetype>
          <v:shape id="Надпись 2" o:spid="_x0000_s1026" type="#_x0000_t202" style="position:absolute;margin-left:-.55pt;margin-top:6.5pt;width:186.95pt;height:110.55pt;z-index:251659264;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">
            <v:textbox style="mso-fit-shape-to-text:t">
              <w:txbxContent>
                <w:p w:rsidR="00A0434C" w:rsidRDefault="00A0434C"/>
                <w:p w:rsidR="00A0434C" w:rsidRDefault="00A0434C"/>
                <w:p w:rsidR="00A0434C" w:rsidRPr="00A0434C" w:rsidRDefault="00A0434C" w:rsidP="00A0434C">
                  <w:pPr>
                    <w:jc w:val="center"/>
                    <w:rPr>
                      <w:rFonts w:ascii="Times New Roman" w:hAnsi="Times New Roman"/>
                      <w:b/>
                      <w:sz w:val="56"/>
                    </w:rPr>
                  </w:pPr>
                  <w:r w:rsidRPr="00A0434C">
                    <w:rPr>
                      <w:rFonts w:ascii="Times New Roman" w:hAnsi="Times New Roman"/>
                      <w:b/>
                      <w:sz w:val="56"/>
                    </w:rPr>
                    <w:t>ФОТО</w:t>
                  </w:r>
                </w:p>
                <w:p w:rsidR="00A0434C" w:rsidRDefault="00A0434C"/>
                <w:p w:rsidR="00A0434C" w:rsidRDefault="00A0434C"/>
              </w:txbxContent>
            </v:textbox>
          </v:shape>
        </w:pict>
      </w:r>
      <w:r w:rsidR="00897A26">
        <w:tab/>
      </w:r>
      <w:r w:rsidR="00897A26">
        <w:tab/>
      </w:r>
      <w:r w:rsidR="00897A26">
        <w:tab/>
      </w:r>
      <w:r w:rsidR="00897A26">
        <w:tab/>
      </w:r>
      <w:r w:rsidR="00897A26">
        <w:tab/>
      </w:r>
      <w:r w:rsidR="00897A26">
        <w:tab/>
      </w:r>
      <w:r w:rsidR="00897A26">
        <w:tab/>
      </w:r>
      <w:r w:rsidR="00897A26">
        <w:tab/>
      </w:r>
      <w:r w:rsidR="00897A26">
        <w:tab/>
      </w:r>
    </w:p>
    <w:p w:rsidR="00897A26" w:rsidRDefault="00897A26" w:rsidP="00A0434C">
      <w:r>
        <w:tab/>
      </w:r>
      <w:r>
        <w:tab/>
      </w:r>
      <w:r>
        <w:tab/>
      </w:r>
      <w:r>
        <w:tab/>
      </w:r>
      <w:r>
        <w:tab/>
      </w:r>
      <w:r>
        <w:tab/>
      </w:r>
      <w:r>
        <w:tab/>
      </w:r>
      <w:r>
        <w:tab/>
      </w:r>
      <w:r>
        <w:tab/>
      </w:r>
    </w:p>
    <w:p w:rsidR="00F343AB" w:rsidRDefault="00604970" w:rsidP="00CB6443">
      <w:pPr>
        <w:ind w:left="5664" w:firstLine="6"/>
        <w:rPr>
          <w:rFonts w:ascii="Times New Roman" w:hAnsi="Times New Roman"/>
          <w:b/>
          <w:sz w:val="40"/>
          <w:szCs w:val="40"/>
          <w:u w:val="single"/>
        </w:rPr>
      </w:pPr>
      <w:proofErr w:type="spellStart"/>
      <w:r>
        <w:rPr>
          <w:rFonts w:ascii="Times New Roman" w:hAnsi="Times New Roman"/>
          <w:b/>
          <w:sz w:val="40"/>
          <w:szCs w:val="40"/>
          <w:u w:val="single"/>
        </w:rPr>
        <w:t>Будков</w:t>
      </w:r>
      <w:proofErr w:type="spellEnd"/>
    </w:p>
    <w:p w:rsidR="00604970" w:rsidRPr="00897A26" w:rsidRDefault="00604970" w:rsidP="00CB6443">
      <w:pPr>
        <w:ind w:left="5664" w:firstLine="6"/>
        <w:rPr>
          <w:rFonts w:ascii="Times New Roman" w:hAnsi="Times New Roman"/>
          <w:b/>
          <w:sz w:val="40"/>
          <w:szCs w:val="40"/>
          <w:u w:val="single"/>
        </w:rPr>
      </w:pPr>
      <w:r>
        <w:rPr>
          <w:rFonts w:ascii="Times New Roman" w:hAnsi="Times New Roman"/>
          <w:b/>
          <w:sz w:val="40"/>
          <w:szCs w:val="40"/>
          <w:u w:val="single"/>
        </w:rPr>
        <w:t>Алексей Григорьевич</w:t>
      </w:r>
    </w:p>
    <w:p w:rsidR="00A0434C" w:rsidRDefault="00A0434C" w:rsidP="00A0434C"/>
    <w:p w:rsidR="00A0434C" w:rsidRDefault="00A0434C" w:rsidP="00A0434C"/>
    <w:p w:rsidR="00A0434C" w:rsidRDefault="00A0434C" w:rsidP="00A0434C"/>
    <w:p w:rsidR="00996FA1" w:rsidRDefault="00996FA1" w:rsidP="00A0434C"/>
    <w:tbl>
      <w:tblPr>
        <w:tblStyle w:val="a4"/>
        <w:tblW w:w="0" w:type="auto"/>
        <w:tblLook w:val="04A0"/>
      </w:tblPr>
      <w:tblGrid>
        <w:gridCol w:w="5140"/>
        <w:gridCol w:w="5141"/>
      </w:tblGrid>
      <w:tr w:rsidR="00A0434C" w:rsidRPr="00A0434C" w:rsidTr="00A0434C">
        <w:tc>
          <w:tcPr>
            <w:tcW w:w="5140" w:type="dxa"/>
          </w:tcPr>
          <w:p w:rsidR="00A0434C" w:rsidRPr="00A0434C" w:rsidRDefault="00A0434C" w:rsidP="00A0434C">
            <w:pPr>
              <w:rPr>
                <w:rFonts w:ascii="Times New Roman" w:hAnsi="Times New Roman"/>
                <w:b/>
                <w:sz w:val="26"/>
                <w:szCs w:val="26"/>
              </w:rPr>
            </w:pPr>
            <w:bookmarkStart w:id="0" w:name="_GoBack"/>
            <w:bookmarkEnd w:id="0"/>
            <w:r w:rsidRPr="00A0434C">
              <w:rPr>
                <w:rFonts w:ascii="Times New Roman" w:hAnsi="Times New Roman"/>
                <w:b/>
                <w:sz w:val="26"/>
                <w:szCs w:val="26"/>
              </w:rPr>
              <w:t>Дата рождения</w:t>
            </w:r>
          </w:p>
        </w:tc>
        <w:tc>
          <w:tcPr>
            <w:tcW w:w="5141" w:type="dxa"/>
          </w:tcPr>
          <w:p w:rsidR="00A0434C" w:rsidRPr="00A0434C" w:rsidRDefault="00604970" w:rsidP="00A0434C">
            <w:pPr>
              <w:rPr>
                <w:rFonts w:ascii="Times New Roman" w:hAnsi="Times New Roman"/>
                <w:sz w:val="26"/>
                <w:szCs w:val="26"/>
              </w:rPr>
            </w:pPr>
            <w:r>
              <w:rPr>
                <w:rFonts w:ascii="Times New Roman" w:hAnsi="Times New Roman"/>
                <w:sz w:val="26"/>
                <w:szCs w:val="26"/>
              </w:rPr>
              <w:t>15.10.1926</w:t>
            </w:r>
          </w:p>
        </w:tc>
      </w:tr>
      <w:tr w:rsidR="00A0434C" w:rsidRPr="00A0434C" w:rsidTr="00A0434C">
        <w:tc>
          <w:tcPr>
            <w:tcW w:w="5140" w:type="dxa"/>
          </w:tcPr>
          <w:p w:rsidR="00A0434C" w:rsidRPr="00A0434C" w:rsidRDefault="00A0434C" w:rsidP="00A0434C">
            <w:pPr>
              <w:rPr>
                <w:rFonts w:ascii="Times New Roman" w:hAnsi="Times New Roman"/>
                <w:b/>
                <w:sz w:val="26"/>
                <w:szCs w:val="26"/>
              </w:rPr>
            </w:pPr>
            <w:r w:rsidRPr="0078551D">
              <w:rPr>
                <w:rFonts w:ascii="Times New Roman" w:eastAsia="Times New Roman" w:hAnsi="Times New Roman"/>
                <w:b/>
                <w:bCs/>
                <w:sz w:val="26"/>
                <w:szCs w:val="26"/>
                <w:bdr w:val="none" w:sz="0" w:space="0" w:color="auto" w:frame="1"/>
              </w:rPr>
              <w:t>Место рождения</w:t>
            </w:r>
          </w:p>
        </w:tc>
        <w:tc>
          <w:tcPr>
            <w:tcW w:w="5141" w:type="dxa"/>
          </w:tcPr>
          <w:p w:rsidR="00A0434C" w:rsidRPr="00A0434C" w:rsidRDefault="00E50EBE" w:rsidP="00A0434C">
            <w:pPr>
              <w:rPr>
                <w:rFonts w:ascii="Times New Roman" w:hAnsi="Times New Roman"/>
                <w:sz w:val="26"/>
                <w:szCs w:val="26"/>
              </w:rPr>
            </w:pPr>
            <w:r>
              <w:rPr>
                <w:rFonts w:ascii="Times New Roman" w:hAnsi="Times New Roman"/>
                <w:sz w:val="26"/>
                <w:szCs w:val="26"/>
              </w:rPr>
              <w:t>с</w:t>
            </w:r>
            <w:proofErr w:type="gramStart"/>
            <w:r>
              <w:rPr>
                <w:rFonts w:ascii="Times New Roman" w:hAnsi="Times New Roman"/>
                <w:sz w:val="26"/>
                <w:szCs w:val="26"/>
              </w:rPr>
              <w:t>.М</w:t>
            </w:r>
            <w:proofErr w:type="gramEnd"/>
            <w:r>
              <w:rPr>
                <w:rFonts w:ascii="Times New Roman" w:hAnsi="Times New Roman"/>
                <w:sz w:val="26"/>
                <w:szCs w:val="26"/>
              </w:rPr>
              <w:t>остовое, Мостовский район, Краснодарский край</w:t>
            </w:r>
          </w:p>
        </w:tc>
      </w:tr>
      <w:tr w:rsidR="00A0434C" w:rsidRPr="00A0434C" w:rsidTr="00A0434C">
        <w:tc>
          <w:tcPr>
            <w:tcW w:w="5140" w:type="dxa"/>
          </w:tcPr>
          <w:p w:rsidR="00A0434C" w:rsidRPr="00A0434C" w:rsidRDefault="00A0434C" w:rsidP="00A0434C">
            <w:pPr>
              <w:rPr>
                <w:rFonts w:ascii="Times New Roman" w:hAnsi="Times New Roman"/>
                <w:b/>
                <w:sz w:val="26"/>
                <w:szCs w:val="26"/>
              </w:rPr>
            </w:pPr>
            <w:r w:rsidRPr="0078551D">
              <w:rPr>
                <w:rFonts w:ascii="Times New Roman" w:eastAsia="Times New Roman" w:hAnsi="Times New Roman"/>
                <w:b/>
                <w:bCs/>
                <w:sz w:val="26"/>
                <w:szCs w:val="26"/>
                <w:bdr w:val="none" w:sz="0" w:space="0" w:color="auto" w:frame="1"/>
              </w:rPr>
              <w:t>Дата призыва в РККА</w:t>
            </w:r>
          </w:p>
        </w:tc>
        <w:tc>
          <w:tcPr>
            <w:tcW w:w="5141" w:type="dxa"/>
          </w:tcPr>
          <w:p w:rsidR="00A0434C" w:rsidRPr="00A0434C" w:rsidRDefault="00604970" w:rsidP="00A0434C">
            <w:pPr>
              <w:rPr>
                <w:rFonts w:ascii="Times New Roman" w:hAnsi="Times New Roman"/>
                <w:sz w:val="26"/>
                <w:szCs w:val="26"/>
              </w:rPr>
            </w:pPr>
            <w:r>
              <w:rPr>
                <w:rFonts w:ascii="Times New Roman" w:hAnsi="Times New Roman"/>
                <w:sz w:val="26"/>
                <w:szCs w:val="26"/>
              </w:rPr>
              <w:t>08.01.1944, 20.09.1943, 15.02.1943, 15.04.1943</w:t>
            </w:r>
          </w:p>
        </w:tc>
      </w:tr>
      <w:tr w:rsidR="00A0434C" w:rsidRPr="00A0434C" w:rsidTr="00A0434C">
        <w:tc>
          <w:tcPr>
            <w:tcW w:w="5140" w:type="dxa"/>
          </w:tcPr>
          <w:p w:rsidR="00A0434C" w:rsidRPr="00A0434C" w:rsidRDefault="00A0434C" w:rsidP="00A0434C">
            <w:pPr>
              <w:rPr>
                <w:rFonts w:ascii="Times New Roman" w:hAnsi="Times New Roman"/>
                <w:b/>
                <w:sz w:val="26"/>
                <w:szCs w:val="26"/>
              </w:rPr>
            </w:pPr>
            <w:r w:rsidRPr="0078551D">
              <w:rPr>
                <w:rFonts w:ascii="Times New Roman" w:eastAsia="Times New Roman" w:hAnsi="Times New Roman"/>
                <w:b/>
                <w:bCs/>
                <w:sz w:val="26"/>
                <w:szCs w:val="26"/>
                <w:bdr w:val="none" w:sz="0" w:space="0" w:color="auto" w:frame="1"/>
              </w:rPr>
              <w:t>Место призыва (наименование городского (районн</w:t>
            </w:r>
            <w:r w:rsidRPr="00A0434C">
              <w:rPr>
                <w:rFonts w:ascii="Times New Roman" w:eastAsia="Times New Roman" w:hAnsi="Times New Roman"/>
                <w:b/>
                <w:bCs/>
                <w:sz w:val="26"/>
                <w:szCs w:val="26"/>
                <w:bdr w:val="none" w:sz="0" w:space="0" w:color="auto" w:frame="1"/>
              </w:rPr>
              <w:t>ого) военного комиссариата, осущ</w:t>
            </w:r>
            <w:r w:rsidRPr="0078551D">
              <w:rPr>
                <w:rFonts w:ascii="Times New Roman" w:eastAsia="Times New Roman" w:hAnsi="Times New Roman"/>
                <w:b/>
                <w:bCs/>
                <w:sz w:val="26"/>
                <w:szCs w:val="26"/>
                <w:bdr w:val="none" w:sz="0" w:space="0" w:color="auto" w:frame="1"/>
              </w:rPr>
              <w:t>ествив</w:t>
            </w:r>
            <w:r w:rsidRPr="00A0434C">
              <w:rPr>
                <w:rFonts w:ascii="Times New Roman" w:eastAsia="Times New Roman" w:hAnsi="Times New Roman"/>
                <w:b/>
                <w:bCs/>
                <w:sz w:val="26"/>
                <w:szCs w:val="26"/>
                <w:bdr w:val="none" w:sz="0" w:space="0" w:color="auto" w:frame="1"/>
              </w:rPr>
              <w:t>шег</w:t>
            </w:r>
            <w:r w:rsidRPr="0078551D">
              <w:rPr>
                <w:rFonts w:ascii="Times New Roman" w:eastAsia="Times New Roman" w:hAnsi="Times New Roman"/>
                <w:b/>
                <w:bCs/>
                <w:sz w:val="26"/>
                <w:szCs w:val="26"/>
                <w:bdr w:val="none" w:sz="0" w:space="0" w:color="auto" w:frame="1"/>
              </w:rPr>
              <w:t>о призыв)</w:t>
            </w:r>
          </w:p>
        </w:tc>
        <w:tc>
          <w:tcPr>
            <w:tcW w:w="5141" w:type="dxa"/>
          </w:tcPr>
          <w:p w:rsidR="00A0434C" w:rsidRPr="00A0434C" w:rsidRDefault="00A0434C" w:rsidP="00A0434C">
            <w:pPr>
              <w:rPr>
                <w:rFonts w:ascii="Times New Roman" w:hAnsi="Times New Roman"/>
                <w:sz w:val="26"/>
                <w:szCs w:val="26"/>
              </w:rPr>
            </w:pPr>
          </w:p>
        </w:tc>
      </w:tr>
      <w:tr w:rsidR="00A0434C" w:rsidRPr="00A0434C" w:rsidTr="00A0434C">
        <w:tc>
          <w:tcPr>
            <w:tcW w:w="5140" w:type="dxa"/>
          </w:tcPr>
          <w:p w:rsidR="00A0434C" w:rsidRPr="00A0434C" w:rsidRDefault="00A0434C" w:rsidP="00A0434C">
            <w:pPr>
              <w:rPr>
                <w:rFonts w:ascii="Times New Roman" w:hAnsi="Times New Roman"/>
                <w:b/>
                <w:sz w:val="26"/>
                <w:szCs w:val="26"/>
              </w:rPr>
            </w:pPr>
            <w:r w:rsidRPr="0078551D">
              <w:rPr>
                <w:rFonts w:ascii="Times New Roman" w:eastAsia="Times New Roman" w:hAnsi="Times New Roman"/>
                <w:b/>
                <w:bCs/>
                <w:sz w:val="26"/>
                <w:szCs w:val="26"/>
                <w:bdr w:val="none" w:sz="0" w:space="0" w:color="auto" w:frame="1"/>
              </w:rPr>
              <w:t>Место службы</w:t>
            </w:r>
          </w:p>
        </w:tc>
        <w:tc>
          <w:tcPr>
            <w:tcW w:w="5141" w:type="dxa"/>
          </w:tcPr>
          <w:p w:rsidR="00A0434C" w:rsidRPr="00A0434C" w:rsidRDefault="00604970" w:rsidP="00604970">
            <w:pPr>
              <w:rPr>
                <w:rFonts w:ascii="Times New Roman" w:hAnsi="Times New Roman"/>
                <w:sz w:val="26"/>
                <w:szCs w:val="26"/>
              </w:rPr>
            </w:pPr>
            <w:r>
              <w:rPr>
                <w:rFonts w:ascii="Times New Roman" w:hAnsi="Times New Roman"/>
                <w:sz w:val="26"/>
                <w:szCs w:val="26"/>
              </w:rPr>
              <w:t>28 запасная стрелковая бригада, 234 фронтовой запасной полк, 214 армейский запасной стрелковый полк, 92 запасной стрелковый полк, 13 запасной стрелковой дивизии, 35 запасной стрелковой полк 28 запасной стрелковой дивизии, 227 стрелковый полк 183 стрелковой дивизии</w:t>
            </w:r>
          </w:p>
        </w:tc>
      </w:tr>
      <w:tr w:rsidR="00A0434C" w:rsidRPr="00A0434C" w:rsidTr="00A0434C">
        <w:tc>
          <w:tcPr>
            <w:tcW w:w="5140" w:type="dxa"/>
          </w:tcPr>
          <w:p w:rsidR="00A0434C" w:rsidRPr="00A0434C" w:rsidRDefault="00A0434C" w:rsidP="00A0434C">
            <w:pPr>
              <w:rPr>
                <w:rFonts w:ascii="Times New Roman" w:hAnsi="Times New Roman"/>
                <w:b/>
                <w:sz w:val="26"/>
                <w:szCs w:val="26"/>
              </w:rPr>
            </w:pPr>
            <w:r w:rsidRPr="0078551D">
              <w:rPr>
                <w:rFonts w:ascii="Times New Roman" w:eastAsia="Times New Roman" w:hAnsi="Times New Roman"/>
                <w:b/>
                <w:bCs/>
                <w:sz w:val="26"/>
                <w:szCs w:val="26"/>
                <w:bdr w:val="none" w:sz="0" w:space="0" w:color="auto" w:frame="1"/>
              </w:rPr>
              <w:t>Звание, должность</w:t>
            </w:r>
          </w:p>
        </w:tc>
        <w:tc>
          <w:tcPr>
            <w:tcW w:w="5141" w:type="dxa"/>
          </w:tcPr>
          <w:p w:rsidR="00A0434C" w:rsidRPr="00A0434C" w:rsidRDefault="00604970" w:rsidP="00A0434C">
            <w:pPr>
              <w:rPr>
                <w:rFonts w:ascii="Times New Roman" w:hAnsi="Times New Roman"/>
                <w:sz w:val="26"/>
                <w:szCs w:val="26"/>
              </w:rPr>
            </w:pPr>
            <w:r>
              <w:rPr>
                <w:rFonts w:ascii="Times New Roman" w:hAnsi="Times New Roman"/>
                <w:sz w:val="26"/>
                <w:szCs w:val="26"/>
              </w:rPr>
              <w:t>рядовой, призывник, красноармеец, сержант, лейтенант</w:t>
            </w:r>
          </w:p>
        </w:tc>
      </w:tr>
      <w:tr w:rsidR="00A0434C" w:rsidRPr="00A0434C" w:rsidTr="00A0434C">
        <w:tc>
          <w:tcPr>
            <w:tcW w:w="5140" w:type="dxa"/>
          </w:tcPr>
          <w:p w:rsidR="00A0434C" w:rsidRPr="00A0434C" w:rsidRDefault="00A0434C" w:rsidP="00A0434C">
            <w:pPr>
              <w:rPr>
                <w:rFonts w:ascii="Times New Roman" w:hAnsi="Times New Roman"/>
                <w:b/>
                <w:sz w:val="26"/>
                <w:szCs w:val="26"/>
              </w:rPr>
            </w:pPr>
            <w:r>
              <w:rPr>
                <w:rFonts w:ascii="Times New Roman" w:eastAsia="Times New Roman" w:hAnsi="Times New Roman"/>
                <w:b/>
                <w:bCs/>
                <w:sz w:val="26"/>
                <w:szCs w:val="26"/>
                <w:bdr w:val="none" w:sz="0" w:space="0" w:color="auto" w:frame="1"/>
              </w:rPr>
              <w:t>Участие в войне</w:t>
            </w:r>
            <w:r w:rsidRPr="0078551D">
              <w:rPr>
                <w:rFonts w:ascii="Times New Roman" w:eastAsia="Times New Roman" w:hAnsi="Times New Roman"/>
                <w:b/>
                <w:bCs/>
                <w:sz w:val="26"/>
                <w:szCs w:val="26"/>
                <w:bdr w:val="none" w:sz="0" w:space="0" w:color="auto" w:frame="1"/>
              </w:rPr>
              <w:t xml:space="preserve"> (военнослужащий, партизан, подпольщик, вольнонаёмный состав)</w:t>
            </w:r>
          </w:p>
        </w:tc>
        <w:tc>
          <w:tcPr>
            <w:tcW w:w="5141" w:type="dxa"/>
          </w:tcPr>
          <w:p w:rsidR="00A0434C" w:rsidRPr="00A0434C" w:rsidRDefault="00604970" w:rsidP="00A0434C">
            <w:pPr>
              <w:rPr>
                <w:rFonts w:ascii="Times New Roman" w:hAnsi="Times New Roman"/>
                <w:sz w:val="26"/>
                <w:szCs w:val="26"/>
              </w:rPr>
            </w:pPr>
            <w:r w:rsidRPr="00604970">
              <w:rPr>
                <w:rFonts w:ascii="Times New Roman" w:eastAsia="Times New Roman" w:hAnsi="Times New Roman"/>
                <w:bCs/>
                <w:sz w:val="26"/>
                <w:szCs w:val="26"/>
                <w:bdr w:val="none" w:sz="0" w:space="0" w:color="auto" w:frame="1"/>
              </w:rPr>
              <w:t>военнослужащий</w:t>
            </w:r>
          </w:p>
        </w:tc>
      </w:tr>
      <w:tr w:rsidR="00A0434C" w:rsidRPr="00A0434C" w:rsidTr="00A0434C">
        <w:tc>
          <w:tcPr>
            <w:tcW w:w="5140" w:type="dxa"/>
          </w:tcPr>
          <w:p w:rsidR="00A0434C" w:rsidRPr="00A0434C" w:rsidRDefault="00A0434C" w:rsidP="00A0434C">
            <w:pPr>
              <w:rPr>
                <w:rFonts w:ascii="Times New Roman" w:hAnsi="Times New Roman"/>
                <w:b/>
                <w:sz w:val="26"/>
                <w:szCs w:val="26"/>
              </w:rPr>
            </w:pPr>
            <w:r w:rsidRPr="0078551D">
              <w:rPr>
                <w:rFonts w:ascii="Times New Roman" w:eastAsia="Times New Roman" w:hAnsi="Times New Roman"/>
                <w:b/>
                <w:bCs/>
                <w:sz w:val="26"/>
                <w:szCs w:val="26"/>
                <w:bdr w:val="none" w:sz="0" w:space="0" w:color="auto" w:frame="1"/>
              </w:rPr>
              <w:t>Награды</w:t>
            </w:r>
          </w:p>
        </w:tc>
        <w:tc>
          <w:tcPr>
            <w:tcW w:w="5141" w:type="dxa"/>
          </w:tcPr>
          <w:p w:rsidR="00A0434C" w:rsidRPr="00A0434C" w:rsidRDefault="00A0434C" w:rsidP="00A0434C">
            <w:pPr>
              <w:rPr>
                <w:rFonts w:ascii="Times New Roman" w:hAnsi="Times New Roman"/>
                <w:sz w:val="26"/>
                <w:szCs w:val="26"/>
              </w:rPr>
            </w:pPr>
          </w:p>
        </w:tc>
      </w:tr>
      <w:tr w:rsidR="00A0434C" w:rsidRPr="00A0434C" w:rsidTr="00A0434C">
        <w:tc>
          <w:tcPr>
            <w:tcW w:w="5140" w:type="dxa"/>
          </w:tcPr>
          <w:p w:rsidR="00A0434C" w:rsidRPr="00A0434C" w:rsidRDefault="00A0434C" w:rsidP="00A0434C">
            <w:pPr>
              <w:rPr>
                <w:rFonts w:ascii="Times New Roman" w:eastAsia="Times New Roman" w:hAnsi="Times New Roman"/>
                <w:b/>
                <w:bCs/>
                <w:sz w:val="26"/>
                <w:szCs w:val="26"/>
                <w:bdr w:val="none" w:sz="0" w:space="0" w:color="auto" w:frame="1"/>
              </w:rPr>
            </w:pPr>
            <w:r w:rsidRPr="0078551D">
              <w:rPr>
                <w:rFonts w:ascii="Times New Roman" w:eastAsia="Times New Roman" w:hAnsi="Times New Roman"/>
                <w:b/>
                <w:bCs/>
                <w:sz w:val="26"/>
                <w:szCs w:val="26"/>
                <w:bdr w:val="none" w:sz="0" w:space="0" w:color="auto" w:frame="1"/>
              </w:rPr>
              <w:t>Краткая биография</w:t>
            </w:r>
          </w:p>
        </w:tc>
        <w:tc>
          <w:tcPr>
            <w:tcW w:w="5141" w:type="dxa"/>
          </w:tcPr>
          <w:p w:rsidR="00A0434C" w:rsidRPr="00A0434C" w:rsidRDefault="00A0434C" w:rsidP="00A0434C">
            <w:pPr>
              <w:rPr>
                <w:rFonts w:ascii="Times New Roman" w:hAnsi="Times New Roman"/>
                <w:sz w:val="26"/>
                <w:szCs w:val="26"/>
              </w:rPr>
            </w:pPr>
          </w:p>
        </w:tc>
      </w:tr>
      <w:tr w:rsidR="00A0434C" w:rsidRPr="00A0434C" w:rsidTr="00A0434C">
        <w:tc>
          <w:tcPr>
            <w:tcW w:w="5140" w:type="dxa"/>
          </w:tcPr>
          <w:p w:rsidR="00A0434C" w:rsidRPr="00A0434C" w:rsidRDefault="00A0434C" w:rsidP="00A0434C">
            <w:pPr>
              <w:rPr>
                <w:rFonts w:ascii="Times New Roman" w:eastAsia="Times New Roman" w:hAnsi="Times New Roman"/>
                <w:b/>
                <w:bCs/>
                <w:sz w:val="26"/>
                <w:szCs w:val="26"/>
                <w:bdr w:val="none" w:sz="0" w:space="0" w:color="auto" w:frame="1"/>
              </w:rPr>
            </w:pPr>
            <w:r w:rsidRPr="0078551D">
              <w:rPr>
                <w:rFonts w:ascii="Times New Roman" w:eastAsia="Times New Roman" w:hAnsi="Times New Roman"/>
                <w:b/>
                <w:bCs/>
                <w:sz w:val="26"/>
                <w:szCs w:val="26"/>
                <w:bdr w:val="none" w:sz="0" w:space="0" w:color="auto" w:frame="1"/>
              </w:rPr>
              <w:t>Дата и место гибели (пропажи без вести, смерти, пленения)</w:t>
            </w:r>
          </w:p>
        </w:tc>
        <w:tc>
          <w:tcPr>
            <w:tcW w:w="5141" w:type="dxa"/>
          </w:tcPr>
          <w:p w:rsidR="00A0434C" w:rsidRPr="00A0434C" w:rsidRDefault="00A0434C" w:rsidP="00A0434C">
            <w:pPr>
              <w:rPr>
                <w:rFonts w:ascii="Times New Roman" w:hAnsi="Times New Roman"/>
                <w:sz w:val="26"/>
                <w:szCs w:val="26"/>
              </w:rPr>
            </w:pPr>
          </w:p>
        </w:tc>
      </w:tr>
      <w:tr w:rsidR="00A0434C" w:rsidRPr="00A0434C" w:rsidTr="00A0434C">
        <w:tc>
          <w:tcPr>
            <w:tcW w:w="5140" w:type="dxa"/>
          </w:tcPr>
          <w:p w:rsidR="00A0434C" w:rsidRPr="00A0434C" w:rsidRDefault="00A0434C" w:rsidP="00A0434C">
            <w:pPr>
              <w:rPr>
                <w:rFonts w:ascii="Times New Roman" w:eastAsia="Times New Roman" w:hAnsi="Times New Roman"/>
                <w:b/>
                <w:bCs/>
                <w:sz w:val="26"/>
                <w:szCs w:val="26"/>
                <w:bdr w:val="none" w:sz="0" w:space="0" w:color="auto" w:frame="1"/>
              </w:rPr>
            </w:pPr>
            <w:proofErr w:type="gramStart"/>
            <w:r w:rsidRPr="0078551D">
              <w:rPr>
                <w:rFonts w:ascii="Times New Roman" w:eastAsia="Times New Roman" w:hAnsi="Times New Roman"/>
                <w:b/>
                <w:bCs/>
                <w:sz w:val="26"/>
                <w:szCs w:val="26"/>
                <w:bdr w:val="none" w:sz="0" w:space="0" w:color="auto" w:frame="1"/>
              </w:rPr>
              <w:t xml:space="preserve">Место и вид захоронения в годы войны и (или) перезахоронения послевоенное </w:t>
            </w:r>
            <w:r w:rsidRPr="0078551D">
              <w:rPr>
                <w:rFonts w:ascii="Times New Roman" w:eastAsia="Times New Roman" w:hAnsi="Times New Roman"/>
                <w:b/>
                <w:bCs/>
                <w:sz w:val="26"/>
                <w:szCs w:val="26"/>
                <w:bdr w:val="none" w:sz="0" w:space="0" w:color="auto" w:frame="1"/>
              </w:rPr>
              <w:lastRenderedPageBreak/>
              <w:t>время (область (республика, край), район (округ), населённый пункт (город, деревня, поселок, село, станица, хутор)</w:t>
            </w:r>
            <w:proofErr w:type="gramEnd"/>
          </w:p>
        </w:tc>
        <w:tc>
          <w:tcPr>
            <w:tcW w:w="5141" w:type="dxa"/>
          </w:tcPr>
          <w:p w:rsidR="00A0434C" w:rsidRPr="00A0434C" w:rsidRDefault="00A0434C" w:rsidP="00A0434C">
            <w:pPr>
              <w:rPr>
                <w:rFonts w:ascii="Times New Roman" w:hAnsi="Times New Roman"/>
                <w:sz w:val="26"/>
                <w:szCs w:val="26"/>
              </w:rPr>
            </w:pPr>
          </w:p>
        </w:tc>
      </w:tr>
    </w:tbl>
    <w:p w:rsidR="00A0434C" w:rsidRDefault="00A0434C" w:rsidP="00A0434C"/>
    <w:p w:rsidR="00A0434C" w:rsidRPr="00A0434C" w:rsidRDefault="00A0434C" w:rsidP="00A0434C"/>
    <w:sectPr w:rsidR="00A0434C" w:rsidRPr="00A0434C" w:rsidSect="00B34220">
      <w:pgSz w:w="11906" w:h="16838"/>
      <w:pgMar w:top="426" w:right="70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52AA3"/>
    <w:multiLevelType w:val="multilevel"/>
    <w:tmpl w:val="D0D8AD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0D5BBF"/>
    <w:multiLevelType w:val="multilevel"/>
    <w:tmpl w:val="CD2CC0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D46A5C"/>
    <w:multiLevelType w:val="multilevel"/>
    <w:tmpl w:val="21F87A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05647C"/>
    <w:multiLevelType w:val="multilevel"/>
    <w:tmpl w:val="84B235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9F0979"/>
    <w:multiLevelType w:val="multilevel"/>
    <w:tmpl w:val="28E0A2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0573F"/>
    <w:rsid w:val="00000F22"/>
    <w:rsid w:val="00032008"/>
    <w:rsid w:val="000373F4"/>
    <w:rsid w:val="000B40A0"/>
    <w:rsid w:val="001113DA"/>
    <w:rsid w:val="00131C33"/>
    <w:rsid w:val="00164B74"/>
    <w:rsid w:val="001A0960"/>
    <w:rsid w:val="001F4BFC"/>
    <w:rsid w:val="00260C12"/>
    <w:rsid w:val="002C4881"/>
    <w:rsid w:val="00360952"/>
    <w:rsid w:val="003A40E9"/>
    <w:rsid w:val="003B1A12"/>
    <w:rsid w:val="0041051E"/>
    <w:rsid w:val="00421899"/>
    <w:rsid w:val="004447E1"/>
    <w:rsid w:val="004A14ED"/>
    <w:rsid w:val="004C0D74"/>
    <w:rsid w:val="004F6511"/>
    <w:rsid w:val="0052440A"/>
    <w:rsid w:val="00534442"/>
    <w:rsid w:val="00545370"/>
    <w:rsid w:val="005A125C"/>
    <w:rsid w:val="005B7F74"/>
    <w:rsid w:val="005C68F2"/>
    <w:rsid w:val="005D7CEF"/>
    <w:rsid w:val="005E02B8"/>
    <w:rsid w:val="00604970"/>
    <w:rsid w:val="00651823"/>
    <w:rsid w:val="00677313"/>
    <w:rsid w:val="006B44D4"/>
    <w:rsid w:val="007668D6"/>
    <w:rsid w:val="007775C3"/>
    <w:rsid w:val="007C00FE"/>
    <w:rsid w:val="007D41D3"/>
    <w:rsid w:val="0080573F"/>
    <w:rsid w:val="00814698"/>
    <w:rsid w:val="00843A30"/>
    <w:rsid w:val="00857556"/>
    <w:rsid w:val="008927BB"/>
    <w:rsid w:val="00892A60"/>
    <w:rsid w:val="00897A26"/>
    <w:rsid w:val="008D07C5"/>
    <w:rsid w:val="0090531D"/>
    <w:rsid w:val="009251A4"/>
    <w:rsid w:val="009422ED"/>
    <w:rsid w:val="00996FA1"/>
    <w:rsid w:val="009C1CC0"/>
    <w:rsid w:val="009D0329"/>
    <w:rsid w:val="009E1592"/>
    <w:rsid w:val="00A0434C"/>
    <w:rsid w:val="00A90CB7"/>
    <w:rsid w:val="00B34220"/>
    <w:rsid w:val="00B452BE"/>
    <w:rsid w:val="00BF55C2"/>
    <w:rsid w:val="00BF64F0"/>
    <w:rsid w:val="00C2037B"/>
    <w:rsid w:val="00CB1E35"/>
    <w:rsid w:val="00CB6443"/>
    <w:rsid w:val="00CC5608"/>
    <w:rsid w:val="00CC597A"/>
    <w:rsid w:val="00CE360D"/>
    <w:rsid w:val="00D03D11"/>
    <w:rsid w:val="00D85702"/>
    <w:rsid w:val="00DA435B"/>
    <w:rsid w:val="00DD7FE4"/>
    <w:rsid w:val="00DF4E42"/>
    <w:rsid w:val="00E50EBE"/>
    <w:rsid w:val="00E85630"/>
    <w:rsid w:val="00EA1F71"/>
    <w:rsid w:val="00F133FB"/>
    <w:rsid w:val="00F30D1D"/>
    <w:rsid w:val="00F343AB"/>
    <w:rsid w:val="00F50A62"/>
    <w:rsid w:val="00F67A34"/>
    <w:rsid w:val="00FD40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73F"/>
    <w:pPr>
      <w:spacing w:after="200" w:line="276" w:lineRule="auto"/>
    </w:pPr>
    <w:rPr>
      <w:rFonts w:ascii="Calibri" w:eastAsia="Calibri" w:hAnsi="Calibri" w:cs="Times New Roman"/>
    </w:rPr>
  </w:style>
  <w:style w:type="paragraph" w:styleId="2">
    <w:name w:val="heading 2"/>
    <w:basedOn w:val="a"/>
    <w:link w:val="20"/>
    <w:uiPriority w:val="9"/>
    <w:qFormat/>
    <w:rsid w:val="00F30D1D"/>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0573F"/>
  </w:style>
  <w:style w:type="paragraph" w:styleId="a3">
    <w:name w:val="Normal (Web)"/>
    <w:basedOn w:val="a"/>
    <w:uiPriority w:val="99"/>
    <w:unhideWhenUsed/>
    <w:rsid w:val="0080573F"/>
    <w:pPr>
      <w:spacing w:after="0" w:line="240" w:lineRule="auto"/>
    </w:pPr>
    <w:rPr>
      <w:rFonts w:ascii="Tahoma" w:eastAsia="Times New Roman" w:hAnsi="Tahoma" w:cs="Tahoma"/>
      <w:color w:val="252525"/>
      <w:sz w:val="24"/>
      <w:szCs w:val="24"/>
      <w:lang w:eastAsia="ru-RU"/>
    </w:rPr>
  </w:style>
  <w:style w:type="table" w:styleId="a4">
    <w:name w:val="Table Grid"/>
    <w:basedOn w:val="a1"/>
    <w:rsid w:val="0080573F"/>
    <w:pPr>
      <w:spacing w:after="200" w:line="276"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F30D1D"/>
    <w:rPr>
      <w:b/>
      <w:bCs/>
    </w:rPr>
  </w:style>
  <w:style w:type="paragraph" w:styleId="a6">
    <w:name w:val="List Paragraph"/>
    <w:basedOn w:val="a"/>
    <w:uiPriority w:val="34"/>
    <w:qFormat/>
    <w:rsid w:val="00F30D1D"/>
    <w:pPr>
      <w:ind w:left="720"/>
      <w:contextualSpacing/>
    </w:pPr>
  </w:style>
  <w:style w:type="character" w:styleId="a7">
    <w:name w:val="Hyperlink"/>
    <w:basedOn w:val="a0"/>
    <w:uiPriority w:val="99"/>
    <w:unhideWhenUsed/>
    <w:rsid w:val="00F30D1D"/>
    <w:rPr>
      <w:color w:val="0000FF"/>
      <w:u w:val="single"/>
    </w:rPr>
  </w:style>
  <w:style w:type="character" w:customStyle="1" w:styleId="20">
    <w:name w:val="Заголовок 2 Знак"/>
    <w:basedOn w:val="a0"/>
    <w:link w:val="2"/>
    <w:uiPriority w:val="9"/>
    <w:rsid w:val="00F30D1D"/>
    <w:rPr>
      <w:rFonts w:ascii="Times New Roman" w:eastAsia="Times New Roman" w:hAnsi="Times New Roman" w:cs="Times New Roman"/>
      <w:b/>
      <w:bCs/>
      <w:sz w:val="36"/>
      <w:szCs w:val="36"/>
      <w:lang w:eastAsia="ru-RU"/>
    </w:rPr>
  </w:style>
  <w:style w:type="character" w:styleId="a8">
    <w:name w:val="Emphasis"/>
    <w:basedOn w:val="a0"/>
    <w:uiPriority w:val="20"/>
    <w:qFormat/>
    <w:rsid w:val="00F30D1D"/>
    <w:rPr>
      <w:i/>
      <w:iCs/>
    </w:rPr>
  </w:style>
  <w:style w:type="paragraph" w:styleId="a9">
    <w:name w:val="Balloon Text"/>
    <w:basedOn w:val="a"/>
    <w:link w:val="aa"/>
    <w:uiPriority w:val="99"/>
    <w:semiHidden/>
    <w:unhideWhenUsed/>
    <w:rsid w:val="001113D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113D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73F"/>
    <w:pPr>
      <w:spacing w:after="200" w:line="276" w:lineRule="auto"/>
    </w:pPr>
    <w:rPr>
      <w:rFonts w:ascii="Calibri" w:eastAsia="Calibri" w:hAnsi="Calibri" w:cs="Times New Roman"/>
    </w:rPr>
  </w:style>
  <w:style w:type="paragraph" w:styleId="2">
    <w:name w:val="heading 2"/>
    <w:basedOn w:val="a"/>
    <w:link w:val="20"/>
    <w:uiPriority w:val="9"/>
    <w:qFormat/>
    <w:rsid w:val="00F30D1D"/>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0573F"/>
  </w:style>
  <w:style w:type="paragraph" w:styleId="a3">
    <w:name w:val="Normal (Web)"/>
    <w:basedOn w:val="a"/>
    <w:uiPriority w:val="99"/>
    <w:unhideWhenUsed/>
    <w:rsid w:val="0080573F"/>
    <w:pPr>
      <w:spacing w:after="0" w:line="240" w:lineRule="auto"/>
    </w:pPr>
    <w:rPr>
      <w:rFonts w:ascii="Tahoma" w:eastAsia="Times New Roman" w:hAnsi="Tahoma" w:cs="Tahoma"/>
      <w:color w:val="252525"/>
      <w:sz w:val="24"/>
      <w:szCs w:val="24"/>
      <w:lang w:eastAsia="ru-RU"/>
    </w:rPr>
  </w:style>
  <w:style w:type="table" w:styleId="a4">
    <w:name w:val="Table Grid"/>
    <w:basedOn w:val="a1"/>
    <w:rsid w:val="0080573F"/>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F30D1D"/>
    <w:rPr>
      <w:b/>
      <w:bCs/>
    </w:rPr>
  </w:style>
  <w:style w:type="paragraph" w:styleId="a6">
    <w:name w:val="List Paragraph"/>
    <w:basedOn w:val="a"/>
    <w:uiPriority w:val="34"/>
    <w:qFormat/>
    <w:rsid w:val="00F30D1D"/>
    <w:pPr>
      <w:ind w:left="720"/>
      <w:contextualSpacing/>
    </w:pPr>
  </w:style>
  <w:style w:type="character" w:styleId="a7">
    <w:name w:val="Hyperlink"/>
    <w:basedOn w:val="a0"/>
    <w:uiPriority w:val="99"/>
    <w:unhideWhenUsed/>
    <w:rsid w:val="00F30D1D"/>
    <w:rPr>
      <w:color w:val="0000FF"/>
      <w:u w:val="single"/>
    </w:rPr>
  </w:style>
  <w:style w:type="character" w:customStyle="1" w:styleId="20">
    <w:name w:val="Заголовок 2 Знак"/>
    <w:basedOn w:val="a0"/>
    <w:link w:val="2"/>
    <w:uiPriority w:val="9"/>
    <w:rsid w:val="00F30D1D"/>
    <w:rPr>
      <w:rFonts w:ascii="Times New Roman" w:eastAsia="Times New Roman" w:hAnsi="Times New Roman" w:cs="Times New Roman"/>
      <w:b/>
      <w:bCs/>
      <w:sz w:val="36"/>
      <w:szCs w:val="36"/>
      <w:lang w:eastAsia="ru-RU"/>
    </w:rPr>
  </w:style>
  <w:style w:type="character" w:styleId="a8">
    <w:name w:val="Emphasis"/>
    <w:basedOn w:val="a0"/>
    <w:uiPriority w:val="20"/>
    <w:qFormat/>
    <w:rsid w:val="00F30D1D"/>
    <w:rPr>
      <w:i/>
      <w:iCs/>
    </w:rPr>
  </w:style>
  <w:style w:type="paragraph" w:styleId="a9">
    <w:name w:val="Balloon Text"/>
    <w:basedOn w:val="a"/>
    <w:link w:val="aa"/>
    <w:uiPriority w:val="99"/>
    <w:semiHidden/>
    <w:unhideWhenUsed/>
    <w:rsid w:val="001113D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113DA"/>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279792">
      <w:bodyDiv w:val="1"/>
      <w:marLeft w:val="0"/>
      <w:marRight w:val="0"/>
      <w:marTop w:val="0"/>
      <w:marBottom w:val="0"/>
      <w:divBdr>
        <w:top w:val="none" w:sz="0" w:space="0" w:color="auto"/>
        <w:left w:val="none" w:sz="0" w:space="0" w:color="auto"/>
        <w:bottom w:val="none" w:sz="0" w:space="0" w:color="auto"/>
        <w:right w:val="none" w:sz="0" w:space="0" w:color="auto"/>
      </w:divBdr>
    </w:div>
    <w:div w:id="381489322">
      <w:bodyDiv w:val="1"/>
      <w:marLeft w:val="0"/>
      <w:marRight w:val="0"/>
      <w:marTop w:val="0"/>
      <w:marBottom w:val="0"/>
      <w:divBdr>
        <w:top w:val="none" w:sz="0" w:space="0" w:color="auto"/>
        <w:left w:val="none" w:sz="0" w:space="0" w:color="auto"/>
        <w:bottom w:val="none" w:sz="0" w:space="0" w:color="auto"/>
        <w:right w:val="none" w:sz="0" w:space="0" w:color="auto"/>
      </w:divBdr>
    </w:div>
    <w:div w:id="398137266">
      <w:bodyDiv w:val="1"/>
      <w:marLeft w:val="0"/>
      <w:marRight w:val="0"/>
      <w:marTop w:val="0"/>
      <w:marBottom w:val="0"/>
      <w:divBdr>
        <w:top w:val="none" w:sz="0" w:space="0" w:color="auto"/>
        <w:left w:val="none" w:sz="0" w:space="0" w:color="auto"/>
        <w:bottom w:val="none" w:sz="0" w:space="0" w:color="auto"/>
        <w:right w:val="none" w:sz="0" w:space="0" w:color="auto"/>
      </w:divBdr>
    </w:div>
    <w:div w:id="732194890">
      <w:bodyDiv w:val="1"/>
      <w:marLeft w:val="0"/>
      <w:marRight w:val="0"/>
      <w:marTop w:val="0"/>
      <w:marBottom w:val="0"/>
      <w:divBdr>
        <w:top w:val="none" w:sz="0" w:space="0" w:color="auto"/>
        <w:left w:val="none" w:sz="0" w:space="0" w:color="auto"/>
        <w:bottom w:val="none" w:sz="0" w:space="0" w:color="auto"/>
        <w:right w:val="none" w:sz="0" w:space="0" w:color="auto"/>
      </w:divBdr>
    </w:div>
    <w:div w:id="743913981">
      <w:bodyDiv w:val="1"/>
      <w:marLeft w:val="0"/>
      <w:marRight w:val="0"/>
      <w:marTop w:val="0"/>
      <w:marBottom w:val="0"/>
      <w:divBdr>
        <w:top w:val="none" w:sz="0" w:space="0" w:color="auto"/>
        <w:left w:val="none" w:sz="0" w:space="0" w:color="auto"/>
        <w:bottom w:val="none" w:sz="0" w:space="0" w:color="auto"/>
        <w:right w:val="none" w:sz="0" w:space="0" w:color="auto"/>
      </w:divBdr>
    </w:div>
    <w:div w:id="1032463484">
      <w:bodyDiv w:val="1"/>
      <w:marLeft w:val="0"/>
      <w:marRight w:val="0"/>
      <w:marTop w:val="0"/>
      <w:marBottom w:val="0"/>
      <w:divBdr>
        <w:top w:val="none" w:sz="0" w:space="0" w:color="auto"/>
        <w:left w:val="none" w:sz="0" w:space="0" w:color="auto"/>
        <w:bottom w:val="none" w:sz="0" w:space="0" w:color="auto"/>
        <w:right w:val="none" w:sz="0" w:space="0" w:color="auto"/>
      </w:divBdr>
    </w:div>
    <w:div w:id="1051226191">
      <w:bodyDiv w:val="1"/>
      <w:marLeft w:val="0"/>
      <w:marRight w:val="0"/>
      <w:marTop w:val="0"/>
      <w:marBottom w:val="0"/>
      <w:divBdr>
        <w:top w:val="none" w:sz="0" w:space="0" w:color="auto"/>
        <w:left w:val="none" w:sz="0" w:space="0" w:color="auto"/>
        <w:bottom w:val="none" w:sz="0" w:space="0" w:color="auto"/>
        <w:right w:val="none" w:sz="0" w:space="0" w:color="auto"/>
      </w:divBdr>
      <w:divsChild>
        <w:div w:id="272515492">
          <w:marLeft w:val="0"/>
          <w:marRight w:val="0"/>
          <w:marTop w:val="0"/>
          <w:marBottom w:val="0"/>
          <w:divBdr>
            <w:top w:val="none" w:sz="0" w:space="0" w:color="auto"/>
            <w:left w:val="none" w:sz="0" w:space="0" w:color="auto"/>
            <w:bottom w:val="none" w:sz="0" w:space="0" w:color="auto"/>
            <w:right w:val="none" w:sz="0" w:space="0" w:color="auto"/>
          </w:divBdr>
        </w:div>
        <w:div w:id="1036353232">
          <w:marLeft w:val="0"/>
          <w:marRight w:val="0"/>
          <w:marTop w:val="0"/>
          <w:marBottom w:val="0"/>
          <w:divBdr>
            <w:top w:val="none" w:sz="0" w:space="0" w:color="auto"/>
            <w:left w:val="none" w:sz="0" w:space="0" w:color="auto"/>
            <w:bottom w:val="none" w:sz="0" w:space="0" w:color="auto"/>
            <w:right w:val="none" w:sz="0" w:space="0" w:color="auto"/>
          </w:divBdr>
        </w:div>
        <w:div w:id="485707521">
          <w:marLeft w:val="0"/>
          <w:marRight w:val="0"/>
          <w:marTop w:val="0"/>
          <w:marBottom w:val="0"/>
          <w:divBdr>
            <w:top w:val="none" w:sz="0" w:space="0" w:color="auto"/>
            <w:left w:val="none" w:sz="0" w:space="0" w:color="auto"/>
            <w:bottom w:val="none" w:sz="0" w:space="0" w:color="auto"/>
            <w:right w:val="none" w:sz="0" w:space="0" w:color="auto"/>
          </w:divBdr>
        </w:div>
        <w:div w:id="2140224226">
          <w:marLeft w:val="0"/>
          <w:marRight w:val="0"/>
          <w:marTop w:val="0"/>
          <w:marBottom w:val="0"/>
          <w:divBdr>
            <w:top w:val="none" w:sz="0" w:space="0" w:color="auto"/>
            <w:left w:val="none" w:sz="0" w:space="0" w:color="auto"/>
            <w:bottom w:val="none" w:sz="0" w:space="0" w:color="auto"/>
            <w:right w:val="none" w:sz="0" w:space="0" w:color="auto"/>
          </w:divBdr>
        </w:div>
        <w:div w:id="2041589990">
          <w:marLeft w:val="0"/>
          <w:marRight w:val="0"/>
          <w:marTop w:val="0"/>
          <w:marBottom w:val="0"/>
          <w:divBdr>
            <w:top w:val="none" w:sz="0" w:space="0" w:color="auto"/>
            <w:left w:val="none" w:sz="0" w:space="0" w:color="auto"/>
            <w:bottom w:val="none" w:sz="0" w:space="0" w:color="auto"/>
            <w:right w:val="none" w:sz="0" w:space="0" w:color="auto"/>
          </w:divBdr>
        </w:div>
        <w:div w:id="2105882989">
          <w:marLeft w:val="0"/>
          <w:marRight w:val="0"/>
          <w:marTop w:val="0"/>
          <w:marBottom w:val="0"/>
          <w:divBdr>
            <w:top w:val="none" w:sz="0" w:space="0" w:color="auto"/>
            <w:left w:val="none" w:sz="0" w:space="0" w:color="auto"/>
            <w:bottom w:val="none" w:sz="0" w:space="0" w:color="auto"/>
            <w:right w:val="none" w:sz="0" w:space="0" w:color="auto"/>
          </w:divBdr>
        </w:div>
        <w:div w:id="414009640">
          <w:marLeft w:val="0"/>
          <w:marRight w:val="0"/>
          <w:marTop w:val="0"/>
          <w:marBottom w:val="0"/>
          <w:divBdr>
            <w:top w:val="none" w:sz="0" w:space="0" w:color="auto"/>
            <w:left w:val="none" w:sz="0" w:space="0" w:color="auto"/>
            <w:bottom w:val="none" w:sz="0" w:space="0" w:color="auto"/>
            <w:right w:val="none" w:sz="0" w:space="0" w:color="auto"/>
          </w:divBdr>
        </w:div>
        <w:div w:id="337271687">
          <w:marLeft w:val="0"/>
          <w:marRight w:val="0"/>
          <w:marTop w:val="0"/>
          <w:marBottom w:val="0"/>
          <w:divBdr>
            <w:top w:val="none" w:sz="0" w:space="0" w:color="auto"/>
            <w:left w:val="none" w:sz="0" w:space="0" w:color="auto"/>
            <w:bottom w:val="none" w:sz="0" w:space="0" w:color="auto"/>
            <w:right w:val="none" w:sz="0" w:space="0" w:color="auto"/>
          </w:divBdr>
        </w:div>
      </w:divsChild>
    </w:div>
    <w:div w:id="1092973022">
      <w:bodyDiv w:val="1"/>
      <w:marLeft w:val="0"/>
      <w:marRight w:val="0"/>
      <w:marTop w:val="0"/>
      <w:marBottom w:val="0"/>
      <w:divBdr>
        <w:top w:val="none" w:sz="0" w:space="0" w:color="auto"/>
        <w:left w:val="none" w:sz="0" w:space="0" w:color="auto"/>
        <w:bottom w:val="none" w:sz="0" w:space="0" w:color="auto"/>
        <w:right w:val="none" w:sz="0" w:space="0" w:color="auto"/>
      </w:divBdr>
      <w:divsChild>
        <w:div w:id="1436099875">
          <w:marLeft w:val="-150"/>
          <w:marRight w:val="0"/>
          <w:marTop w:val="0"/>
          <w:marBottom w:val="0"/>
          <w:divBdr>
            <w:top w:val="none" w:sz="0" w:space="0" w:color="auto"/>
            <w:left w:val="none" w:sz="0" w:space="0" w:color="auto"/>
            <w:bottom w:val="none" w:sz="0" w:space="0" w:color="auto"/>
            <w:right w:val="none" w:sz="0" w:space="0" w:color="auto"/>
          </w:divBdr>
          <w:divsChild>
            <w:div w:id="123163629">
              <w:marLeft w:val="0"/>
              <w:marRight w:val="0"/>
              <w:marTop w:val="0"/>
              <w:marBottom w:val="0"/>
              <w:divBdr>
                <w:top w:val="none" w:sz="0" w:space="0" w:color="auto"/>
                <w:left w:val="none" w:sz="0" w:space="0" w:color="auto"/>
                <w:bottom w:val="none" w:sz="0" w:space="0" w:color="auto"/>
                <w:right w:val="none" w:sz="0" w:space="0" w:color="auto"/>
              </w:divBdr>
              <w:divsChild>
                <w:div w:id="38281404">
                  <w:marLeft w:val="0"/>
                  <w:marRight w:val="0"/>
                  <w:marTop w:val="0"/>
                  <w:marBottom w:val="0"/>
                  <w:divBdr>
                    <w:top w:val="none" w:sz="0" w:space="0" w:color="auto"/>
                    <w:left w:val="none" w:sz="0" w:space="0" w:color="auto"/>
                    <w:bottom w:val="none" w:sz="0" w:space="0" w:color="auto"/>
                    <w:right w:val="none" w:sz="0" w:space="0" w:color="auto"/>
                  </w:divBdr>
                  <w:divsChild>
                    <w:div w:id="267661532">
                      <w:marLeft w:val="0"/>
                      <w:marRight w:val="0"/>
                      <w:marTop w:val="0"/>
                      <w:marBottom w:val="0"/>
                      <w:divBdr>
                        <w:top w:val="none" w:sz="0" w:space="0" w:color="auto"/>
                        <w:left w:val="none" w:sz="0" w:space="0" w:color="auto"/>
                        <w:bottom w:val="none" w:sz="0" w:space="0" w:color="auto"/>
                        <w:right w:val="none" w:sz="0" w:space="0" w:color="auto"/>
                      </w:divBdr>
                    </w:div>
                  </w:divsChild>
                </w:div>
                <w:div w:id="2040429890">
                  <w:marLeft w:val="0"/>
                  <w:marRight w:val="0"/>
                  <w:marTop w:val="0"/>
                  <w:marBottom w:val="0"/>
                  <w:divBdr>
                    <w:top w:val="none" w:sz="0" w:space="0" w:color="auto"/>
                    <w:left w:val="none" w:sz="0" w:space="0" w:color="auto"/>
                    <w:bottom w:val="none" w:sz="0" w:space="0" w:color="auto"/>
                    <w:right w:val="none" w:sz="0" w:space="0" w:color="auto"/>
                  </w:divBdr>
                  <w:divsChild>
                    <w:div w:id="15216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002949">
      <w:bodyDiv w:val="1"/>
      <w:marLeft w:val="0"/>
      <w:marRight w:val="0"/>
      <w:marTop w:val="0"/>
      <w:marBottom w:val="0"/>
      <w:divBdr>
        <w:top w:val="none" w:sz="0" w:space="0" w:color="auto"/>
        <w:left w:val="none" w:sz="0" w:space="0" w:color="auto"/>
        <w:bottom w:val="none" w:sz="0" w:space="0" w:color="auto"/>
        <w:right w:val="none" w:sz="0" w:space="0" w:color="auto"/>
      </w:divBdr>
      <w:divsChild>
        <w:div w:id="1894929998">
          <w:marLeft w:val="75"/>
          <w:marRight w:val="75"/>
          <w:marTop w:val="75"/>
          <w:marBottom w:val="75"/>
          <w:divBdr>
            <w:top w:val="none" w:sz="0" w:space="0" w:color="auto"/>
            <w:left w:val="none" w:sz="0" w:space="0" w:color="auto"/>
            <w:bottom w:val="none" w:sz="0" w:space="0" w:color="auto"/>
            <w:right w:val="none" w:sz="0" w:space="0" w:color="auto"/>
          </w:divBdr>
          <w:divsChild>
            <w:div w:id="1576864821">
              <w:marLeft w:val="0"/>
              <w:marRight w:val="105"/>
              <w:marTop w:val="0"/>
              <w:marBottom w:val="0"/>
              <w:divBdr>
                <w:top w:val="none" w:sz="0" w:space="0" w:color="auto"/>
                <w:left w:val="none" w:sz="0" w:space="0" w:color="auto"/>
                <w:bottom w:val="none" w:sz="0" w:space="0" w:color="auto"/>
                <w:right w:val="none" w:sz="0" w:space="0" w:color="auto"/>
              </w:divBdr>
              <w:divsChild>
                <w:div w:id="454060662">
                  <w:marLeft w:val="0"/>
                  <w:marRight w:val="0"/>
                  <w:marTop w:val="0"/>
                  <w:marBottom w:val="0"/>
                  <w:divBdr>
                    <w:top w:val="none" w:sz="0" w:space="0" w:color="auto"/>
                    <w:left w:val="none" w:sz="0" w:space="0" w:color="auto"/>
                    <w:bottom w:val="none" w:sz="0" w:space="0" w:color="auto"/>
                    <w:right w:val="none" w:sz="0" w:space="0" w:color="auto"/>
                  </w:divBdr>
                </w:div>
              </w:divsChild>
            </w:div>
            <w:div w:id="1497651090">
              <w:marLeft w:val="0"/>
              <w:marRight w:val="0"/>
              <w:marTop w:val="120"/>
              <w:marBottom w:val="0"/>
              <w:divBdr>
                <w:top w:val="none" w:sz="0" w:space="0" w:color="auto"/>
                <w:left w:val="none" w:sz="0" w:space="0" w:color="auto"/>
                <w:bottom w:val="none" w:sz="0" w:space="0" w:color="auto"/>
                <w:right w:val="none" w:sz="0" w:space="0" w:color="auto"/>
              </w:divBdr>
            </w:div>
            <w:div w:id="534467608">
              <w:marLeft w:val="0"/>
              <w:marRight w:val="0"/>
              <w:marTop w:val="120"/>
              <w:marBottom w:val="0"/>
              <w:divBdr>
                <w:top w:val="none" w:sz="0" w:space="0" w:color="auto"/>
                <w:left w:val="none" w:sz="0" w:space="0" w:color="auto"/>
                <w:bottom w:val="none" w:sz="0" w:space="0" w:color="auto"/>
                <w:right w:val="none" w:sz="0" w:space="0" w:color="auto"/>
              </w:divBdr>
            </w:div>
            <w:div w:id="1313948066">
              <w:marLeft w:val="0"/>
              <w:marRight w:val="0"/>
              <w:marTop w:val="0"/>
              <w:marBottom w:val="0"/>
              <w:divBdr>
                <w:top w:val="none" w:sz="0" w:space="0" w:color="auto"/>
                <w:left w:val="none" w:sz="0" w:space="0" w:color="auto"/>
                <w:bottom w:val="none" w:sz="0" w:space="0" w:color="auto"/>
                <w:right w:val="none" w:sz="0" w:space="0" w:color="auto"/>
              </w:divBdr>
            </w:div>
          </w:divsChild>
        </w:div>
        <w:div w:id="1762295245">
          <w:marLeft w:val="75"/>
          <w:marRight w:val="75"/>
          <w:marTop w:val="75"/>
          <w:marBottom w:val="75"/>
          <w:divBdr>
            <w:top w:val="none" w:sz="0" w:space="0" w:color="auto"/>
            <w:left w:val="none" w:sz="0" w:space="0" w:color="auto"/>
            <w:bottom w:val="none" w:sz="0" w:space="0" w:color="auto"/>
            <w:right w:val="none" w:sz="0" w:space="0" w:color="auto"/>
          </w:divBdr>
          <w:divsChild>
            <w:div w:id="1374618604">
              <w:marLeft w:val="0"/>
              <w:marRight w:val="105"/>
              <w:marTop w:val="0"/>
              <w:marBottom w:val="0"/>
              <w:divBdr>
                <w:top w:val="none" w:sz="0" w:space="0" w:color="auto"/>
                <w:left w:val="none" w:sz="0" w:space="0" w:color="auto"/>
                <w:bottom w:val="none" w:sz="0" w:space="0" w:color="auto"/>
                <w:right w:val="none" w:sz="0" w:space="0" w:color="auto"/>
              </w:divBdr>
              <w:divsChild>
                <w:div w:id="565798397">
                  <w:marLeft w:val="0"/>
                  <w:marRight w:val="0"/>
                  <w:marTop w:val="0"/>
                  <w:marBottom w:val="0"/>
                  <w:divBdr>
                    <w:top w:val="none" w:sz="0" w:space="0" w:color="auto"/>
                    <w:left w:val="none" w:sz="0" w:space="0" w:color="auto"/>
                    <w:bottom w:val="none" w:sz="0" w:space="0" w:color="auto"/>
                    <w:right w:val="none" w:sz="0" w:space="0" w:color="auto"/>
                  </w:divBdr>
                </w:div>
              </w:divsChild>
            </w:div>
            <w:div w:id="2137942569">
              <w:marLeft w:val="0"/>
              <w:marRight w:val="0"/>
              <w:marTop w:val="0"/>
              <w:marBottom w:val="0"/>
              <w:divBdr>
                <w:top w:val="none" w:sz="0" w:space="0" w:color="auto"/>
                <w:left w:val="none" w:sz="0" w:space="0" w:color="auto"/>
                <w:bottom w:val="none" w:sz="0" w:space="0" w:color="auto"/>
                <w:right w:val="none" w:sz="0" w:space="0" w:color="auto"/>
              </w:divBdr>
            </w:div>
            <w:div w:id="154975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EB3DB-CE71-407B-941B-4D4394955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154</Words>
  <Characters>883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ap rf</Company>
  <LinksUpToDate>false</LinksUpToDate>
  <CharactersWithSpaces>1035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DNA7 X86</cp:lastModifiedBy>
  <cp:revision>8</cp:revision>
  <dcterms:created xsi:type="dcterms:W3CDTF">2023-11-10T05:47:00Z</dcterms:created>
  <dcterms:modified xsi:type="dcterms:W3CDTF">2023-12-06T05:55:00Z</dcterms:modified>
</cp:coreProperties>
</file>