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C62668" w14:textId="77777777" w:rsidR="00EE0F61" w:rsidRDefault="00EE0F61" w:rsidP="009C2F49">
      <w:pPr>
        <w:suppressAutoHyphens/>
        <w:spacing w:after="0" w:line="240" w:lineRule="auto"/>
        <w:ind w:left="5103"/>
        <w:jc w:val="both"/>
        <w:rPr>
          <w:rFonts w:ascii="Times New Roman" w:hAnsi="Times New Roman" w:cs="Times New Roman"/>
          <w:sz w:val="28"/>
          <w:szCs w:val="28"/>
        </w:rPr>
      </w:pPr>
      <w:r w:rsidRPr="00F6211B">
        <w:rPr>
          <w:rFonts w:ascii="Times New Roman" w:hAnsi="Times New Roman" w:cs="Times New Roman"/>
          <w:sz w:val="28"/>
          <w:szCs w:val="28"/>
        </w:rPr>
        <w:t>Приложение</w:t>
      </w:r>
    </w:p>
    <w:p w14:paraId="38D4EE8F" w14:textId="3CFC42C8" w:rsidR="008D365D" w:rsidRPr="00F6211B" w:rsidRDefault="008D365D" w:rsidP="009C2F49">
      <w:pPr>
        <w:suppressAutoHyphens/>
        <w:spacing w:after="0" w:line="240" w:lineRule="auto"/>
        <w:ind w:left="5103"/>
        <w:jc w:val="both"/>
        <w:rPr>
          <w:rFonts w:ascii="Times New Roman" w:hAnsi="Times New Roman" w:cs="Times New Roman"/>
          <w:sz w:val="28"/>
          <w:szCs w:val="28"/>
        </w:rPr>
      </w:pPr>
      <w:r>
        <w:rPr>
          <w:rFonts w:ascii="Times New Roman" w:hAnsi="Times New Roman" w:cs="Times New Roman"/>
          <w:sz w:val="28"/>
          <w:szCs w:val="28"/>
        </w:rPr>
        <w:t xml:space="preserve">к решению Совета </w:t>
      </w:r>
    </w:p>
    <w:p w14:paraId="5643FDA8" w14:textId="77777777" w:rsidR="008D365D" w:rsidRPr="00F6211B" w:rsidRDefault="008D365D" w:rsidP="008D365D">
      <w:pPr>
        <w:suppressAutoHyphens/>
        <w:spacing w:after="0" w:line="240" w:lineRule="auto"/>
        <w:ind w:left="5103"/>
        <w:jc w:val="both"/>
        <w:rPr>
          <w:rFonts w:ascii="Times New Roman" w:hAnsi="Times New Roman" w:cs="Times New Roman"/>
          <w:sz w:val="28"/>
          <w:szCs w:val="28"/>
        </w:rPr>
      </w:pPr>
      <w:r w:rsidRPr="00F6211B">
        <w:rPr>
          <w:rFonts w:ascii="Times New Roman" w:hAnsi="Times New Roman" w:cs="Times New Roman"/>
          <w:sz w:val="28"/>
          <w:szCs w:val="28"/>
        </w:rPr>
        <w:t>муниципального образования</w:t>
      </w:r>
    </w:p>
    <w:p w14:paraId="096707DA" w14:textId="77777777" w:rsidR="008D365D" w:rsidRPr="00F6211B" w:rsidRDefault="008D365D" w:rsidP="008D365D">
      <w:pPr>
        <w:suppressAutoHyphens/>
        <w:spacing w:after="0" w:line="240" w:lineRule="auto"/>
        <w:ind w:left="5103"/>
        <w:jc w:val="both"/>
        <w:rPr>
          <w:rFonts w:ascii="Times New Roman" w:hAnsi="Times New Roman" w:cs="Times New Roman"/>
          <w:sz w:val="28"/>
          <w:szCs w:val="28"/>
        </w:rPr>
      </w:pPr>
      <w:r w:rsidRPr="00F6211B">
        <w:rPr>
          <w:rFonts w:ascii="Times New Roman" w:hAnsi="Times New Roman" w:cs="Times New Roman"/>
          <w:sz w:val="28"/>
          <w:szCs w:val="28"/>
        </w:rPr>
        <w:t>Мостовский муниципальный</w:t>
      </w:r>
    </w:p>
    <w:p w14:paraId="50A4E64C" w14:textId="77777777" w:rsidR="008D365D" w:rsidRPr="00F6211B" w:rsidRDefault="008D365D" w:rsidP="008D365D">
      <w:pPr>
        <w:suppressAutoHyphens/>
        <w:spacing w:after="0" w:line="240" w:lineRule="auto"/>
        <w:ind w:left="5103"/>
        <w:jc w:val="both"/>
        <w:rPr>
          <w:rFonts w:ascii="Times New Roman" w:hAnsi="Times New Roman" w:cs="Times New Roman"/>
          <w:sz w:val="28"/>
          <w:szCs w:val="28"/>
        </w:rPr>
      </w:pPr>
      <w:r w:rsidRPr="00F6211B">
        <w:rPr>
          <w:rFonts w:ascii="Times New Roman" w:hAnsi="Times New Roman" w:cs="Times New Roman"/>
          <w:sz w:val="28"/>
          <w:szCs w:val="28"/>
        </w:rPr>
        <w:t>район Краснодарского края</w:t>
      </w:r>
    </w:p>
    <w:p w14:paraId="6123E2F9" w14:textId="77777777" w:rsidR="008D365D" w:rsidRPr="00F6211B" w:rsidRDefault="008D365D" w:rsidP="008D365D">
      <w:pPr>
        <w:suppressAutoHyphens/>
        <w:spacing w:after="0" w:line="240" w:lineRule="auto"/>
        <w:ind w:left="5103"/>
        <w:jc w:val="both"/>
        <w:rPr>
          <w:rFonts w:ascii="Times New Roman" w:hAnsi="Times New Roman" w:cs="Times New Roman"/>
          <w:sz w:val="28"/>
          <w:szCs w:val="28"/>
        </w:rPr>
      </w:pPr>
      <w:r w:rsidRPr="00F6211B">
        <w:rPr>
          <w:rFonts w:ascii="Times New Roman" w:hAnsi="Times New Roman" w:cs="Times New Roman"/>
          <w:sz w:val="28"/>
          <w:szCs w:val="28"/>
        </w:rPr>
        <w:t>от _____________№ _______</w:t>
      </w:r>
    </w:p>
    <w:p w14:paraId="5FBC28DD" w14:textId="77777777" w:rsidR="00EE0F61" w:rsidRPr="00F6211B" w:rsidRDefault="00EE0F61" w:rsidP="009C2F49">
      <w:pPr>
        <w:suppressAutoHyphens/>
        <w:spacing w:after="0" w:line="240" w:lineRule="auto"/>
        <w:ind w:left="5103"/>
        <w:jc w:val="both"/>
        <w:rPr>
          <w:rFonts w:ascii="Times New Roman" w:hAnsi="Times New Roman" w:cs="Times New Roman"/>
          <w:sz w:val="28"/>
          <w:szCs w:val="28"/>
        </w:rPr>
      </w:pPr>
    </w:p>
    <w:p w14:paraId="5D7FD317" w14:textId="77777777" w:rsidR="008D365D" w:rsidRDefault="008D365D" w:rsidP="009C2F49">
      <w:pPr>
        <w:suppressAutoHyphens/>
        <w:spacing w:after="0" w:line="240" w:lineRule="auto"/>
        <w:ind w:left="5103"/>
        <w:jc w:val="both"/>
        <w:rPr>
          <w:rFonts w:ascii="Times New Roman" w:hAnsi="Times New Roman" w:cs="Times New Roman"/>
          <w:sz w:val="28"/>
          <w:szCs w:val="28"/>
        </w:rPr>
      </w:pPr>
      <w:r>
        <w:rPr>
          <w:rFonts w:ascii="Times New Roman" w:hAnsi="Times New Roman" w:cs="Times New Roman"/>
          <w:sz w:val="28"/>
          <w:szCs w:val="28"/>
        </w:rPr>
        <w:t>«Приложение</w:t>
      </w:r>
    </w:p>
    <w:p w14:paraId="136274B2" w14:textId="77777777" w:rsidR="008D365D" w:rsidRDefault="008D365D" w:rsidP="009C2F49">
      <w:pPr>
        <w:suppressAutoHyphens/>
        <w:spacing w:after="0" w:line="240" w:lineRule="auto"/>
        <w:ind w:left="5103"/>
        <w:jc w:val="both"/>
        <w:rPr>
          <w:rFonts w:ascii="Times New Roman" w:hAnsi="Times New Roman" w:cs="Times New Roman"/>
          <w:sz w:val="28"/>
          <w:szCs w:val="28"/>
        </w:rPr>
      </w:pPr>
      <w:bookmarkStart w:id="0" w:name="_GoBack"/>
      <w:bookmarkEnd w:id="0"/>
    </w:p>
    <w:p w14:paraId="7AB95799" w14:textId="77777777" w:rsidR="008D365D" w:rsidRPr="00926C2F" w:rsidRDefault="008D365D" w:rsidP="008D365D">
      <w:pPr>
        <w:tabs>
          <w:tab w:val="left" w:pos="5954"/>
          <w:tab w:val="left" w:pos="7335"/>
        </w:tabs>
        <w:spacing w:after="0" w:line="233" w:lineRule="auto"/>
        <w:ind w:firstLine="5103"/>
        <w:rPr>
          <w:rFonts w:ascii="Times New Roman" w:eastAsia="Times New Roman" w:hAnsi="Times New Roman" w:cs="Times New Roman"/>
          <w:sz w:val="28"/>
          <w:szCs w:val="28"/>
          <w:lang w:eastAsia="ru-RU"/>
        </w:rPr>
      </w:pPr>
      <w:r w:rsidRPr="00926C2F">
        <w:rPr>
          <w:rFonts w:ascii="Times New Roman" w:eastAsia="Times New Roman" w:hAnsi="Times New Roman" w:cs="Times New Roman"/>
          <w:sz w:val="28"/>
          <w:szCs w:val="28"/>
          <w:lang w:eastAsia="ru-RU"/>
        </w:rPr>
        <w:t>УТВЕРЖДЕНО</w:t>
      </w:r>
    </w:p>
    <w:p w14:paraId="33626FFC" w14:textId="58DEC48C" w:rsidR="008D365D" w:rsidRPr="00926C2F" w:rsidRDefault="008D365D" w:rsidP="008D365D">
      <w:pPr>
        <w:tabs>
          <w:tab w:val="left" w:pos="5670"/>
        </w:tabs>
        <w:spacing w:after="0" w:line="233" w:lineRule="auto"/>
        <w:ind w:firstLine="5103"/>
        <w:outlineLvl w:val="0"/>
        <w:rPr>
          <w:rFonts w:ascii="Times New Roman" w:eastAsia="Calibri" w:hAnsi="Times New Roman" w:cs="Times New Roman"/>
          <w:sz w:val="28"/>
          <w:szCs w:val="28"/>
          <w:lang w:eastAsia="ru-RU"/>
        </w:rPr>
      </w:pPr>
      <w:r w:rsidRPr="00926C2F">
        <w:rPr>
          <w:rFonts w:ascii="Times New Roman" w:eastAsia="Calibri" w:hAnsi="Times New Roman" w:cs="Times New Roman"/>
          <w:sz w:val="28"/>
          <w:szCs w:val="28"/>
          <w:lang w:eastAsia="ru-RU"/>
        </w:rPr>
        <w:t>решением Совета</w:t>
      </w:r>
    </w:p>
    <w:p w14:paraId="626EE37F" w14:textId="1F227110" w:rsidR="008D365D" w:rsidRPr="00926C2F" w:rsidRDefault="008D365D" w:rsidP="008D365D">
      <w:pPr>
        <w:tabs>
          <w:tab w:val="left" w:pos="5670"/>
        </w:tabs>
        <w:spacing w:after="0" w:line="233" w:lineRule="auto"/>
        <w:ind w:firstLine="5103"/>
        <w:outlineLvl w:val="0"/>
        <w:rPr>
          <w:rFonts w:ascii="Times New Roman" w:eastAsia="Calibri" w:hAnsi="Times New Roman" w:cs="Times New Roman"/>
          <w:sz w:val="28"/>
          <w:szCs w:val="28"/>
          <w:lang w:eastAsia="ru-RU"/>
        </w:rPr>
      </w:pPr>
      <w:r w:rsidRPr="00926C2F">
        <w:rPr>
          <w:rFonts w:ascii="Times New Roman" w:eastAsia="Calibri" w:hAnsi="Times New Roman" w:cs="Times New Roman"/>
          <w:sz w:val="28"/>
          <w:szCs w:val="28"/>
          <w:lang w:eastAsia="ru-RU"/>
        </w:rPr>
        <w:t>муниципального образования</w:t>
      </w:r>
    </w:p>
    <w:p w14:paraId="531A6DE1" w14:textId="6411905D" w:rsidR="008D365D" w:rsidRPr="00926C2F" w:rsidRDefault="008D365D" w:rsidP="008D365D">
      <w:pPr>
        <w:tabs>
          <w:tab w:val="left" w:pos="5670"/>
        </w:tabs>
        <w:spacing w:after="0" w:line="233" w:lineRule="auto"/>
        <w:ind w:firstLine="5103"/>
        <w:outlineLvl w:val="0"/>
        <w:rPr>
          <w:rFonts w:ascii="Times New Roman" w:eastAsia="Calibri" w:hAnsi="Times New Roman" w:cs="Times New Roman"/>
          <w:sz w:val="28"/>
          <w:szCs w:val="28"/>
          <w:lang w:eastAsia="ru-RU"/>
        </w:rPr>
      </w:pPr>
      <w:r w:rsidRPr="00926C2F">
        <w:rPr>
          <w:rFonts w:ascii="Times New Roman" w:eastAsia="Calibri" w:hAnsi="Times New Roman" w:cs="Times New Roman"/>
          <w:sz w:val="28"/>
          <w:szCs w:val="28"/>
          <w:lang w:eastAsia="ru-RU"/>
        </w:rPr>
        <w:t xml:space="preserve">Мостовский район </w:t>
      </w:r>
    </w:p>
    <w:p w14:paraId="37F63C69" w14:textId="7761BE9B" w:rsidR="008D365D" w:rsidRPr="00926C2F" w:rsidRDefault="008D365D" w:rsidP="008D365D">
      <w:pPr>
        <w:spacing w:after="0" w:line="233" w:lineRule="auto"/>
        <w:ind w:firstLine="5103"/>
        <w:rPr>
          <w:rFonts w:ascii="Times New Roman" w:eastAsia="Times New Roman" w:hAnsi="Times New Roman" w:cs="Times New Roman"/>
          <w:sz w:val="28"/>
          <w:szCs w:val="28"/>
          <w:lang w:eastAsia="ru-RU"/>
        </w:rPr>
      </w:pPr>
      <w:r w:rsidRPr="00926C2F">
        <w:rPr>
          <w:rFonts w:ascii="Times New Roman" w:eastAsia="Times New Roman" w:hAnsi="Times New Roman" w:cs="Times New Roman"/>
          <w:sz w:val="28"/>
          <w:szCs w:val="28"/>
          <w:lang w:eastAsia="ru-RU"/>
        </w:rPr>
        <w:t>от _______________ №______</w:t>
      </w:r>
      <w:r>
        <w:rPr>
          <w:rFonts w:ascii="Times New Roman" w:eastAsia="Times New Roman" w:hAnsi="Times New Roman" w:cs="Times New Roman"/>
          <w:sz w:val="28"/>
          <w:szCs w:val="28"/>
          <w:lang w:eastAsia="ru-RU"/>
        </w:rPr>
        <w:t>»</w:t>
      </w:r>
    </w:p>
    <w:p w14:paraId="367C0488" w14:textId="77777777" w:rsidR="00EE0F61" w:rsidRPr="00F6211B" w:rsidRDefault="00EE0F61" w:rsidP="009C2F49">
      <w:pPr>
        <w:suppressAutoHyphens/>
        <w:spacing w:after="0" w:line="240" w:lineRule="auto"/>
        <w:jc w:val="both"/>
        <w:rPr>
          <w:rFonts w:ascii="Times New Roman" w:hAnsi="Times New Roman" w:cs="Times New Roman"/>
          <w:sz w:val="28"/>
          <w:szCs w:val="28"/>
        </w:rPr>
      </w:pPr>
    </w:p>
    <w:p w14:paraId="4EC6A7D4" w14:textId="77777777" w:rsidR="00EE0F61" w:rsidRPr="00F6211B" w:rsidRDefault="00EE0F61" w:rsidP="009C2F49">
      <w:pPr>
        <w:suppressAutoHyphens/>
        <w:spacing w:after="0" w:line="240" w:lineRule="auto"/>
        <w:jc w:val="both"/>
        <w:rPr>
          <w:rFonts w:ascii="Times New Roman" w:hAnsi="Times New Roman" w:cs="Times New Roman"/>
          <w:sz w:val="28"/>
          <w:szCs w:val="28"/>
        </w:rPr>
      </w:pPr>
    </w:p>
    <w:p w14:paraId="36214DD4" w14:textId="77777777" w:rsidR="00EE0F61" w:rsidRPr="00F6211B" w:rsidRDefault="00EE0F61" w:rsidP="009C2F49">
      <w:pPr>
        <w:suppressAutoHyphens/>
        <w:spacing w:after="0" w:line="240" w:lineRule="auto"/>
        <w:jc w:val="center"/>
        <w:rPr>
          <w:rFonts w:ascii="Times New Roman" w:hAnsi="Times New Roman" w:cs="Times New Roman"/>
          <w:b/>
          <w:sz w:val="28"/>
          <w:szCs w:val="28"/>
        </w:rPr>
      </w:pPr>
      <w:r w:rsidRPr="00F6211B">
        <w:rPr>
          <w:rFonts w:ascii="Times New Roman" w:hAnsi="Times New Roman" w:cs="Times New Roman"/>
          <w:b/>
          <w:sz w:val="28"/>
          <w:szCs w:val="28"/>
        </w:rPr>
        <w:t>ПОЛОЖЕНИЕ</w:t>
      </w:r>
    </w:p>
    <w:p w14:paraId="36B38161" w14:textId="77777777" w:rsidR="00EE0F61" w:rsidRPr="00F6211B" w:rsidRDefault="00EE0F61" w:rsidP="009C2F49">
      <w:pPr>
        <w:suppressAutoHyphens/>
        <w:spacing w:after="0" w:line="240" w:lineRule="auto"/>
        <w:jc w:val="center"/>
        <w:rPr>
          <w:rFonts w:ascii="Times New Roman" w:hAnsi="Times New Roman" w:cs="Times New Roman"/>
          <w:b/>
          <w:sz w:val="28"/>
          <w:szCs w:val="28"/>
        </w:rPr>
      </w:pPr>
      <w:r w:rsidRPr="00F6211B">
        <w:rPr>
          <w:rFonts w:ascii="Times New Roman" w:hAnsi="Times New Roman" w:cs="Times New Roman"/>
          <w:b/>
          <w:sz w:val="28"/>
          <w:szCs w:val="28"/>
        </w:rPr>
        <w:t>о муниципальном земельном контроле в границах сельских</w:t>
      </w:r>
    </w:p>
    <w:p w14:paraId="1F772508" w14:textId="77777777" w:rsidR="00EE0F61" w:rsidRPr="00F6211B" w:rsidRDefault="00EE0F61" w:rsidP="009C2F49">
      <w:pPr>
        <w:suppressAutoHyphens/>
        <w:spacing w:after="0" w:line="240" w:lineRule="auto"/>
        <w:jc w:val="center"/>
        <w:rPr>
          <w:rFonts w:ascii="Times New Roman" w:hAnsi="Times New Roman" w:cs="Times New Roman"/>
          <w:b/>
          <w:sz w:val="28"/>
          <w:szCs w:val="28"/>
        </w:rPr>
      </w:pPr>
      <w:r w:rsidRPr="00F6211B">
        <w:rPr>
          <w:rFonts w:ascii="Times New Roman" w:hAnsi="Times New Roman" w:cs="Times New Roman"/>
          <w:b/>
          <w:sz w:val="28"/>
          <w:szCs w:val="28"/>
        </w:rPr>
        <w:t>поселений, входящих в состав муниципального образования</w:t>
      </w:r>
    </w:p>
    <w:p w14:paraId="38D45FA0" w14:textId="77777777" w:rsidR="00EE0F61" w:rsidRPr="00F6211B" w:rsidRDefault="00EE0F61" w:rsidP="009C2F49">
      <w:pPr>
        <w:suppressAutoHyphens/>
        <w:spacing w:after="240" w:line="240" w:lineRule="auto"/>
        <w:jc w:val="center"/>
        <w:rPr>
          <w:rFonts w:ascii="Times New Roman" w:hAnsi="Times New Roman" w:cs="Times New Roman"/>
          <w:b/>
          <w:sz w:val="28"/>
          <w:szCs w:val="28"/>
        </w:rPr>
      </w:pPr>
      <w:r w:rsidRPr="00F6211B">
        <w:rPr>
          <w:rFonts w:ascii="Times New Roman" w:hAnsi="Times New Roman" w:cs="Times New Roman"/>
          <w:b/>
          <w:sz w:val="28"/>
          <w:szCs w:val="28"/>
        </w:rPr>
        <w:t>Мостовский муниципальный район Краснодарского края</w:t>
      </w:r>
    </w:p>
    <w:p w14:paraId="46654E0C" w14:textId="77777777" w:rsidR="00EE0F61" w:rsidRPr="00F6211B" w:rsidRDefault="00EE0F61" w:rsidP="009C2F49">
      <w:pPr>
        <w:suppressAutoHyphens/>
        <w:spacing w:before="240" w:after="240" w:line="240" w:lineRule="auto"/>
        <w:jc w:val="center"/>
        <w:rPr>
          <w:rFonts w:ascii="Times New Roman" w:hAnsi="Times New Roman" w:cs="Times New Roman"/>
          <w:b/>
          <w:sz w:val="28"/>
          <w:szCs w:val="28"/>
        </w:rPr>
      </w:pPr>
      <w:r w:rsidRPr="00F6211B">
        <w:rPr>
          <w:rFonts w:ascii="Times New Roman" w:hAnsi="Times New Roman" w:cs="Times New Roman"/>
          <w:b/>
          <w:sz w:val="28"/>
          <w:szCs w:val="28"/>
        </w:rPr>
        <w:t>1. Общие положения</w:t>
      </w:r>
    </w:p>
    <w:p w14:paraId="377002CB" w14:textId="77777777" w:rsidR="00EE0F61" w:rsidRPr="00F6211B" w:rsidRDefault="00EE0F61" w:rsidP="00951729">
      <w:pPr>
        <w:suppressAutoHyphens/>
        <w:spacing w:after="0" w:line="240" w:lineRule="auto"/>
        <w:ind w:firstLine="709"/>
        <w:jc w:val="both"/>
        <w:rPr>
          <w:rFonts w:ascii="Times New Roman" w:hAnsi="Times New Roman" w:cs="Times New Roman"/>
          <w:sz w:val="28"/>
          <w:szCs w:val="28"/>
        </w:rPr>
      </w:pPr>
      <w:r w:rsidRPr="00F6211B">
        <w:rPr>
          <w:rFonts w:ascii="Times New Roman" w:hAnsi="Times New Roman" w:cs="Times New Roman"/>
          <w:sz w:val="28"/>
          <w:szCs w:val="28"/>
        </w:rPr>
        <w:t>1.1. Настоящее Положение о муниципальном земельном контроле в границах сельских поселений, входящих в состав муниципального образования Мостовский муниципальный район Краснодарского края (далее - Положение), устанавливает порядок организации и осуществления муниципального земельного контроля в границах сельских поселений, входящих в состав муниципального образования Мостовский муниципальный район Краснодарского края (далее - муниципальный земельный контроль).</w:t>
      </w:r>
    </w:p>
    <w:p w14:paraId="5F27F6D1" w14:textId="77777777" w:rsidR="00EE0F61" w:rsidRPr="00F6211B" w:rsidRDefault="00EE0F61" w:rsidP="00951729">
      <w:pPr>
        <w:suppressAutoHyphens/>
        <w:spacing w:after="0" w:line="240" w:lineRule="auto"/>
        <w:ind w:firstLine="709"/>
        <w:jc w:val="both"/>
        <w:rPr>
          <w:rFonts w:ascii="Times New Roman" w:hAnsi="Times New Roman" w:cs="Times New Roman"/>
          <w:sz w:val="28"/>
          <w:szCs w:val="28"/>
        </w:rPr>
      </w:pPr>
      <w:r w:rsidRPr="00F6211B">
        <w:rPr>
          <w:rFonts w:ascii="Times New Roman" w:hAnsi="Times New Roman" w:cs="Times New Roman"/>
          <w:sz w:val="28"/>
          <w:szCs w:val="28"/>
        </w:rPr>
        <w:t>1.2. Предметом муниципального земельного контроля является:</w:t>
      </w:r>
    </w:p>
    <w:p w14:paraId="1B349E4C" w14:textId="77777777" w:rsidR="00EE0F61" w:rsidRPr="00F6211B" w:rsidRDefault="00EE0F61" w:rsidP="00951729">
      <w:pPr>
        <w:suppressAutoHyphens/>
        <w:spacing w:after="0" w:line="240" w:lineRule="auto"/>
        <w:ind w:firstLine="709"/>
        <w:jc w:val="both"/>
        <w:rPr>
          <w:rFonts w:ascii="Times New Roman" w:hAnsi="Times New Roman" w:cs="Times New Roman"/>
          <w:sz w:val="28"/>
          <w:szCs w:val="28"/>
        </w:rPr>
      </w:pPr>
      <w:r w:rsidRPr="00F6211B">
        <w:rPr>
          <w:rFonts w:ascii="Times New Roman" w:hAnsi="Times New Roman" w:cs="Times New Roman"/>
          <w:sz w:val="28"/>
          <w:szCs w:val="28"/>
        </w:rPr>
        <w:t>1) соблюдение юридическими лицами, индивидуальными предпринимателями, гражданами</w:t>
      </w:r>
      <w:r w:rsidR="004F45F8" w:rsidRPr="00F6211B">
        <w:rPr>
          <w:rFonts w:ascii="Times New Roman" w:hAnsi="Times New Roman" w:cs="Times New Roman"/>
          <w:sz w:val="28"/>
          <w:szCs w:val="28"/>
        </w:rPr>
        <w:t xml:space="preserve"> (далее – контролируемые лица)</w:t>
      </w:r>
      <w:r w:rsidRPr="00F6211B">
        <w:rPr>
          <w:rFonts w:ascii="Times New Roman" w:hAnsi="Times New Roman" w:cs="Times New Roman"/>
          <w:sz w:val="28"/>
          <w:szCs w:val="28"/>
        </w:rPr>
        <w:t xml:space="preserve"> обязательных требований к использованию и охране земель в отношении объектов земельных отношений, за нарушение которых законодательством предусмотрена административная ответственность;</w:t>
      </w:r>
    </w:p>
    <w:p w14:paraId="4CA99270" w14:textId="77777777" w:rsidR="00EE0F61" w:rsidRPr="00F6211B" w:rsidRDefault="00EE0F61" w:rsidP="00951729">
      <w:pPr>
        <w:suppressAutoHyphens/>
        <w:spacing w:after="0" w:line="240" w:lineRule="auto"/>
        <w:ind w:firstLine="709"/>
        <w:jc w:val="both"/>
        <w:rPr>
          <w:rFonts w:ascii="Times New Roman" w:hAnsi="Times New Roman" w:cs="Times New Roman"/>
          <w:sz w:val="28"/>
          <w:szCs w:val="28"/>
        </w:rPr>
      </w:pPr>
      <w:r w:rsidRPr="00F6211B">
        <w:rPr>
          <w:rFonts w:ascii="Times New Roman" w:hAnsi="Times New Roman" w:cs="Times New Roman"/>
          <w:sz w:val="28"/>
          <w:szCs w:val="28"/>
        </w:rPr>
        <w:t>2) исполнение решений, принимаемых по результатам контрольных мероприятий.</w:t>
      </w:r>
    </w:p>
    <w:p w14:paraId="2063C1CF" w14:textId="77777777" w:rsidR="004F45F8" w:rsidRPr="00F6211B" w:rsidRDefault="007525B3" w:rsidP="00951729">
      <w:pPr>
        <w:suppressAutoHyphens/>
        <w:spacing w:after="0" w:line="240" w:lineRule="auto"/>
        <w:ind w:firstLine="709"/>
        <w:jc w:val="both"/>
        <w:rPr>
          <w:rFonts w:ascii="Times New Roman" w:hAnsi="Times New Roman" w:cs="Times New Roman"/>
          <w:sz w:val="28"/>
          <w:szCs w:val="28"/>
        </w:rPr>
      </w:pPr>
      <w:r w:rsidRPr="00F6211B">
        <w:rPr>
          <w:rFonts w:ascii="Times New Roman" w:hAnsi="Times New Roman" w:cs="Times New Roman"/>
          <w:sz w:val="28"/>
          <w:szCs w:val="28"/>
        </w:rPr>
        <w:t>1.3. Объектами муниципального земельного контроля (далее - объект контроля) являются</w:t>
      </w:r>
      <w:r w:rsidR="004F45F8" w:rsidRPr="00F6211B">
        <w:rPr>
          <w:rFonts w:ascii="Times New Roman" w:hAnsi="Times New Roman" w:cs="Times New Roman"/>
          <w:sz w:val="28"/>
          <w:szCs w:val="28"/>
        </w:rPr>
        <w:t>:</w:t>
      </w:r>
    </w:p>
    <w:p w14:paraId="2E0EE3FD" w14:textId="77777777" w:rsidR="004F45F8" w:rsidRPr="00F6211B" w:rsidRDefault="004F45F8" w:rsidP="00951729">
      <w:pPr>
        <w:suppressAutoHyphens/>
        <w:spacing w:after="0" w:line="240" w:lineRule="auto"/>
        <w:ind w:firstLine="709"/>
        <w:jc w:val="both"/>
        <w:rPr>
          <w:rFonts w:ascii="Times New Roman" w:hAnsi="Times New Roman" w:cs="Times New Roman"/>
          <w:sz w:val="28"/>
          <w:szCs w:val="28"/>
        </w:rPr>
      </w:pPr>
      <w:r w:rsidRPr="00F6211B">
        <w:rPr>
          <w:rFonts w:ascii="Times New Roman" w:hAnsi="Times New Roman" w:cs="Times New Roman"/>
          <w:sz w:val="28"/>
          <w:szCs w:val="28"/>
        </w:rPr>
        <w:t>деятельность, действия (бездействие) контролируемых лиц в сфере землепользования,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14:paraId="0C4D26D2" w14:textId="77777777" w:rsidR="004F45F8" w:rsidRPr="00F6211B" w:rsidRDefault="004F45F8" w:rsidP="00951729">
      <w:pPr>
        <w:suppressAutoHyphens/>
        <w:spacing w:after="0" w:line="240" w:lineRule="auto"/>
        <w:ind w:firstLine="709"/>
        <w:jc w:val="both"/>
        <w:rPr>
          <w:rFonts w:ascii="Times New Roman" w:hAnsi="Times New Roman" w:cs="Times New Roman"/>
          <w:sz w:val="28"/>
          <w:szCs w:val="28"/>
        </w:rPr>
      </w:pPr>
      <w:r w:rsidRPr="00F6211B">
        <w:rPr>
          <w:rFonts w:ascii="Times New Roman" w:hAnsi="Times New Roman" w:cs="Times New Roman"/>
          <w:sz w:val="28"/>
          <w:szCs w:val="28"/>
        </w:rPr>
        <w:t>результаты деятельности контролируемых лиц, в том числе работы и услуги, к которым предъявляются обязательные требования;</w:t>
      </w:r>
    </w:p>
    <w:p w14:paraId="06D70BD4" w14:textId="77777777" w:rsidR="007525B3" w:rsidRPr="00F6211B" w:rsidRDefault="004F45F8" w:rsidP="00951729">
      <w:pPr>
        <w:suppressAutoHyphens/>
        <w:spacing w:after="0" w:line="240" w:lineRule="auto"/>
        <w:ind w:firstLine="709"/>
        <w:jc w:val="both"/>
        <w:rPr>
          <w:rFonts w:ascii="Times New Roman" w:hAnsi="Times New Roman" w:cs="Times New Roman"/>
          <w:sz w:val="28"/>
          <w:szCs w:val="28"/>
        </w:rPr>
      </w:pPr>
      <w:r w:rsidRPr="00F6211B">
        <w:rPr>
          <w:rFonts w:ascii="Times New Roman" w:hAnsi="Times New Roman" w:cs="Times New Roman"/>
          <w:sz w:val="28"/>
          <w:szCs w:val="28"/>
        </w:rPr>
        <w:lastRenderedPageBreak/>
        <w:t xml:space="preserve">объекты земельных отношений, расположенные в границах </w:t>
      </w:r>
      <w:r w:rsidR="007525B3" w:rsidRPr="00F6211B">
        <w:rPr>
          <w:rFonts w:ascii="Times New Roman" w:hAnsi="Times New Roman" w:cs="Times New Roman"/>
          <w:sz w:val="28"/>
          <w:szCs w:val="28"/>
        </w:rPr>
        <w:t>сельских поселений, входящих в состав муниципального образования Мостовский муниципальный район Краснодарского края.</w:t>
      </w:r>
    </w:p>
    <w:p w14:paraId="02ED66B6" w14:textId="77777777" w:rsidR="00EE0F61" w:rsidRPr="00F6211B" w:rsidRDefault="007525B3" w:rsidP="00951729">
      <w:pPr>
        <w:suppressAutoHyphens/>
        <w:spacing w:after="0" w:line="240" w:lineRule="auto"/>
        <w:ind w:firstLine="709"/>
        <w:jc w:val="both"/>
        <w:rPr>
          <w:rFonts w:ascii="Times New Roman" w:hAnsi="Times New Roman" w:cs="Times New Roman"/>
          <w:sz w:val="28"/>
          <w:szCs w:val="28"/>
        </w:rPr>
      </w:pPr>
      <w:r w:rsidRPr="00F6211B">
        <w:rPr>
          <w:rFonts w:ascii="Times New Roman" w:hAnsi="Times New Roman" w:cs="Times New Roman"/>
          <w:sz w:val="28"/>
          <w:szCs w:val="28"/>
        </w:rPr>
        <w:t>1.4</w:t>
      </w:r>
      <w:r w:rsidR="00EE0F61" w:rsidRPr="00F6211B">
        <w:rPr>
          <w:rFonts w:ascii="Times New Roman" w:hAnsi="Times New Roman" w:cs="Times New Roman"/>
          <w:sz w:val="28"/>
          <w:szCs w:val="28"/>
        </w:rPr>
        <w:t xml:space="preserve">. </w:t>
      </w:r>
      <w:proofErr w:type="gramStart"/>
      <w:r w:rsidR="000258FF" w:rsidRPr="00F6211B">
        <w:rPr>
          <w:rFonts w:ascii="Times New Roman" w:hAnsi="Times New Roman" w:cs="Times New Roman"/>
          <w:sz w:val="28"/>
          <w:szCs w:val="28"/>
        </w:rPr>
        <w:t>Целью м</w:t>
      </w:r>
      <w:r w:rsidR="00EE0F61" w:rsidRPr="00F6211B">
        <w:rPr>
          <w:rFonts w:ascii="Times New Roman" w:hAnsi="Times New Roman" w:cs="Times New Roman"/>
          <w:sz w:val="28"/>
          <w:szCs w:val="28"/>
        </w:rPr>
        <w:t>униципальн</w:t>
      </w:r>
      <w:r w:rsidR="000258FF" w:rsidRPr="00F6211B">
        <w:rPr>
          <w:rFonts w:ascii="Times New Roman" w:hAnsi="Times New Roman" w:cs="Times New Roman"/>
          <w:sz w:val="28"/>
          <w:szCs w:val="28"/>
        </w:rPr>
        <w:t>ого</w:t>
      </w:r>
      <w:r w:rsidR="00EE0F61" w:rsidRPr="00F6211B">
        <w:rPr>
          <w:rFonts w:ascii="Times New Roman" w:hAnsi="Times New Roman" w:cs="Times New Roman"/>
          <w:sz w:val="28"/>
          <w:szCs w:val="28"/>
        </w:rPr>
        <w:t xml:space="preserve"> земельн</w:t>
      </w:r>
      <w:r w:rsidR="000258FF" w:rsidRPr="00F6211B">
        <w:rPr>
          <w:rFonts w:ascii="Times New Roman" w:hAnsi="Times New Roman" w:cs="Times New Roman"/>
          <w:sz w:val="28"/>
          <w:szCs w:val="28"/>
        </w:rPr>
        <w:t>ого контроля является</w:t>
      </w:r>
      <w:r w:rsidR="00EE0F61" w:rsidRPr="00F6211B">
        <w:rPr>
          <w:rFonts w:ascii="Times New Roman" w:hAnsi="Times New Roman" w:cs="Times New Roman"/>
          <w:sz w:val="28"/>
          <w:szCs w:val="28"/>
        </w:rPr>
        <w:t xml:space="preserve"> предупреждение, выявление и пресечение нарушений обязательных требований к использованию охране земель (далее - обязательных требований), осуществляемая в пределах полномочий посредством профилактики нарушений обязательных требований, оценки соблюдения гражданами и организациями обязательных требований, выявления нарушений обязательных требований,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w:t>
      </w:r>
      <w:proofErr w:type="gramEnd"/>
      <w:r w:rsidR="00EE0F61" w:rsidRPr="00F6211B">
        <w:rPr>
          <w:rFonts w:ascii="Times New Roman" w:hAnsi="Times New Roman" w:cs="Times New Roman"/>
          <w:sz w:val="28"/>
          <w:szCs w:val="28"/>
        </w:rPr>
        <w:t xml:space="preserve"> до возникновения таких нарушений.</w:t>
      </w:r>
    </w:p>
    <w:p w14:paraId="688A0B6A" w14:textId="77777777" w:rsidR="00EE0F61" w:rsidRPr="00F6211B" w:rsidRDefault="00EE0F61" w:rsidP="00951729">
      <w:pPr>
        <w:suppressAutoHyphens/>
        <w:spacing w:after="0" w:line="240" w:lineRule="auto"/>
        <w:ind w:firstLine="709"/>
        <w:jc w:val="both"/>
        <w:rPr>
          <w:rFonts w:ascii="Times New Roman" w:hAnsi="Times New Roman" w:cs="Times New Roman"/>
          <w:sz w:val="28"/>
          <w:szCs w:val="28"/>
        </w:rPr>
      </w:pPr>
      <w:r w:rsidRPr="00F6211B">
        <w:rPr>
          <w:rFonts w:ascii="Times New Roman" w:hAnsi="Times New Roman" w:cs="Times New Roman"/>
          <w:sz w:val="28"/>
          <w:szCs w:val="28"/>
        </w:rPr>
        <w:t>1.</w:t>
      </w:r>
      <w:r w:rsidR="007525B3" w:rsidRPr="00F6211B">
        <w:rPr>
          <w:rFonts w:ascii="Times New Roman" w:hAnsi="Times New Roman" w:cs="Times New Roman"/>
          <w:sz w:val="28"/>
          <w:szCs w:val="28"/>
        </w:rPr>
        <w:t>5</w:t>
      </w:r>
      <w:r w:rsidRPr="00F6211B">
        <w:rPr>
          <w:rFonts w:ascii="Times New Roman" w:hAnsi="Times New Roman" w:cs="Times New Roman"/>
          <w:sz w:val="28"/>
          <w:szCs w:val="28"/>
        </w:rPr>
        <w:t xml:space="preserve">. Муниципальный земельный контроль </w:t>
      </w:r>
      <w:r w:rsidR="00F243CB" w:rsidRPr="00F6211B">
        <w:rPr>
          <w:rFonts w:ascii="Times New Roman" w:hAnsi="Times New Roman" w:cs="Times New Roman"/>
          <w:sz w:val="28"/>
          <w:szCs w:val="28"/>
        </w:rPr>
        <w:t xml:space="preserve">в границах сельских поселений  муниципального образования Мостовский муниципальный район Краснодарского края </w:t>
      </w:r>
      <w:r w:rsidRPr="00F6211B">
        <w:rPr>
          <w:rFonts w:ascii="Times New Roman" w:hAnsi="Times New Roman" w:cs="Times New Roman"/>
          <w:sz w:val="28"/>
          <w:szCs w:val="28"/>
        </w:rPr>
        <w:t>осуществляется администрацией муниципального образования Мостовский муниципальный район Краснодарского края (далее - Контрольный орган).</w:t>
      </w:r>
    </w:p>
    <w:p w14:paraId="12E4BD4D" w14:textId="77777777" w:rsidR="00F243CB" w:rsidRPr="00F6211B" w:rsidRDefault="00EE0F61" w:rsidP="00951729">
      <w:pPr>
        <w:pStyle w:val="bodytext"/>
        <w:suppressAutoHyphens/>
        <w:spacing w:before="0" w:beforeAutospacing="0" w:after="0" w:afterAutospacing="0"/>
        <w:ind w:firstLine="709"/>
        <w:jc w:val="both"/>
        <w:rPr>
          <w:color w:val="000000"/>
          <w:sz w:val="28"/>
          <w:szCs w:val="28"/>
        </w:rPr>
      </w:pPr>
      <w:r w:rsidRPr="00F6211B">
        <w:rPr>
          <w:sz w:val="28"/>
          <w:szCs w:val="28"/>
        </w:rPr>
        <w:t xml:space="preserve">Уполномоченными осуществлять муниципальный земельный контроль, являются должностные лица </w:t>
      </w:r>
      <w:r w:rsidR="00663725" w:rsidRPr="00F6211B">
        <w:rPr>
          <w:sz w:val="28"/>
          <w:szCs w:val="28"/>
        </w:rPr>
        <w:t>управления имущественных и земельных отношений</w:t>
      </w:r>
      <w:r w:rsidRPr="00F6211B">
        <w:rPr>
          <w:sz w:val="28"/>
          <w:szCs w:val="28"/>
        </w:rPr>
        <w:t xml:space="preserve"> администрации муниципального образования Мостовский муниципальный район </w:t>
      </w:r>
      <w:r w:rsidR="00663725" w:rsidRPr="00F6211B">
        <w:rPr>
          <w:sz w:val="28"/>
          <w:szCs w:val="28"/>
        </w:rPr>
        <w:t xml:space="preserve">Краснодарского края </w:t>
      </w:r>
      <w:r w:rsidRPr="00F6211B">
        <w:rPr>
          <w:sz w:val="28"/>
          <w:szCs w:val="28"/>
        </w:rPr>
        <w:t>(далее - Инспектор), в должностные обязанности которых в соответствии с их должностной инструкцией входит осуществление полномочий по муниципальному земельному контролю</w:t>
      </w:r>
      <w:r w:rsidR="00F243CB" w:rsidRPr="00F6211B">
        <w:rPr>
          <w:sz w:val="28"/>
          <w:szCs w:val="28"/>
        </w:rPr>
        <w:t xml:space="preserve">, </w:t>
      </w:r>
      <w:r w:rsidR="00F243CB" w:rsidRPr="00F6211B">
        <w:rPr>
          <w:color w:val="000000"/>
          <w:sz w:val="28"/>
          <w:szCs w:val="28"/>
        </w:rPr>
        <w:t>в том числе проведение профилактических мероприятий и контрольных мероприятий.</w:t>
      </w:r>
    </w:p>
    <w:p w14:paraId="6C3EEAA4" w14:textId="688EF9A5" w:rsidR="00EE0F61" w:rsidRPr="00F6211B" w:rsidRDefault="00EE0F61" w:rsidP="00951729">
      <w:pPr>
        <w:suppressAutoHyphens/>
        <w:spacing w:after="0" w:line="240" w:lineRule="auto"/>
        <w:ind w:firstLine="709"/>
        <w:jc w:val="both"/>
        <w:rPr>
          <w:rFonts w:ascii="Times New Roman" w:hAnsi="Times New Roman" w:cs="Times New Roman"/>
          <w:sz w:val="28"/>
          <w:szCs w:val="28"/>
        </w:rPr>
      </w:pPr>
      <w:r w:rsidRPr="00F6211B">
        <w:rPr>
          <w:rFonts w:ascii="Times New Roman" w:hAnsi="Times New Roman" w:cs="Times New Roman"/>
          <w:sz w:val="28"/>
          <w:szCs w:val="28"/>
        </w:rPr>
        <w:t xml:space="preserve">Принятие решений о проведении </w:t>
      </w:r>
      <w:r w:rsidR="00F243CB" w:rsidRPr="00F6211B">
        <w:rPr>
          <w:rFonts w:ascii="Times New Roman" w:hAnsi="Times New Roman" w:cs="Times New Roman"/>
          <w:sz w:val="28"/>
          <w:szCs w:val="28"/>
        </w:rPr>
        <w:t xml:space="preserve">профилактических и </w:t>
      </w:r>
      <w:r w:rsidRPr="00F6211B">
        <w:rPr>
          <w:rFonts w:ascii="Times New Roman" w:hAnsi="Times New Roman" w:cs="Times New Roman"/>
          <w:sz w:val="28"/>
          <w:szCs w:val="28"/>
        </w:rPr>
        <w:t xml:space="preserve">контрольных мероприятий осуществляет </w:t>
      </w:r>
      <w:r w:rsidR="003F0FB1" w:rsidRPr="00F6211B">
        <w:rPr>
          <w:rFonts w:ascii="Times New Roman" w:hAnsi="Times New Roman" w:cs="Times New Roman"/>
          <w:sz w:val="28"/>
          <w:szCs w:val="28"/>
        </w:rPr>
        <w:t>г</w:t>
      </w:r>
      <w:r w:rsidRPr="00F6211B">
        <w:rPr>
          <w:rFonts w:ascii="Times New Roman" w:hAnsi="Times New Roman" w:cs="Times New Roman"/>
          <w:sz w:val="28"/>
          <w:szCs w:val="28"/>
        </w:rPr>
        <w:t xml:space="preserve">лава муниципального образования Мостовский муниципальный район </w:t>
      </w:r>
      <w:r w:rsidR="00663725" w:rsidRPr="00F6211B">
        <w:rPr>
          <w:rFonts w:ascii="Times New Roman" w:hAnsi="Times New Roman" w:cs="Times New Roman"/>
          <w:sz w:val="28"/>
          <w:szCs w:val="28"/>
        </w:rPr>
        <w:t xml:space="preserve">Краснодарского края </w:t>
      </w:r>
      <w:r w:rsidRPr="00F6211B">
        <w:rPr>
          <w:rFonts w:ascii="Times New Roman" w:hAnsi="Times New Roman" w:cs="Times New Roman"/>
          <w:sz w:val="28"/>
          <w:szCs w:val="28"/>
        </w:rPr>
        <w:t xml:space="preserve">(далее </w:t>
      </w:r>
      <w:r w:rsidR="00E51B91" w:rsidRPr="00F6211B">
        <w:rPr>
          <w:rFonts w:ascii="Times New Roman" w:hAnsi="Times New Roman" w:cs="Times New Roman"/>
          <w:sz w:val="28"/>
          <w:szCs w:val="28"/>
        </w:rPr>
        <w:t>–</w:t>
      </w:r>
      <w:r w:rsidRPr="00F6211B">
        <w:rPr>
          <w:rFonts w:ascii="Times New Roman" w:hAnsi="Times New Roman" w:cs="Times New Roman"/>
          <w:sz w:val="28"/>
          <w:szCs w:val="28"/>
        </w:rPr>
        <w:t xml:space="preserve"> Руководитель</w:t>
      </w:r>
      <w:r w:rsidR="00E51B91" w:rsidRPr="00F6211B">
        <w:rPr>
          <w:rFonts w:ascii="Times New Roman" w:hAnsi="Times New Roman" w:cs="Times New Roman"/>
          <w:sz w:val="28"/>
          <w:szCs w:val="28"/>
        </w:rPr>
        <w:t xml:space="preserve"> контрольного органа</w:t>
      </w:r>
      <w:r w:rsidRPr="00F6211B">
        <w:rPr>
          <w:rFonts w:ascii="Times New Roman" w:hAnsi="Times New Roman" w:cs="Times New Roman"/>
          <w:sz w:val="28"/>
          <w:szCs w:val="28"/>
        </w:rPr>
        <w:t>), а в случае его отсутствия - лицо, исполняющее его обязанности, заместитель главы.</w:t>
      </w:r>
    </w:p>
    <w:p w14:paraId="44BC9435" w14:textId="77777777" w:rsidR="00EE0F61" w:rsidRPr="00F6211B" w:rsidRDefault="00EE0F61" w:rsidP="00951729">
      <w:pPr>
        <w:suppressAutoHyphens/>
        <w:spacing w:after="0" w:line="240" w:lineRule="auto"/>
        <w:ind w:firstLine="709"/>
        <w:jc w:val="both"/>
        <w:rPr>
          <w:rFonts w:ascii="Times New Roman" w:hAnsi="Times New Roman" w:cs="Times New Roman"/>
          <w:sz w:val="28"/>
          <w:szCs w:val="28"/>
        </w:rPr>
      </w:pPr>
      <w:r w:rsidRPr="00F6211B">
        <w:rPr>
          <w:rFonts w:ascii="Times New Roman" w:hAnsi="Times New Roman" w:cs="Times New Roman"/>
          <w:sz w:val="28"/>
          <w:szCs w:val="28"/>
        </w:rPr>
        <w:t>1.</w:t>
      </w:r>
      <w:r w:rsidR="007525B3" w:rsidRPr="00F6211B">
        <w:rPr>
          <w:rFonts w:ascii="Times New Roman" w:hAnsi="Times New Roman" w:cs="Times New Roman"/>
          <w:sz w:val="28"/>
          <w:szCs w:val="28"/>
        </w:rPr>
        <w:t>6</w:t>
      </w:r>
      <w:r w:rsidRPr="00F6211B">
        <w:rPr>
          <w:rFonts w:ascii="Times New Roman" w:hAnsi="Times New Roman" w:cs="Times New Roman"/>
          <w:sz w:val="28"/>
          <w:szCs w:val="28"/>
        </w:rPr>
        <w:t xml:space="preserve">. </w:t>
      </w:r>
      <w:r w:rsidR="00F243CB" w:rsidRPr="00F6211B">
        <w:rPr>
          <w:rFonts w:ascii="Times New Roman" w:hAnsi="Times New Roman" w:cs="Times New Roman"/>
          <w:sz w:val="28"/>
          <w:szCs w:val="28"/>
        </w:rPr>
        <w:t>Должностные лица, уполномоченные осуществлять муниципальный земельный контроль, при осуществлении муниципального земельного контроля имеют права, обязанности и несут ответственность в соответствии со статьей 29  Федерального закона от 31.07.2020 №</w:t>
      </w:r>
      <w:r w:rsidR="009C2F49" w:rsidRPr="00F6211B">
        <w:rPr>
          <w:rFonts w:ascii="Times New Roman" w:hAnsi="Times New Roman" w:cs="Times New Roman"/>
          <w:sz w:val="28"/>
          <w:szCs w:val="28"/>
        </w:rPr>
        <w:t xml:space="preserve"> </w:t>
      </w:r>
      <w:r w:rsidR="00F243CB" w:rsidRPr="00F6211B">
        <w:rPr>
          <w:rFonts w:ascii="Times New Roman" w:hAnsi="Times New Roman" w:cs="Times New Roman"/>
          <w:sz w:val="28"/>
          <w:szCs w:val="28"/>
        </w:rPr>
        <w:t>248-ФЗ «О государственном контроле (надзоре) и муниципальном контроле в Российской Федерации»</w:t>
      </w:r>
      <w:r w:rsidR="009C2F49" w:rsidRPr="00F6211B">
        <w:rPr>
          <w:rFonts w:ascii="Times New Roman" w:hAnsi="Times New Roman" w:cs="Times New Roman"/>
          <w:sz w:val="28"/>
          <w:szCs w:val="28"/>
        </w:rPr>
        <w:t xml:space="preserve"> (далее – Федеральный закон № 248-ФЗ)</w:t>
      </w:r>
      <w:r w:rsidR="00F243CB" w:rsidRPr="00F6211B">
        <w:rPr>
          <w:rFonts w:ascii="Times New Roman" w:hAnsi="Times New Roman" w:cs="Times New Roman"/>
          <w:sz w:val="28"/>
          <w:szCs w:val="28"/>
        </w:rPr>
        <w:t xml:space="preserve"> и иными федеральными законами</w:t>
      </w:r>
      <w:r w:rsidRPr="00F6211B">
        <w:rPr>
          <w:rFonts w:ascii="Times New Roman" w:hAnsi="Times New Roman" w:cs="Times New Roman"/>
          <w:sz w:val="28"/>
          <w:szCs w:val="28"/>
        </w:rPr>
        <w:t>.</w:t>
      </w:r>
    </w:p>
    <w:p w14:paraId="118E8E32" w14:textId="77777777" w:rsidR="009C2F49" w:rsidRPr="00F6211B" w:rsidRDefault="009C2F49" w:rsidP="00951729">
      <w:pPr>
        <w:suppressAutoHyphens/>
        <w:spacing w:after="0" w:line="240" w:lineRule="auto"/>
        <w:ind w:firstLine="709"/>
        <w:jc w:val="both"/>
        <w:rPr>
          <w:rFonts w:ascii="Times New Roman" w:hAnsi="Times New Roman" w:cs="Times New Roman"/>
          <w:sz w:val="28"/>
          <w:szCs w:val="28"/>
        </w:rPr>
      </w:pPr>
      <w:r w:rsidRPr="00F6211B">
        <w:rPr>
          <w:rFonts w:ascii="Times New Roman" w:hAnsi="Times New Roman" w:cs="Times New Roman"/>
          <w:sz w:val="28"/>
          <w:szCs w:val="28"/>
        </w:rPr>
        <w:t>1.7. Муниципальный земельный контроль осуществляется в соответствии со статьей 72 Земельного кодекса Российской Федерации, Федеральным законом № 248-ФЗ, иными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настоящим Положением и другими муниципальными правовыми актами.</w:t>
      </w:r>
    </w:p>
    <w:p w14:paraId="24F1DEF2" w14:textId="77777777" w:rsidR="00EE0F61" w:rsidRPr="00F6211B" w:rsidRDefault="00EE0F61" w:rsidP="00951729">
      <w:pPr>
        <w:suppressAutoHyphens/>
        <w:spacing w:after="0" w:line="240" w:lineRule="auto"/>
        <w:ind w:firstLine="709"/>
        <w:jc w:val="both"/>
        <w:rPr>
          <w:rFonts w:ascii="Times New Roman" w:hAnsi="Times New Roman" w:cs="Times New Roman"/>
          <w:sz w:val="28"/>
          <w:szCs w:val="28"/>
        </w:rPr>
      </w:pPr>
      <w:r w:rsidRPr="00F6211B">
        <w:rPr>
          <w:rFonts w:ascii="Times New Roman" w:hAnsi="Times New Roman" w:cs="Times New Roman"/>
          <w:sz w:val="28"/>
          <w:szCs w:val="28"/>
        </w:rPr>
        <w:t xml:space="preserve">1.8. К отношениям, связанным с осуществлением муниципального земельного контроля, организацией и проведением профилактических </w:t>
      </w:r>
      <w:r w:rsidRPr="00F6211B">
        <w:rPr>
          <w:rFonts w:ascii="Times New Roman" w:hAnsi="Times New Roman" w:cs="Times New Roman"/>
          <w:sz w:val="28"/>
          <w:szCs w:val="28"/>
        </w:rPr>
        <w:lastRenderedPageBreak/>
        <w:t>мероприятий, контрольных мероприятий применяются положения Федерального закона № 248-ФЗ.</w:t>
      </w:r>
    </w:p>
    <w:p w14:paraId="6E02A807" w14:textId="77777777" w:rsidR="00EE0F61" w:rsidRPr="00F6211B" w:rsidRDefault="00EE0F61" w:rsidP="00951729">
      <w:pPr>
        <w:suppressAutoHyphens/>
        <w:spacing w:after="0" w:line="240" w:lineRule="auto"/>
        <w:ind w:firstLine="709"/>
        <w:jc w:val="both"/>
        <w:rPr>
          <w:rFonts w:ascii="Times New Roman" w:hAnsi="Times New Roman" w:cs="Times New Roman"/>
          <w:sz w:val="28"/>
          <w:szCs w:val="28"/>
        </w:rPr>
      </w:pPr>
      <w:r w:rsidRPr="00F6211B">
        <w:rPr>
          <w:rFonts w:ascii="Times New Roman" w:hAnsi="Times New Roman" w:cs="Times New Roman"/>
          <w:sz w:val="28"/>
          <w:szCs w:val="28"/>
        </w:rPr>
        <w:t xml:space="preserve">1.9. Контрольный орган осуществляет муниципальный земельный </w:t>
      </w:r>
      <w:proofErr w:type="gramStart"/>
      <w:r w:rsidRPr="00F6211B">
        <w:rPr>
          <w:rFonts w:ascii="Times New Roman" w:hAnsi="Times New Roman" w:cs="Times New Roman"/>
          <w:sz w:val="28"/>
          <w:szCs w:val="28"/>
        </w:rPr>
        <w:t>контроль за</w:t>
      </w:r>
      <w:proofErr w:type="gramEnd"/>
      <w:r w:rsidRPr="00F6211B">
        <w:rPr>
          <w:rFonts w:ascii="Times New Roman" w:hAnsi="Times New Roman" w:cs="Times New Roman"/>
          <w:sz w:val="28"/>
          <w:szCs w:val="28"/>
        </w:rPr>
        <w:t xml:space="preserve"> соблюдением:</w:t>
      </w:r>
    </w:p>
    <w:p w14:paraId="76F504A2" w14:textId="77777777" w:rsidR="009C2F49" w:rsidRPr="00F6211B" w:rsidRDefault="003F0FB1" w:rsidP="00951729">
      <w:pPr>
        <w:suppressAutoHyphens/>
        <w:spacing w:after="0" w:line="240" w:lineRule="auto"/>
        <w:ind w:firstLine="709"/>
        <w:jc w:val="both"/>
        <w:rPr>
          <w:rFonts w:ascii="Times New Roman" w:hAnsi="Times New Roman" w:cs="Times New Roman"/>
          <w:sz w:val="28"/>
          <w:szCs w:val="28"/>
        </w:rPr>
      </w:pPr>
      <w:r w:rsidRPr="00F6211B">
        <w:rPr>
          <w:rFonts w:ascii="Times New Roman" w:hAnsi="Times New Roman" w:cs="Times New Roman"/>
          <w:sz w:val="28"/>
          <w:szCs w:val="28"/>
        </w:rPr>
        <w:t xml:space="preserve">1) </w:t>
      </w:r>
      <w:r w:rsidR="009C2F49" w:rsidRPr="00F6211B">
        <w:rPr>
          <w:rFonts w:ascii="Times New Roman" w:hAnsi="Times New Roman" w:cs="Times New Roman"/>
          <w:sz w:val="28"/>
          <w:szCs w:val="28"/>
        </w:rPr>
        <w:t>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14:paraId="30BFB0DD" w14:textId="77777777" w:rsidR="009C2F49" w:rsidRPr="00F6211B" w:rsidRDefault="009C2F49" w:rsidP="00951729">
      <w:pPr>
        <w:suppressAutoHyphens/>
        <w:spacing w:after="0" w:line="240" w:lineRule="auto"/>
        <w:ind w:firstLine="709"/>
        <w:jc w:val="both"/>
        <w:rPr>
          <w:rFonts w:ascii="Times New Roman" w:hAnsi="Times New Roman" w:cs="Times New Roman"/>
          <w:sz w:val="28"/>
          <w:szCs w:val="28"/>
        </w:rPr>
      </w:pPr>
      <w:r w:rsidRPr="00F6211B">
        <w:rPr>
          <w:rFonts w:ascii="Times New Roman" w:hAnsi="Times New Roman" w:cs="Times New Roman"/>
          <w:sz w:val="28"/>
          <w:szCs w:val="28"/>
        </w:rPr>
        <w:t>2)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14:paraId="44F0EB6C" w14:textId="77777777" w:rsidR="009C2F49" w:rsidRPr="00F6211B" w:rsidRDefault="009C2F49" w:rsidP="00951729">
      <w:pPr>
        <w:suppressAutoHyphens/>
        <w:spacing w:after="0" w:line="240" w:lineRule="auto"/>
        <w:ind w:firstLine="709"/>
        <w:jc w:val="both"/>
        <w:rPr>
          <w:rFonts w:ascii="Times New Roman" w:hAnsi="Times New Roman" w:cs="Times New Roman"/>
          <w:sz w:val="28"/>
          <w:szCs w:val="28"/>
        </w:rPr>
      </w:pPr>
      <w:r w:rsidRPr="00F6211B">
        <w:rPr>
          <w:rFonts w:ascii="Times New Roman" w:hAnsi="Times New Roman" w:cs="Times New Roman"/>
          <w:sz w:val="28"/>
          <w:szCs w:val="28"/>
        </w:rPr>
        <w:t>3) обязательных требований, связанных с обязательным использованием земельных участков из состава земель населенных пунктов, садовых земельных участков и огородных земельных участков в течение установленного срока;</w:t>
      </w:r>
    </w:p>
    <w:p w14:paraId="69845F9B" w14:textId="77777777" w:rsidR="009C2F49" w:rsidRPr="00F6211B" w:rsidRDefault="009C2F49" w:rsidP="00951729">
      <w:pPr>
        <w:suppressAutoHyphens/>
        <w:spacing w:after="0" w:line="240" w:lineRule="auto"/>
        <w:ind w:firstLine="709"/>
        <w:jc w:val="both"/>
        <w:rPr>
          <w:rFonts w:ascii="Times New Roman" w:hAnsi="Times New Roman" w:cs="Times New Roman"/>
          <w:sz w:val="28"/>
          <w:szCs w:val="28"/>
        </w:rPr>
      </w:pPr>
      <w:r w:rsidRPr="00F6211B">
        <w:rPr>
          <w:rFonts w:ascii="Times New Roman" w:hAnsi="Times New Roman" w:cs="Times New Roman"/>
          <w:sz w:val="28"/>
          <w:szCs w:val="28"/>
        </w:rPr>
        <w:t>4) обязательных требований, связанных с обязанностью по приведению земель в состояние, пригодное для использования по целевому назначению;</w:t>
      </w:r>
    </w:p>
    <w:p w14:paraId="1654A131" w14:textId="77777777" w:rsidR="009C2F49" w:rsidRPr="00F6211B" w:rsidRDefault="009C2F49" w:rsidP="00951729">
      <w:pPr>
        <w:suppressAutoHyphens/>
        <w:spacing w:after="0" w:line="240" w:lineRule="auto"/>
        <w:ind w:firstLine="709"/>
        <w:jc w:val="both"/>
        <w:rPr>
          <w:rFonts w:ascii="Times New Roman" w:hAnsi="Times New Roman" w:cs="Times New Roman"/>
          <w:sz w:val="28"/>
          <w:szCs w:val="28"/>
        </w:rPr>
      </w:pPr>
      <w:proofErr w:type="gramStart"/>
      <w:r w:rsidRPr="00F6211B">
        <w:rPr>
          <w:rFonts w:ascii="Times New Roman" w:hAnsi="Times New Roman" w:cs="Times New Roman"/>
          <w:sz w:val="28"/>
          <w:szCs w:val="28"/>
        </w:rPr>
        <w:t>5) обязательных требований о запрете самовольного снятия, перемещения и уничтожения плодородного слоя почвы, порчи земель в результате нарушения правил обращения с пестицидами, агрохимикатами или иными опасными для здоровья людей и окружающей среды веществами и отходами производства и потребления;</w:t>
      </w:r>
      <w:proofErr w:type="gramEnd"/>
    </w:p>
    <w:p w14:paraId="47B88D26" w14:textId="77777777" w:rsidR="009C2F49" w:rsidRPr="00F6211B" w:rsidRDefault="009C2F49" w:rsidP="00951729">
      <w:pPr>
        <w:suppressAutoHyphens/>
        <w:spacing w:after="0" w:line="240" w:lineRule="auto"/>
        <w:ind w:firstLine="709"/>
        <w:jc w:val="both"/>
        <w:rPr>
          <w:rFonts w:ascii="Times New Roman" w:hAnsi="Times New Roman" w:cs="Times New Roman"/>
          <w:sz w:val="28"/>
          <w:szCs w:val="28"/>
        </w:rPr>
      </w:pPr>
      <w:r w:rsidRPr="00F6211B">
        <w:rPr>
          <w:rFonts w:ascii="Times New Roman" w:hAnsi="Times New Roman" w:cs="Times New Roman"/>
          <w:sz w:val="28"/>
          <w:szCs w:val="28"/>
        </w:rPr>
        <w:t>6) обязательных требований по улучшению земель и охране почв от ветровой, водной эрозии и предотвращению других процессов, ухудшающих качественное состояние земель, защите земель от зарастания деревьями и кустарниками, сорными растениями;</w:t>
      </w:r>
    </w:p>
    <w:p w14:paraId="0E0BB510" w14:textId="77777777" w:rsidR="009C2F49" w:rsidRPr="00F6211B" w:rsidRDefault="009C2F49" w:rsidP="00951729">
      <w:pPr>
        <w:suppressAutoHyphens/>
        <w:spacing w:after="0" w:line="240" w:lineRule="auto"/>
        <w:ind w:firstLine="709"/>
        <w:jc w:val="both"/>
        <w:rPr>
          <w:rFonts w:ascii="Times New Roman" w:hAnsi="Times New Roman" w:cs="Times New Roman"/>
          <w:sz w:val="28"/>
          <w:szCs w:val="28"/>
        </w:rPr>
      </w:pPr>
      <w:r w:rsidRPr="00F6211B">
        <w:rPr>
          <w:rFonts w:ascii="Times New Roman" w:hAnsi="Times New Roman" w:cs="Times New Roman"/>
          <w:sz w:val="28"/>
          <w:szCs w:val="28"/>
        </w:rPr>
        <w:t>7) обязательных требований по использованию земельных участков из земель сельскохозяйственного назначения, оборот которых регулируется Федеральным законом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w:t>
      </w:r>
    </w:p>
    <w:p w14:paraId="722DDA83" w14:textId="77777777" w:rsidR="009C2F49" w:rsidRPr="00F6211B" w:rsidRDefault="009C2F49" w:rsidP="00951729">
      <w:pPr>
        <w:suppressAutoHyphens/>
        <w:spacing w:after="0" w:line="240" w:lineRule="auto"/>
        <w:ind w:firstLine="709"/>
        <w:jc w:val="both"/>
        <w:rPr>
          <w:rFonts w:ascii="Times New Roman" w:hAnsi="Times New Roman" w:cs="Times New Roman"/>
          <w:sz w:val="28"/>
          <w:szCs w:val="28"/>
        </w:rPr>
      </w:pPr>
      <w:r w:rsidRPr="00F6211B">
        <w:rPr>
          <w:rFonts w:ascii="Times New Roman" w:hAnsi="Times New Roman" w:cs="Times New Roman"/>
          <w:sz w:val="28"/>
          <w:szCs w:val="28"/>
        </w:rPr>
        <w:t>8) обязательных требований в области мелиорации земель;</w:t>
      </w:r>
    </w:p>
    <w:p w14:paraId="6424BA2A" w14:textId="77777777" w:rsidR="009C2F49" w:rsidRPr="00F6211B" w:rsidRDefault="009C2F49" w:rsidP="00951729">
      <w:pPr>
        <w:suppressAutoHyphens/>
        <w:spacing w:after="0" w:line="240" w:lineRule="auto"/>
        <w:ind w:firstLine="709"/>
        <w:jc w:val="both"/>
        <w:rPr>
          <w:rFonts w:ascii="Times New Roman" w:hAnsi="Times New Roman" w:cs="Times New Roman"/>
          <w:sz w:val="28"/>
          <w:szCs w:val="28"/>
        </w:rPr>
      </w:pPr>
      <w:r w:rsidRPr="00F6211B">
        <w:rPr>
          <w:rFonts w:ascii="Times New Roman" w:hAnsi="Times New Roman" w:cs="Times New Roman"/>
          <w:sz w:val="28"/>
          <w:szCs w:val="28"/>
        </w:rPr>
        <w:t>9) обязательных требований по рекультивации земель при осуществлении строительных, мелиоративных, изыскательских и иных работ, в том числе работ, осуществляемых для внутрихозяйственных или собственных надобностей;</w:t>
      </w:r>
    </w:p>
    <w:p w14:paraId="7006D0B8" w14:textId="77777777" w:rsidR="009C2F49" w:rsidRPr="00F6211B" w:rsidRDefault="009C2F49" w:rsidP="00951729">
      <w:pPr>
        <w:suppressAutoHyphens/>
        <w:spacing w:after="0" w:line="240" w:lineRule="auto"/>
        <w:ind w:firstLine="709"/>
        <w:jc w:val="both"/>
        <w:rPr>
          <w:rFonts w:ascii="Times New Roman" w:hAnsi="Times New Roman" w:cs="Times New Roman"/>
          <w:sz w:val="28"/>
          <w:szCs w:val="28"/>
        </w:rPr>
      </w:pPr>
      <w:r w:rsidRPr="00F6211B">
        <w:rPr>
          <w:rFonts w:ascii="Times New Roman" w:hAnsi="Times New Roman" w:cs="Times New Roman"/>
          <w:sz w:val="28"/>
          <w:szCs w:val="28"/>
        </w:rPr>
        <w:t>10) иных обязательных требований земельного законодательства в отношении объектов земельных отношений;</w:t>
      </w:r>
    </w:p>
    <w:p w14:paraId="50821F86" w14:textId="77777777" w:rsidR="005D0CD3" w:rsidRPr="00F6211B" w:rsidRDefault="009C2F49" w:rsidP="00951729">
      <w:pPr>
        <w:suppressAutoHyphens/>
        <w:spacing w:after="0" w:line="240" w:lineRule="auto"/>
        <w:ind w:firstLine="709"/>
        <w:jc w:val="both"/>
        <w:rPr>
          <w:rFonts w:ascii="Times New Roman" w:hAnsi="Times New Roman" w:cs="Times New Roman"/>
          <w:sz w:val="28"/>
          <w:szCs w:val="28"/>
        </w:rPr>
      </w:pPr>
      <w:r w:rsidRPr="00F6211B">
        <w:rPr>
          <w:rFonts w:ascii="Times New Roman" w:hAnsi="Times New Roman" w:cs="Times New Roman"/>
          <w:sz w:val="28"/>
          <w:szCs w:val="28"/>
        </w:rPr>
        <w:t>11) исполнение предписаний об устранении нарушений обязательных требований, выданных должностными лицами органов местного самоуправления в пределах их компетенции.</w:t>
      </w:r>
    </w:p>
    <w:p w14:paraId="2B003B1C" w14:textId="77777777" w:rsidR="00EE0F61" w:rsidRPr="00F6211B" w:rsidRDefault="00EE0F61" w:rsidP="00951729">
      <w:pPr>
        <w:suppressAutoHyphens/>
        <w:spacing w:after="0" w:line="240" w:lineRule="auto"/>
        <w:ind w:firstLine="709"/>
        <w:jc w:val="both"/>
        <w:rPr>
          <w:rFonts w:ascii="Times New Roman" w:hAnsi="Times New Roman" w:cs="Times New Roman"/>
          <w:sz w:val="28"/>
          <w:szCs w:val="28"/>
        </w:rPr>
      </w:pPr>
      <w:r w:rsidRPr="00F6211B">
        <w:rPr>
          <w:rFonts w:ascii="Times New Roman" w:hAnsi="Times New Roman" w:cs="Times New Roman"/>
          <w:sz w:val="28"/>
          <w:szCs w:val="28"/>
        </w:rPr>
        <w:t xml:space="preserve">Полномочия, указанные в </w:t>
      </w:r>
      <w:r w:rsidR="00A04D24" w:rsidRPr="00F6211B">
        <w:rPr>
          <w:rFonts w:ascii="Times New Roman" w:hAnsi="Times New Roman" w:cs="Times New Roman"/>
          <w:sz w:val="28"/>
          <w:szCs w:val="28"/>
        </w:rPr>
        <w:t>подпунктах 1-</w:t>
      </w:r>
      <w:r w:rsidR="005D0CD3" w:rsidRPr="00F6211B">
        <w:rPr>
          <w:rFonts w:ascii="Times New Roman" w:hAnsi="Times New Roman" w:cs="Times New Roman"/>
          <w:sz w:val="28"/>
          <w:szCs w:val="28"/>
        </w:rPr>
        <w:t>11</w:t>
      </w:r>
      <w:r w:rsidRPr="00F6211B">
        <w:rPr>
          <w:rFonts w:ascii="Times New Roman" w:hAnsi="Times New Roman" w:cs="Times New Roman"/>
          <w:sz w:val="28"/>
          <w:szCs w:val="28"/>
        </w:rPr>
        <w:t>, осуществляются Контрольным органом в отношении всех категорий земель, кроме земель водного и лесного фонда.</w:t>
      </w:r>
    </w:p>
    <w:p w14:paraId="42E87C6F" w14:textId="77777777" w:rsidR="009C2F49" w:rsidRPr="00F6211B" w:rsidRDefault="00EE0F61" w:rsidP="00951729">
      <w:pPr>
        <w:suppressAutoHyphens/>
        <w:spacing w:after="0" w:line="240" w:lineRule="auto"/>
        <w:ind w:firstLine="709"/>
        <w:jc w:val="both"/>
        <w:rPr>
          <w:rFonts w:ascii="Times New Roman" w:hAnsi="Times New Roman" w:cs="Times New Roman"/>
          <w:sz w:val="28"/>
          <w:szCs w:val="28"/>
        </w:rPr>
      </w:pPr>
      <w:r w:rsidRPr="00F6211B">
        <w:rPr>
          <w:rFonts w:ascii="Times New Roman" w:hAnsi="Times New Roman" w:cs="Times New Roman"/>
          <w:sz w:val="28"/>
          <w:szCs w:val="28"/>
        </w:rPr>
        <w:lastRenderedPageBreak/>
        <w:t xml:space="preserve">1.10. </w:t>
      </w:r>
      <w:r w:rsidR="009C2F49" w:rsidRPr="00F6211B">
        <w:rPr>
          <w:rFonts w:ascii="Times New Roman" w:hAnsi="Times New Roman" w:cs="Times New Roman"/>
          <w:sz w:val="28"/>
          <w:szCs w:val="28"/>
        </w:rPr>
        <w:t>Уполномоченный орган муниципального земельного контроля обеспечивает учет объектов контроля в рамках осуществления муниципального земельного контроля.</w:t>
      </w:r>
    </w:p>
    <w:p w14:paraId="6BFA914D" w14:textId="77777777" w:rsidR="009C2F49" w:rsidRPr="00F6211B" w:rsidRDefault="009C2F49" w:rsidP="00951729">
      <w:pPr>
        <w:suppressAutoHyphens/>
        <w:spacing w:after="0" w:line="240" w:lineRule="auto"/>
        <w:ind w:firstLine="709"/>
        <w:jc w:val="both"/>
        <w:rPr>
          <w:rFonts w:ascii="Times New Roman" w:hAnsi="Times New Roman" w:cs="Times New Roman"/>
          <w:sz w:val="28"/>
          <w:szCs w:val="28"/>
        </w:rPr>
      </w:pPr>
      <w:r w:rsidRPr="00F6211B">
        <w:rPr>
          <w:rFonts w:ascii="Times New Roman" w:hAnsi="Times New Roman" w:cs="Times New Roman"/>
          <w:color w:val="000000"/>
          <w:sz w:val="28"/>
          <w:szCs w:val="28"/>
        </w:rPr>
        <w:t>При сборе, обработке, анализе и учете сведений об объектах контроля для целей их учета используется информация, представляемая в соответствии с нормативными правовыми актами, информация, получаемая в рамках межведомственного взаимодействия, а также общедоступная информация.</w:t>
      </w:r>
    </w:p>
    <w:p w14:paraId="06A53528" w14:textId="77777777" w:rsidR="00EE0F61" w:rsidRPr="00F6211B" w:rsidRDefault="00EE0F61" w:rsidP="00951729">
      <w:pPr>
        <w:suppressAutoHyphens/>
        <w:spacing w:after="0" w:line="240" w:lineRule="auto"/>
        <w:ind w:firstLine="709"/>
        <w:jc w:val="both"/>
        <w:rPr>
          <w:rFonts w:ascii="Times New Roman" w:hAnsi="Times New Roman" w:cs="Times New Roman"/>
          <w:sz w:val="28"/>
          <w:szCs w:val="28"/>
        </w:rPr>
      </w:pPr>
      <w:r w:rsidRPr="00F6211B">
        <w:rPr>
          <w:rFonts w:ascii="Times New Roman" w:hAnsi="Times New Roman" w:cs="Times New Roman"/>
          <w:sz w:val="28"/>
          <w:szCs w:val="28"/>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14:paraId="0AF4EE84" w14:textId="77777777" w:rsidR="009C2F49" w:rsidRPr="00F6211B" w:rsidRDefault="009C2F49" w:rsidP="00951729">
      <w:pPr>
        <w:suppressAutoHyphens/>
        <w:spacing w:after="0" w:line="240" w:lineRule="auto"/>
        <w:ind w:firstLine="709"/>
        <w:jc w:val="both"/>
        <w:rPr>
          <w:rFonts w:ascii="Times New Roman" w:hAnsi="Times New Roman" w:cs="Times New Roman"/>
          <w:sz w:val="28"/>
          <w:szCs w:val="28"/>
        </w:rPr>
      </w:pPr>
      <w:proofErr w:type="gramStart"/>
      <w:r w:rsidRPr="00F6211B">
        <w:rPr>
          <w:rFonts w:ascii="Times New Roman" w:hAnsi="Times New Roman" w:cs="Times New Roman"/>
          <w:sz w:val="28"/>
          <w:szCs w:val="28"/>
        </w:rPr>
        <w:t xml:space="preserve">Уполномоченным органом муниципального земельного контроля в соответствии с частью 2 статьи 16 и частью 5 статьи 17 Федерального закона </w:t>
      </w:r>
      <w:r w:rsidR="005D0CD3" w:rsidRPr="00F6211B">
        <w:rPr>
          <w:rFonts w:ascii="Times New Roman" w:hAnsi="Times New Roman" w:cs="Times New Roman"/>
          <w:sz w:val="28"/>
          <w:szCs w:val="28"/>
        </w:rPr>
        <w:t xml:space="preserve"> </w:t>
      </w:r>
      <w:r w:rsidRPr="00F6211B">
        <w:rPr>
          <w:rFonts w:ascii="Times New Roman" w:hAnsi="Times New Roman" w:cs="Times New Roman"/>
          <w:sz w:val="28"/>
          <w:szCs w:val="28"/>
        </w:rPr>
        <w:t>№ 248-ФЗ ведется учет объектов контроля с использованием информационных систем: единый реестр видов федерального государственного контроля (надзора), регионального государственного контроля (надзора), муниципального контроля (далее также - единый реестр видов контроля); единый реестр контрольных (надзорных) мероприятий.</w:t>
      </w:r>
      <w:proofErr w:type="gramEnd"/>
    </w:p>
    <w:p w14:paraId="716EED28" w14:textId="77777777" w:rsidR="00EE0F61" w:rsidRPr="00F6211B" w:rsidRDefault="00EE0F61" w:rsidP="00951729">
      <w:pPr>
        <w:suppressAutoHyphens/>
        <w:spacing w:after="0" w:line="240" w:lineRule="auto"/>
        <w:ind w:firstLine="709"/>
        <w:jc w:val="both"/>
        <w:rPr>
          <w:rFonts w:ascii="Times New Roman" w:hAnsi="Times New Roman" w:cs="Times New Roman"/>
          <w:sz w:val="28"/>
          <w:szCs w:val="28"/>
        </w:rPr>
      </w:pPr>
      <w:r w:rsidRPr="00F6211B">
        <w:rPr>
          <w:rFonts w:ascii="Times New Roman" w:hAnsi="Times New Roman" w:cs="Times New Roman"/>
          <w:sz w:val="28"/>
          <w:szCs w:val="28"/>
        </w:rPr>
        <w:t>1.11. В целях, связанных с осуществлением муниципального земельного контроля, Контрольный орган получает на безвозмездной основе документы и (или) сведения от иных органов либо подведомственных таким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w:t>
      </w:r>
    </w:p>
    <w:p w14:paraId="478D0201" w14:textId="77777777" w:rsidR="00EE0F61" w:rsidRPr="00F6211B" w:rsidRDefault="00EE0F61" w:rsidP="00951729">
      <w:pPr>
        <w:suppressAutoHyphens/>
        <w:spacing w:after="0" w:line="240" w:lineRule="auto"/>
        <w:ind w:firstLine="709"/>
        <w:jc w:val="both"/>
        <w:rPr>
          <w:rFonts w:ascii="Times New Roman" w:hAnsi="Times New Roman" w:cs="Times New Roman"/>
          <w:sz w:val="28"/>
          <w:szCs w:val="28"/>
        </w:rPr>
      </w:pPr>
      <w:r w:rsidRPr="00F6211B">
        <w:rPr>
          <w:rFonts w:ascii="Times New Roman" w:hAnsi="Times New Roman" w:cs="Times New Roman"/>
          <w:sz w:val="28"/>
          <w:szCs w:val="28"/>
        </w:rPr>
        <w:t>1.12. Передача в рамках межведомственного информационного взаимодействия документов и (или) сведений, раскрытие информации, в том числе ознакомление с такими документами и (или) сведениями в случаях, предусмотренных Федеральным законом № 248-ФЗ, осуществляются с учётом требований законодательства Российской Федерации о государственной и иной охраняемой законом тайне.</w:t>
      </w:r>
    </w:p>
    <w:p w14:paraId="0792BE8D" w14:textId="77777777" w:rsidR="00CA193F" w:rsidRPr="00F6211B" w:rsidRDefault="00CF168A" w:rsidP="00951729">
      <w:pPr>
        <w:suppressAutoHyphens/>
        <w:spacing w:before="240" w:after="0" w:line="240" w:lineRule="auto"/>
        <w:ind w:firstLine="709"/>
        <w:jc w:val="center"/>
        <w:rPr>
          <w:rFonts w:ascii="Times New Roman" w:hAnsi="Times New Roman" w:cs="Times New Roman"/>
          <w:b/>
          <w:sz w:val="28"/>
          <w:szCs w:val="28"/>
        </w:rPr>
      </w:pPr>
      <w:r w:rsidRPr="00F6211B">
        <w:rPr>
          <w:rFonts w:ascii="Times New Roman" w:hAnsi="Times New Roman" w:cs="Times New Roman"/>
          <w:b/>
          <w:sz w:val="28"/>
          <w:szCs w:val="28"/>
        </w:rPr>
        <w:t xml:space="preserve">2. </w:t>
      </w:r>
      <w:r w:rsidR="005D0CD3" w:rsidRPr="00F6211B">
        <w:rPr>
          <w:rFonts w:ascii="Times New Roman" w:hAnsi="Times New Roman" w:cs="Times New Roman"/>
          <w:b/>
          <w:sz w:val="28"/>
          <w:szCs w:val="28"/>
        </w:rPr>
        <w:t xml:space="preserve">Управление рисками причинения вреда (ущерба) </w:t>
      </w:r>
    </w:p>
    <w:p w14:paraId="23A4E710" w14:textId="77777777" w:rsidR="00CA193F" w:rsidRPr="00F6211B" w:rsidRDefault="005D0CD3" w:rsidP="00951729">
      <w:pPr>
        <w:suppressAutoHyphens/>
        <w:spacing w:after="0" w:line="240" w:lineRule="auto"/>
        <w:ind w:firstLine="709"/>
        <w:jc w:val="center"/>
        <w:rPr>
          <w:rFonts w:ascii="Times New Roman" w:hAnsi="Times New Roman" w:cs="Times New Roman"/>
          <w:b/>
          <w:sz w:val="28"/>
          <w:szCs w:val="28"/>
        </w:rPr>
      </w:pPr>
      <w:r w:rsidRPr="00F6211B">
        <w:rPr>
          <w:rFonts w:ascii="Times New Roman" w:hAnsi="Times New Roman" w:cs="Times New Roman"/>
          <w:b/>
          <w:sz w:val="28"/>
          <w:szCs w:val="28"/>
        </w:rPr>
        <w:t xml:space="preserve">охраняемым законом ценностям при осуществлении </w:t>
      </w:r>
    </w:p>
    <w:p w14:paraId="0841215D" w14:textId="77777777" w:rsidR="00CF168A" w:rsidRPr="00F6211B" w:rsidRDefault="005D0CD3" w:rsidP="00951729">
      <w:pPr>
        <w:suppressAutoHyphens/>
        <w:spacing w:after="240" w:line="240" w:lineRule="auto"/>
        <w:ind w:firstLine="709"/>
        <w:jc w:val="center"/>
        <w:rPr>
          <w:rFonts w:ascii="Times New Roman" w:hAnsi="Times New Roman" w:cs="Times New Roman"/>
          <w:b/>
          <w:sz w:val="28"/>
          <w:szCs w:val="28"/>
        </w:rPr>
      </w:pPr>
      <w:r w:rsidRPr="00F6211B">
        <w:rPr>
          <w:rFonts w:ascii="Times New Roman" w:hAnsi="Times New Roman" w:cs="Times New Roman"/>
          <w:b/>
          <w:sz w:val="28"/>
          <w:szCs w:val="28"/>
        </w:rPr>
        <w:t>муниципального земельного контроля</w:t>
      </w:r>
    </w:p>
    <w:p w14:paraId="45A9AA60" w14:textId="77777777" w:rsidR="00EE0F61" w:rsidRPr="00F6211B" w:rsidRDefault="00EE0F61" w:rsidP="00951729">
      <w:pPr>
        <w:suppressAutoHyphens/>
        <w:spacing w:after="0" w:line="240" w:lineRule="auto"/>
        <w:ind w:firstLine="709"/>
        <w:jc w:val="both"/>
        <w:rPr>
          <w:rFonts w:ascii="Times New Roman" w:hAnsi="Times New Roman" w:cs="Times New Roman"/>
          <w:sz w:val="28"/>
          <w:szCs w:val="28"/>
        </w:rPr>
      </w:pPr>
      <w:r w:rsidRPr="00F6211B">
        <w:rPr>
          <w:rFonts w:ascii="Times New Roman" w:hAnsi="Times New Roman" w:cs="Times New Roman"/>
          <w:sz w:val="28"/>
          <w:szCs w:val="28"/>
        </w:rPr>
        <w:t xml:space="preserve">2.1. Муниципальный </w:t>
      </w:r>
      <w:r w:rsidR="003F256C" w:rsidRPr="00F6211B">
        <w:rPr>
          <w:rFonts w:ascii="Times New Roman" w:hAnsi="Times New Roman" w:cs="Times New Roman"/>
          <w:sz w:val="28"/>
          <w:szCs w:val="28"/>
        </w:rPr>
        <w:t xml:space="preserve">земельный </w:t>
      </w:r>
      <w:r w:rsidRPr="00F6211B">
        <w:rPr>
          <w:rFonts w:ascii="Times New Roman" w:hAnsi="Times New Roman" w:cs="Times New Roman"/>
          <w:sz w:val="28"/>
          <w:szCs w:val="28"/>
        </w:rPr>
        <w:t xml:space="preserve">контроль </w:t>
      </w:r>
      <w:r w:rsidR="00BF748F" w:rsidRPr="00F6211B">
        <w:rPr>
          <w:rFonts w:ascii="Times New Roman" w:hAnsi="Times New Roman" w:cs="Times New Roman"/>
          <w:sz w:val="28"/>
          <w:szCs w:val="28"/>
        </w:rPr>
        <w:t>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14:paraId="18FA0A8E" w14:textId="77777777" w:rsidR="00CF168A" w:rsidRPr="00F6211B" w:rsidRDefault="00C6183A" w:rsidP="00951729">
      <w:pPr>
        <w:suppressAutoHyphens/>
        <w:spacing w:after="0" w:line="240" w:lineRule="auto"/>
        <w:ind w:firstLine="709"/>
        <w:jc w:val="both"/>
        <w:rPr>
          <w:rFonts w:ascii="Times New Roman" w:hAnsi="Times New Roman" w:cs="Times New Roman"/>
          <w:sz w:val="28"/>
          <w:szCs w:val="28"/>
        </w:rPr>
      </w:pPr>
      <w:r w:rsidRPr="00F6211B">
        <w:rPr>
          <w:rFonts w:ascii="Times New Roman" w:hAnsi="Times New Roman" w:cs="Times New Roman"/>
          <w:color w:val="000000" w:themeColor="text1"/>
          <w:sz w:val="28"/>
          <w:szCs w:val="28"/>
          <w:shd w:val="clear" w:color="auto" w:fill="FFFFFF"/>
        </w:rPr>
        <w:t xml:space="preserve">2.2. </w:t>
      </w:r>
      <w:r w:rsidR="00CF168A" w:rsidRPr="00F6211B">
        <w:rPr>
          <w:rFonts w:ascii="Times New Roman" w:hAnsi="Times New Roman" w:cs="Times New Roman"/>
          <w:color w:val="000000" w:themeColor="text1"/>
          <w:sz w:val="28"/>
          <w:szCs w:val="28"/>
        </w:rPr>
        <w:t xml:space="preserve">В целях управления рисками причинения вреда (ущерба) при осуществлении муниципального </w:t>
      </w:r>
      <w:r w:rsidR="00CF168A" w:rsidRPr="00F6211B">
        <w:rPr>
          <w:rFonts w:ascii="Times New Roman" w:hAnsi="Times New Roman" w:cs="Times New Roman"/>
          <w:sz w:val="28"/>
          <w:szCs w:val="28"/>
        </w:rPr>
        <w:t>контроля объекты контроля могут быть отнесены к одной из следующих категорий риска причинения вреда (ущерба) (далее - категории риска):</w:t>
      </w:r>
    </w:p>
    <w:p w14:paraId="4B73AFB8" w14:textId="77777777" w:rsidR="00CF168A" w:rsidRPr="00F6211B" w:rsidRDefault="00CF168A" w:rsidP="00951729">
      <w:pPr>
        <w:suppressAutoHyphens/>
        <w:spacing w:after="0" w:line="240" w:lineRule="auto"/>
        <w:ind w:firstLine="709"/>
        <w:jc w:val="both"/>
        <w:rPr>
          <w:rFonts w:ascii="Times New Roman" w:hAnsi="Times New Roman" w:cs="Times New Roman"/>
          <w:sz w:val="28"/>
          <w:szCs w:val="28"/>
        </w:rPr>
      </w:pPr>
      <w:r w:rsidRPr="00F6211B">
        <w:rPr>
          <w:rFonts w:ascii="Times New Roman" w:hAnsi="Times New Roman" w:cs="Times New Roman"/>
          <w:sz w:val="28"/>
          <w:szCs w:val="28"/>
        </w:rPr>
        <w:lastRenderedPageBreak/>
        <w:t>средний риск;</w:t>
      </w:r>
    </w:p>
    <w:p w14:paraId="30290049" w14:textId="77777777" w:rsidR="00CF168A" w:rsidRPr="00F6211B" w:rsidRDefault="00CF168A" w:rsidP="00951729">
      <w:pPr>
        <w:suppressAutoHyphens/>
        <w:spacing w:after="0" w:line="240" w:lineRule="auto"/>
        <w:ind w:firstLine="709"/>
        <w:jc w:val="both"/>
        <w:rPr>
          <w:rFonts w:ascii="Times New Roman" w:hAnsi="Times New Roman" w:cs="Times New Roman"/>
          <w:sz w:val="28"/>
          <w:szCs w:val="28"/>
        </w:rPr>
      </w:pPr>
      <w:r w:rsidRPr="00F6211B">
        <w:rPr>
          <w:rFonts w:ascii="Times New Roman" w:hAnsi="Times New Roman" w:cs="Times New Roman"/>
          <w:sz w:val="28"/>
          <w:szCs w:val="28"/>
        </w:rPr>
        <w:t>умеренный риск;</w:t>
      </w:r>
    </w:p>
    <w:p w14:paraId="2FFCAD36" w14:textId="77777777" w:rsidR="00EE0F61" w:rsidRPr="00F6211B" w:rsidRDefault="00CF168A" w:rsidP="00951729">
      <w:pPr>
        <w:suppressAutoHyphens/>
        <w:spacing w:after="0" w:line="240" w:lineRule="auto"/>
        <w:ind w:firstLine="709"/>
        <w:jc w:val="both"/>
        <w:rPr>
          <w:rFonts w:ascii="Times New Roman" w:hAnsi="Times New Roman" w:cs="Times New Roman"/>
          <w:sz w:val="28"/>
          <w:szCs w:val="28"/>
        </w:rPr>
      </w:pPr>
      <w:r w:rsidRPr="00F6211B">
        <w:rPr>
          <w:rFonts w:ascii="Times New Roman" w:hAnsi="Times New Roman" w:cs="Times New Roman"/>
          <w:sz w:val="28"/>
          <w:szCs w:val="28"/>
        </w:rPr>
        <w:t>низкий риск.</w:t>
      </w:r>
    </w:p>
    <w:p w14:paraId="0B8DCF68" w14:textId="77777777" w:rsidR="00CF168A" w:rsidRPr="00F6211B" w:rsidRDefault="00CF168A" w:rsidP="00951729">
      <w:pPr>
        <w:suppressAutoHyphens/>
        <w:spacing w:after="0" w:line="240" w:lineRule="auto"/>
        <w:ind w:firstLine="709"/>
        <w:jc w:val="both"/>
        <w:rPr>
          <w:rFonts w:ascii="Times New Roman" w:hAnsi="Times New Roman" w:cs="Times New Roman"/>
          <w:sz w:val="28"/>
          <w:szCs w:val="28"/>
        </w:rPr>
      </w:pPr>
      <w:r w:rsidRPr="00F6211B">
        <w:rPr>
          <w:rFonts w:ascii="Times New Roman" w:hAnsi="Times New Roman" w:cs="Times New Roman"/>
          <w:sz w:val="28"/>
          <w:szCs w:val="28"/>
        </w:rPr>
        <w:t>2.3. Критерии отнесения объектов контроля к категориям риска в рамках осуществления муниципального контроля установлены приложением 1 к настоящему Положению.</w:t>
      </w:r>
    </w:p>
    <w:p w14:paraId="5A5A73A4" w14:textId="77777777" w:rsidR="00BF748F" w:rsidRPr="00F6211B" w:rsidRDefault="00CF168A" w:rsidP="00951729">
      <w:pPr>
        <w:suppressAutoHyphens/>
        <w:spacing w:after="0" w:line="240" w:lineRule="auto"/>
        <w:ind w:firstLine="709"/>
        <w:jc w:val="both"/>
        <w:rPr>
          <w:rFonts w:ascii="Times New Roman" w:hAnsi="Times New Roman" w:cs="Times New Roman"/>
          <w:sz w:val="28"/>
          <w:szCs w:val="28"/>
        </w:rPr>
      </w:pPr>
      <w:r w:rsidRPr="00F6211B">
        <w:rPr>
          <w:rFonts w:ascii="Times New Roman" w:hAnsi="Times New Roman" w:cs="Times New Roman"/>
          <w:sz w:val="28"/>
          <w:szCs w:val="28"/>
        </w:rPr>
        <w:t xml:space="preserve">2.4. </w:t>
      </w:r>
      <w:r w:rsidR="00BF748F" w:rsidRPr="00F6211B">
        <w:rPr>
          <w:rFonts w:ascii="Times New Roman" w:hAnsi="Times New Roman" w:cs="Times New Roman"/>
          <w:sz w:val="28"/>
          <w:szCs w:val="28"/>
        </w:rPr>
        <w:t>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 Объект контроля считается отнесенным к одной из категорий риска после внесения сведений в единый реестр видов контроля.</w:t>
      </w:r>
    </w:p>
    <w:p w14:paraId="5B133085" w14:textId="77777777" w:rsidR="00BF748F" w:rsidRPr="00F6211B" w:rsidRDefault="00BF748F" w:rsidP="00951729">
      <w:pPr>
        <w:suppressAutoHyphens/>
        <w:spacing w:after="0" w:line="240" w:lineRule="auto"/>
        <w:ind w:firstLine="709"/>
        <w:jc w:val="both"/>
        <w:rPr>
          <w:rFonts w:ascii="Times New Roman" w:hAnsi="Times New Roman" w:cs="Times New Roman"/>
          <w:sz w:val="28"/>
          <w:szCs w:val="28"/>
        </w:rPr>
      </w:pPr>
      <w:r w:rsidRPr="00F6211B">
        <w:rPr>
          <w:rFonts w:ascii="Times New Roman" w:hAnsi="Times New Roman" w:cs="Times New Roman"/>
          <w:sz w:val="28"/>
          <w:szCs w:val="28"/>
        </w:rPr>
        <w:t>2.5. В случае если объект контроля не отнесен к определенной категории риска, он считается отнесенным к категории низкого риска.</w:t>
      </w:r>
    </w:p>
    <w:p w14:paraId="0A394546" w14:textId="77777777" w:rsidR="003A1E69" w:rsidRPr="00F6211B" w:rsidRDefault="003A1E69" w:rsidP="00951729">
      <w:pPr>
        <w:suppressAutoHyphens/>
        <w:spacing w:after="0" w:line="240" w:lineRule="auto"/>
        <w:ind w:firstLine="709"/>
        <w:jc w:val="both"/>
        <w:rPr>
          <w:rFonts w:ascii="Times New Roman" w:hAnsi="Times New Roman" w:cs="Times New Roman"/>
          <w:sz w:val="28"/>
          <w:szCs w:val="28"/>
        </w:rPr>
      </w:pPr>
      <w:r w:rsidRPr="00F6211B">
        <w:rPr>
          <w:rFonts w:ascii="Times New Roman" w:hAnsi="Times New Roman" w:cs="Times New Roman"/>
          <w:sz w:val="28"/>
          <w:szCs w:val="28"/>
        </w:rPr>
        <w:t xml:space="preserve">2.6. </w:t>
      </w:r>
      <w:proofErr w:type="gramStart"/>
      <w:r w:rsidRPr="00F6211B">
        <w:rPr>
          <w:rFonts w:ascii="Times New Roman" w:hAnsi="Times New Roman" w:cs="Times New Roman"/>
          <w:sz w:val="28"/>
          <w:szCs w:val="28"/>
        </w:rPr>
        <w:t>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(надзорным)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от государственных органов, органов местного самоуправления и</w:t>
      </w:r>
      <w:proofErr w:type="gramEnd"/>
      <w:r w:rsidRPr="00F6211B">
        <w:rPr>
          <w:rFonts w:ascii="Times New Roman" w:hAnsi="Times New Roman" w:cs="Times New Roman"/>
          <w:sz w:val="28"/>
          <w:szCs w:val="28"/>
        </w:rPr>
        <w:t xml:space="preserve"> организаций в рамках межведомственного информационного взаимодействия,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и иные сведения об объектах контроля.</w:t>
      </w:r>
    </w:p>
    <w:p w14:paraId="52233192" w14:textId="77777777" w:rsidR="00C6183A" w:rsidRPr="00F6211B" w:rsidRDefault="003A1E69" w:rsidP="00951729">
      <w:pPr>
        <w:suppressAutoHyphens/>
        <w:spacing w:after="0" w:line="240" w:lineRule="auto"/>
        <w:ind w:firstLine="709"/>
        <w:jc w:val="both"/>
        <w:rPr>
          <w:rFonts w:ascii="Times New Roman" w:hAnsi="Times New Roman" w:cs="Times New Roman"/>
          <w:sz w:val="28"/>
          <w:szCs w:val="28"/>
        </w:rPr>
      </w:pPr>
      <w:r w:rsidRPr="00F6211B">
        <w:rPr>
          <w:rFonts w:ascii="Times New Roman" w:hAnsi="Times New Roman" w:cs="Times New Roman"/>
          <w:sz w:val="28"/>
          <w:szCs w:val="28"/>
        </w:rPr>
        <w:t xml:space="preserve">2.7. </w:t>
      </w:r>
      <w:r w:rsidR="00C6183A" w:rsidRPr="00F6211B">
        <w:rPr>
          <w:rFonts w:ascii="Times New Roman" w:hAnsi="Times New Roman" w:cs="Times New Roman"/>
          <w:sz w:val="28"/>
          <w:szCs w:val="28"/>
        </w:rPr>
        <w:t>Контрольный (надзорный)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14:paraId="2B318F26" w14:textId="77777777" w:rsidR="00C6183A" w:rsidRPr="00F6211B" w:rsidRDefault="00C6183A" w:rsidP="00951729">
      <w:pPr>
        <w:suppressAutoHyphens/>
        <w:spacing w:after="0" w:line="240" w:lineRule="auto"/>
        <w:ind w:firstLine="709"/>
        <w:jc w:val="both"/>
        <w:rPr>
          <w:rFonts w:ascii="Times New Roman" w:hAnsi="Times New Roman" w:cs="Times New Roman"/>
          <w:sz w:val="28"/>
          <w:szCs w:val="28"/>
        </w:rPr>
      </w:pPr>
      <w:r w:rsidRPr="00F6211B">
        <w:rPr>
          <w:rFonts w:ascii="Times New Roman" w:hAnsi="Times New Roman" w:cs="Times New Roman"/>
          <w:sz w:val="28"/>
          <w:szCs w:val="28"/>
        </w:rPr>
        <w:t>2.</w:t>
      </w:r>
      <w:r w:rsidR="00713226" w:rsidRPr="00F6211B">
        <w:rPr>
          <w:rFonts w:ascii="Times New Roman" w:hAnsi="Times New Roman" w:cs="Times New Roman"/>
          <w:sz w:val="28"/>
          <w:szCs w:val="28"/>
        </w:rPr>
        <w:t>8</w:t>
      </w:r>
      <w:r w:rsidRPr="00F6211B">
        <w:rPr>
          <w:rFonts w:ascii="Times New Roman" w:hAnsi="Times New Roman" w:cs="Times New Roman"/>
          <w:sz w:val="28"/>
          <w:szCs w:val="28"/>
        </w:rPr>
        <w:t>. Контролируемое лицо, в том числе с использованием единого портала государственных и муниципальных услуг (функций), вправе подать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14:paraId="274D67DE" w14:textId="77777777" w:rsidR="007B2145" w:rsidRPr="00F6211B" w:rsidRDefault="007B2145" w:rsidP="00951729">
      <w:pPr>
        <w:suppressAutoHyphens/>
        <w:spacing w:after="0" w:line="240" w:lineRule="auto"/>
        <w:ind w:firstLine="709"/>
        <w:jc w:val="both"/>
        <w:rPr>
          <w:rFonts w:ascii="Times New Roman" w:eastAsia="Times New Roman" w:hAnsi="Times New Roman" w:cs="Times New Roman"/>
          <w:color w:val="000000" w:themeColor="text1"/>
          <w:sz w:val="28"/>
          <w:szCs w:val="28"/>
          <w:lang w:eastAsia="ru-RU"/>
        </w:rPr>
      </w:pPr>
      <w:r w:rsidRPr="00F6211B">
        <w:rPr>
          <w:rFonts w:ascii="Times New Roman" w:eastAsia="Times New Roman" w:hAnsi="Times New Roman" w:cs="Times New Roman"/>
          <w:color w:val="000000" w:themeColor="text1"/>
          <w:sz w:val="28"/>
          <w:szCs w:val="28"/>
          <w:lang w:eastAsia="ru-RU"/>
        </w:rPr>
        <w:t>2.</w:t>
      </w:r>
      <w:r w:rsidR="00713226" w:rsidRPr="00F6211B">
        <w:rPr>
          <w:rFonts w:ascii="Times New Roman" w:eastAsia="Times New Roman" w:hAnsi="Times New Roman" w:cs="Times New Roman"/>
          <w:color w:val="000000" w:themeColor="text1"/>
          <w:sz w:val="28"/>
          <w:szCs w:val="28"/>
          <w:lang w:eastAsia="ru-RU"/>
        </w:rPr>
        <w:t>9</w:t>
      </w:r>
      <w:r w:rsidRPr="00F6211B">
        <w:rPr>
          <w:rFonts w:ascii="Times New Roman" w:eastAsia="Times New Roman" w:hAnsi="Times New Roman" w:cs="Times New Roman"/>
          <w:color w:val="000000" w:themeColor="text1"/>
          <w:sz w:val="28"/>
          <w:szCs w:val="28"/>
          <w:lang w:eastAsia="ru-RU"/>
        </w:rPr>
        <w:t>.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14:paraId="5F9678ED" w14:textId="77777777" w:rsidR="007B2145" w:rsidRPr="00F6211B" w:rsidRDefault="007B2145" w:rsidP="00951729">
      <w:pPr>
        <w:suppressAutoHyphens/>
        <w:spacing w:after="0" w:line="240" w:lineRule="auto"/>
        <w:ind w:firstLine="709"/>
        <w:jc w:val="both"/>
        <w:rPr>
          <w:rFonts w:ascii="Times New Roman" w:eastAsia="Times New Roman" w:hAnsi="Times New Roman" w:cs="Times New Roman"/>
          <w:color w:val="000000" w:themeColor="text1"/>
          <w:sz w:val="28"/>
          <w:szCs w:val="28"/>
          <w:lang w:eastAsia="ru-RU"/>
        </w:rPr>
      </w:pPr>
      <w:r w:rsidRPr="00F6211B">
        <w:rPr>
          <w:rFonts w:ascii="Times New Roman" w:eastAsia="Times New Roman" w:hAnsi="Times New Roman" w:cs="Times New Roman"/>
          <w:color w:val="000000" w:themeColor="text1"/>
          <w:sz w:val="28"/>
          <w:szCs w:val="28"/>
          <w:lang w:eastAsia="ru-RU"/>
        </w:rPr>
        <w:t xml:space="preserve">Параметры объекта контроля - это любые характеристики деятельности контролируемого лица, производственного объекта, результатов деятельности контролируемого лица, необходимые для оценки объекта контроля с точки </w:t>
      </w:r>
      <w:r w:rsidRPr="00F6211B">
        <w:rPr>
          <w:rFonts w:ascii="Times New Roman" w:eastAsia="Times New Roman" w:hAnsi="Times New Roman" w:cs="Times New Roman"/>
          <w:color w:val="000000" w:themeColor="text1"/>
          <w:sz w:val="28"/>
          <w:szCs w:val="28"/>
          <w:lang w:eastAsia="ru-RU"/>
        </w:rPr>
        <w:lastRenderedPageBreak/>
        <w:t>зрения соблюдения или несоблюдения обязательных требований или иных требований, являющихся предметом контроля.</w:t>
      </w:r>
    </w:p>
    <w:p w14:paraId="2AAA0EAA" w14:textId="77777777" w:rsidR="007B2145" w:rsidRPr="00F6211B" w:rsidRDefault="007B2145" w:rsidP="00951729">
      <w:pPr>
        <w:suppressAutoHyphens/>
        <w:spacing w:after="0" w:line="240" w:lineRule="auto"/>
        <w:ind w:firstLine="708"/>
        <w:jc w:val="both"/>
        <w:rPr>
          <w:rFonts w:ascii="Times New Roman" w:eastAsia="Times New Roman" w:hAnsi="Times New Roman" w:cs="Times New Roman"/>
          <w:color w:val="000000" w:themeColor="text1"/>
          <w:sz w:val="28"/>
          <w:szCs w:val="28"/>
          <w:lang w:eastAsia="ru-RU"/>
        </w:rPr>
      </w:pPr>
      <w:r w:rsidRPr="00F6211B">
        <w:rPr>
          <w:rFonts w:ascii="Times New Roman" w:eastAsia="Times New Roman" w:hAnsi="Times New Roman" w:cs="Times New Roman"/>
          <w:color w:val="000000" w:themeColor="text1"/>
          <w:sz w:val="28"/>
          <w:szCs w:val="28"/>
          <w:lang w:eastAsia="ru-RU"/>
        </w:rPr>
        <w:t>Индикатором являются не сами параметры объекта контроля, а соответствие им или отклонение от них. Соответствие или отклонение от параметров объектов контроля - выбираемые показатели, свидетельствующие о состоянии объекта контроля.</w:t>
      </w:r>
    </w:p>
    <w:p w14:paraId="59015F2E" w14:textId="77777777" w:rsidR="007B2145" w:rsidRPr="00F6211B" w:rsidRDefault="007B2145" w:rsidP="00F6211B">
      <w:pPr>
        <w:suppressAutoHyphens/>
        <w:spacing w:after="0" w:line="240" w:lineRule="auto"/>
        <w:ind w:firstLine="708"/>
        <w:jc w:val="both"/>
        <w:rPr>
          <w:rFonts w:ascii="Times New Roman" w:eastAsia="Times New Roman" w:hAnsi="Times New Roman" w:cs="Times New Roman"/>
          <w:color w:val="000000" w:themeColor="text1"/>
          <w:sz w:val="28"/>
          <w:szCs w:val="28"/>
          <w:lang w:eastAsia="ru-RU"/>
        </w:rPr>
      </w:pPr>
      <w:r w:rsidRPr="00F6211B">
        <w:rPr>
          <w:rFonts w:ascii="Times New Roman" w:eastAsia="Times New Roman" w:hAnsi="Times New Roman" w:cs="Times New Roman"/>
          <w:color w:val="000000" w:themeColor="text1"/>
          <w:sz w:val="28"/>
          <w:szCs w:val="28"/>
          <w:lang w:eastAsia="ru-RU"/>
        </w:rPr>
        <w:t xml:space="preserve">Выявление соответствия объекта контроля индикаторам риска нарушения обязательных требований является основанием для проведения внепланового контрольного (надзорного) мероприятия. Решение о проведении и виде контрольного (надзорного) мероприятия принимается главой муниципального образования </w:t>
      </w:r>
      <w:r w:rsidR="00713226" w:rsidRPr="00F6211B">
        <w:rPr>
          <w:rFonts w:ascii="Times New Roman" w:eastAsia="Times New Roman" w:hAnsi="Times New Roman" w:cs="Times New Roman"/>
          <w:color w:val="000000" w:themeColor="text1"/>
          <w:sz w:val="28"/>
          <w:szCs w:val="28"/>
          <w:lang w:eastAsia="ru-RU"/>
        </w:rPr>
        <w:t>Мостовский муниципальный</w:t>
      </w:r>
      <w:r w:rsidRPr="00F6211B">
        <w:rPr>
          <w:rFonts w:ascii="Times New Roman" w:eastAsia="Times New Roman" w:hAnsi="Times New Roman" w:cs="Times New Roman"/>
          <w:color w:val="000000" w:themeColor="text1"/>
          <w:sz w:val="28"/>
          <w:szCs w:val="28"/>
          <w:lang w:eastAsia="ru-RU"/>
        </w:rPr>
        <w:t xml:space="preserve"> район.</w:t>
      </w:r>
    </w:p>
    <w:p w14:paraId="24AD563B" w14:textId="77777777" w:rsidR="007B2145" w:rsidRPr="00F6211B" w:rsidRDefault="007B2145" w:rsidP="00951729">
      <w:pPr>
        <w:suppressAutoHyphens/>
        <w:spacing w:after="0" w:line="240" w:lineRule="auto"/>
        <w:ind w:firstLine="709"/>
        <w:jc w:val="both"/>
        <w:rPr>
          <w:rFonts w:ascii="Times New Roman" w:eastAsia="Times New Roman" w:hAnsi="Times New Roman" w:cs="Times New Roman"/>
          <w:color w:val="000000" w:themeColor="text1"/>
          <w:sz w:val="28"/>
          <w:szCs w:val="28"/>
          <w:lang w:eastAsia="ru-RU"/>
        </w:rPr>
      </w:pPr>
      <w:r w:rsidRPr="00F6211B">
        <w:rPr>
          <w:rFonts w:ascii="Times New Roman" w:eastAsia="Times New Roman" w:hAnsi="Times New Roman" w:cs="Times New Roman"/>
          <w:color w:val="000000" w:themeColor="text1"/>
          <w:sz w:val="28"/>
          <w:szCs w:val="28"/>
          <w:lang w:eastAsia="ru-RU"/>
        </w:rPr>
        <w:t>2.1</w:t>
      </w:r>
      <w:r w:rsidR="00713226" w:rsidRPr="00F6211B">
        <w:rPr>
          <w:rFonts w:ascii="Times New Roman" w:eastAsia="Times New Roman" w:hAnsi="Times New Roman" w:cs="Times New Roman"/>
          <w:color w:val="000000" w:themeColor="text1"/>
          <w:sz w:val="28"/>
          <w:szCs w:val="28"/>
          <w:lang w:eastAsia="ru-RU"/>
        </w:rPr>
        <w:t>0</w:t>
      </w:r>
      <w:r w:rsidRPr="00F6211B">
        <w:rPr>
          <w:rFonts w:ascii="Times New Roman" w:eastAsia="Times New Roman" w:hAnsi="Times New Roman" w:cs="Times New Roman"/>
          <w:color w:val="000000" w:themeColor="text1"/>
          <w:sz w:val="28"/>
          <w:szCs w:val="28"/>
          <w:lang w:eastAsia="ru-RU"/>
        </w:rPr>
        <w:t xml:space="preserve">. Перечень индикаторов риска нарушения </w:t>
      </w:r>
      <w:proofErr w:type="gramStart"/>
      <w:r w:rsidRPr="00F6211B">
        <w:rPr>
          <w:rFonts w:ascii="Times New Roman" w:eastAsia="Times New Roman" w:hAnsi="Times New Roman" w:cs="Times New Roman"/>
          <w:color w:val="000000" w:themeColor="text1"/>
          <w:sz w:val="28"/>
          <w:szCs w:val="28"/>
          <w:lang w:eastAsia="ru-RU"/>
        </w:rPr>
        <w:t>обязательных требований, проверяемых в рамках осуществления муниципального контроля установлен</w:t>
      </w:r>
      <w:proofErr w:type="gramEnd"/>
      <w:r w:rsidRPr="00F6211B">
        <w:rPr>
          <w:rFonts w:ascii="Times New Roman" w:eastAsia="Times New Roman" w:hAnsi="Times New Roman" w:cs="Times New Roman"/>
          <w:color w:val="000000" w:themeColor="text1"/>
          <w:sz w:val="28"/>
          <w:szCs w:val="28"/>
          <w:lang w:eastAsia="ru-RU"/>
        </w:rPr>
        <w:t xml:space="preserve"> приложением 2 к настоящему Положению.</w:t>
      </w:r>
    </w:p>
    <w:p w14:paraId="28D1EC34" w14:textId="77777777" w:rsidR="007B2145" w:rsidRPr="00F6211B" w:rsidRDefault="007B2145" w:rsidP="00951729">
      <w:pPr>
        <w:suppressAutoHyphens/>
        <w:spacing w:after="0" w:line="240" w:lineRule="auto"/>
        <w:ind w:firstLine="709"/>
        <w:jc w:val="both"/>
        <w:rPr>
          <w:rFonts w:ascii="Times New Roman" w:eastAsia="Times New Roman" w:hAnsi="Times New Roman" w:cs="Times New Roman"/>
          <w:color w:val="000000" w:themeColor="text1"/>
          <w:sz w:val="28"/>
          <w:szCs w:val="28"/>
          <w:lang w:eastAsia="ru-RU"/>
        </w:rPr>
      </w:pPr>
      <w:r w:rsidRPr="00F6211B">
        <w:rPr>
          <w:rFonts w:ascii="Times New Roman" w:eastAsia="Times New Roman" w:hAnsi="Times New Roman" w:cs="Times New Roman"/>
          <w:color w:val="000000" w:themeColor="text1"/>
          <w:sz w:val="28"/>
          <w:szCs w:val="28"/>
          <w:lang w:eastAsia="ru-RU"/>
        </w:rPr>
        <w:t>2.1</w:t>
      </w:r>
      <w:r w:rsidR="00713226" w:rsidRPr="00F6211B">
        <w:rPr>
          <w:rFonts w:ascii="Times New Roman" w:eastAsia="Times New Roman" w:hAnsi="Times New Roman" w:cs="Times New Roman"/>
          <w:color w:val="000000" w:themeColor="text1"/>
          <w:sz w:val="28"/>
          <w:szCs w:val="28"/>
          <w:lang w:eastAsia="ru-RU"/>
        </w:rPr>
        <w:t>1</w:t>
      </w:r>
      <w:r w:rsidRPr="00F6211B">
        <w:rPr>
          <w:rFonts w:ascii="Times New Roman" w:eastAsia="Times New Roman" w:hAnsi="Times New Roman" w:cs="Times New Roman"/>
          <w:color w:val="000000" w:themeColor="text1"/>
          <w:sz w:val="28"/>
          <w:szCs w:val="28"/>
          <w:lang w:eastAsia="ru-RU"/>
        </w:rPr>
        <w:t>.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14:paraId="185F4768" w14:textId="77777777" w:rsidR="00EE0F61" w:rsidRPr="00F6211B" w:rsidRDefault="00EE0F61" w:rsidP="00F6211B">
      <w:pPr>
        <w:suppressAutoHyphens/>
        <w:spacing w:before="240" w:after="240" w:line="240" w:lineRule="auto"/>
        <w:ind w:firstLine="708"/>
        <w:jc w:val="center"/>
        <w:rPr>
          <w:rFonts w:ascii="Times New Roman" w:hAnsi="Times New Roman" w:cs="Times New Roman"/>
          <w:b/>
          <w:color w:val="000000" w:themeColor="text1"/>
          <w:sz w:val="28"/>
          <w:szCs w:val="28"/>
        </w:rPr>
      </w:pPr>
      <w:r w:rsidRPr="00F6211B">
        <w:rPr>
          <w:rFonts w:ascii="Times New Roman" w:hAnsi="Times New Roman" w:cs="Times New Roman"/>
          <w:b/>
          <w:color w:val="000000" w:themeColor="text1"/>
          <w:sz w:val="28"/>
          <w:szCs w:val="28"/>
        </w:rPr>
        <w:t xml:space="preserve">3. </w:t>
      </w:r>
      <w:r w:rsidR="002F20BA" w:rsidRPr="00F6211B">
        <w:rPr>
          <w:rFonts w:ascii="Times New Roman" w:hAnsi="Times New Roman" w:cs="Times New Roman"/>
          <w:b/>
          <w:color w:val="000000" w:themeColor="text1"/>
          <w:sz w:val="28"/>
          <w:szCs w:val="28"/>
        </w:rPr>
        <w:t>Профилактика рисков причинения  вреда (ущерба) охраняемым законом ценностям</w:t>
      </w:r>
      <w:r w:rsidRPr="00F6211B">
        <w:rPr>
          <w:rFonts w:ascii="Times New Roman" w:hAnsi="Times New Roman" w:cs="Times New Roman"/>
          <w:b/>
          <w:color w:val="000000" w:themeColor="text1"/>
          <w:sz w:val="28"/>
          <w:szCs w:val="28"/>
        </w:rPr>
        <w:t xml:space="preserve"> при осуществлении муниципального </w:t>
      </w:r>
      <w:r w:rsidR="002F20BA" w:rsidRPr="00F6211B">
        <w:rPr>
          <w:rFonts w:ascii="Times New Roman" w:hAnsi="Times New Roman" w:cs="Times New Roman"/>
          <w:b/>
          <w:color w:val="000000" w:themeColor="text1"/>
          <w:sz w:val="28"/>
          <w:szCs w:val="28"/>
        </w:rPr>
        <w:t xml:space="preserve">земельного </w:t>
      </w:r>
      <w:r w:rsidRPr="00F6211B">
        <w:rPr>
          <w:rFonts w:ascii="Times New Roman" w:hAnsi="Times New Roman" w:cs="Times New Roman"/>
          <w:b/>
          <w:color w:val="000000" w:themeColor="text1"/>
          <w:sz w:val="28"/>
          <w:szCs w:val="28"/>
        </w:rPr>
        <w:t>контроля</w:t>
      </w:r>
    </w:p>
    <w:p w14:paraId="1A432352" w14:textId="4343747A" w:rsidR="00BA0B2A" w:rsidRPr="00F6211B" w:rsidRDefault="00BA0B2A" w:rsidP="00F6211B">
      <w:pPr>
        <w:suppressAutoHyphens/>
        <w:spacing w:after="0" w:line="240" w:lineRule="auto"/>
        <w:ind w:firstLine="708"/>
        <w:jc w:val="both"/>
        <w:rPr>
          <w:rFonts w:ascii="Times New Roman" w:hAnsi="Times New Roman" w:cs="Times New Roman"/>
          <w:sz w:val="28"/>
          <w:szCs w:val="28"/>
        </w:rPr>
      </w:pPr>
      <w:r w:rsidRPr="00F6211B">
        <w:rPr>
          <w:rFonts w:ascii="Times New Roman" w:hAnsi="Times New Roman" w:cs="Times New Roman"/>
          <w:sz w:val="28"/>
          <w:szCs w:val="28"/>
        </w:rPr>
        <w:t>3.1. Профилактические мероприятия проводятся контрольным органом в целях, определенных частью 1 статьи 44 Федерального закона № 248-ФЗ, а также являются приоритетным по отношению к проведению контрольных мероприятий.</w:t>
      </w:r>
    </w:p>
    <w:p w14:paraId="1CAEBFA8" w14:textId="77777777" w:rsidR="00BA0B2A" w:rsidRPr="00F6211B" w:rsidRDefault="00BA0B2A" w:rsidP="00F6211B">
      <w:pPr>
        <w:suppressAutoHyphens/>
        <w:spacing w:after="0" w:line="240" w:lineRule="auto"/>
        <w:ind w:firstLine="708"/>
        <w:jc w:val="both"/>
        <w:rPr>
          <w:rFonts w:ascii="Times New Roman" w:hAnsi="Times New Roman" w:cs="Times New Roman"/>
          <w:sz w:val="28"/>
          <w:szCs w:val="28"/>
        </w:rPr>
      </w:pPr>
      <w:r w:rsidRPr="00F6211B">
        <w:rPr>
          <w:rFonts w:ascii="Times New Roman" w:hAnsi="Times New Roman" w:cs="Times New Roman"/>
          <w:sz w:val="28"/>
          <w:szCs w:val="28"/>
        </w:rPr>
        <w:tab/>
        <w:t xml:space="preserve">3.2. 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утверждаемой постановлением администрации муниципального образования </w:t>
      </w:r>
      <w:r w:rsidR="00467522" w:rsidRPr="00F6211B">
        <w:rPr>
          <w:rFonts w:ascii="Times New Roman" w:hAnsi="Times New Roman" w:cs="Times New Roman"/>
          <w:sz w:val="28"/>
          <w:szCs w:val="28"/>
        </w:rPr>
        <w:t xml:space="preserve">Мостовский </w:t>
      </w:r>
      <w:r w:rsidRPr="00F6211B">
        <w:rPr>
          <w:rFonts w:ascii="Times New Roman" w:hAnsi="Times New Roman" w:cs="Times New Roman"/>
          <w:sz w:val="28"/>
          <w:szCs w:val="28"/>
        </w:rPr>
        <w:t>район в соответствии с законодательством.</w:t>
      </w:r>
    </w:p>
    <w:p w14:paraId="76FB52B7" w14:textId="77777777" w:rsidR="00BA0B2A" w:rsidRPr="00F6211B" w:rsidRDefault="00BA0B2A" w:rsidP="00F6211B">
      <w:pPr>
        <w:suppressAutoHyphens/>
        <w:spacing w:after="0" w:line="240" w:lineRule="auto"/>
        <w:ind w:firstLine="708"/>
        <w:jc w:val="both"/>
        <w:rPr>
          <w:rFonts w:ascii="Times New Roman" w:hAnsi="Times New Roman" w:cs="Times New Roman"/>
          <w:sz w:val="28"/>
          <w:szCs w:val="28"/>
        </w:rPr>
      </w:pPr>
      <w:r w:rsidRPr="00F6211B">
        <w:rPr>
          <w:rFonts w:ascii="Times New Roman" w:hAnsi="Times New Roman" w:cs="Times New Roman"/>
          <w:sz w:val="28"/>
          <w:szCs w:val="28"/>
        </w:rPr>
        <w:tab/>
        <w:t xml:space="preserve">3.3. 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Федеральным законом № 248-ФЗ. Если иное не установлено Федеральным законом № 248-ФЗ,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 либо в случаях, предусмотренных Федеральным законом </w:t>
      </w:r>
      <w:r w:rsidR="00467522" w:rsidRPr="00F6211B">
        <w:rPr>
          <w:rFonts w:ascii="Times New Roman" w:hAnsi="Times New Roman" w:cs="Times New Roman"/>
          <w:sz w:val="28"/>
          <w:szCs w:val="28"/>
        </w:rPr>
        <w:t xml:space="preserve">                       </w:t>
      </w:r>
      <w:r w:rsidRPr="00F6211B">
        <w:rPr>
          <w:rFonts w:ascii="Times New Roman" w:hAnsi="Times New Roman" w:cs="Times New Roman"/>
          <w:sz w:val="28"/>
          <w:szCs w:val="28"/>
        </w:rPr>
        <w:lastRenderedPageBreak/>
        <w:t>№ 248-ФЗ, принимает меры, указанные в стать</w:t>
      </w:r>
      <w:r w:rsidR="006C55E8" w:rsidRPr="00F6211B">
        <w:rPr>
          <w:rFonts w:ascii="Times New Roman" w:hAnsi="Times New Roman" w:cs="Times New Roman"/>
          <w:sz w:val="28"/>
          <w:szCs w:val="28"/>
        </w:rPr>
        <w:t>е</w:t>
      </w:r>
      <w:r w:rsidRPr="00F6211B">
        <w:rPr>
          <w:rFonts w:ascii="Times New Roman" w:hAnsi="Times New Roman" w:cs="Times New Roman"/>
          <w:sz w:val="28"/>
          <w:szCs w:val="28"/>
        </w:rPr>
        <w:t xml:space="preserve"> 90 Федерального закона </w:t>
      </w:r>
      <w:r w:rsidR="00467522" w:rsidRPr="00F6211B">
        <w:rPr>
          <w:rFonts w:ascii="Times New Roman" w:hAnsi="Times New Roman" w:cs="Times New Roman"/>
          <w:sz w:val="28"/>
          <w:szCs w:val="28"/>
        </w:rPr>
        <w:t xml:space="preserve">         </w:t>
      </w:r>
      <w:r w:rsidRPr="00F6211B">
        <w:rPr>
          <w:rFonts w:ascii="Times New Roman" w:hAnsi="Times New Roman" w:cs="Times New Roman"/>
          <w:sz w:val="28"/>
          <w:szCs w:val="28"/>
        </w:rPr>
        <w:t>№ 248-ФЗ.</w:t>
      </w:r>
    </w:p>
    <w:p w14:paraId="22A129A6" w14:textId="32081FD5" w:rsidR="00BA0B2A" w:rsidRPr="00F6211B" w:rsidRDefault="00BA0B2A" w:rsidP="00F6211B">
      <w:pPr>
        <w:suppressAutoHyphens/>
        <w:spacing w:after="0" w:line="240" w:lineRule="auto"/>
        <w:ind w:firstLine="708"/>
        <w:jc w:val="both"/>
        <w:rPr>
          <w:rFonts w:ascii="Times New Roman" w:hAnsi="Times New Roman" w:cs="Times New Roman"/>
          <w:sz w:val="28"/>
          <w:szCs w:val="28"/>
        </w:rPr>
      </w:pPr>
      <w:r w:rsidRPr="00F6211B">
        <w:rPr>
          <w:rFonts w:ascii="Times New Roman" w:hAnsi="Times New Roman" w:cs="Times New Roman"/>
          <w:sz w:val="28"/>
          <w:szCs w:val="28"/>
        </w:rPr>
        <w:tab/>
        <w:t xml:space="preserve">3.4.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w:t>
      </w:r>
      <w:r w:rsidR="00A667AE" w:rsidRPr="00F6211B">
        <w:rPr>
          <w:rFonts w:ascii="Times New Roman" w:hAnsi="Times New Roman" w:cs="Times New Roman"/>
          <w:sz w:val="28"/>
          <w:szCs w:val="28"/>
        </w:rPr>
        <w:t>Инспектор</w:t>
      </w:r>
      <w:r w:rsidRPr="00F6211B">
        <w:rPr>
          <w:rFonts w:ascii="Times New Roman" w:hAnsi="Times New Roman" w:cs="Times New Roman"/>
          <w:sz w:val="28"/>
          <w:szCs w:val="28"/>
        </w:rPr>
        <w:t xml:space="preserve"> незамедлительно</w:t>
      </w:r>
      <w:r w:rsidR="00E51B91" w:rsidRPr="00F6211B">
        <w:rPr>
          <w:rFonts w:ascii="Times New Roman" w:hAnsi="Times New Roman" w:cs="Times New Roman"/>
          <w:sz w:val="28"/>
          <w:szCs w:val="28"/>
        </w:rPr>
        <w:t xml:space="preserve"> направляет информацию об этом Р</w:t>
      </w:r>
      <w:r w:rsidRPr="00F6211B">
        <w:rPr>
          <w:rFonts w:ascii="Times New Roman" w:hAnsi="Times New Roman" w:cs="Times New Roman"/>
          <w:sz w:val="28"/>
          <w:szCs w:val="28"/>
        </w:rPr>
        <w:t>уководителю контрольного органа для принятия решения о проведении контрольных мероприятий.</w:t>
      </w:r>
    </w:p>
    <w:p w14:paraId="1BC77FD4" w14:textId="77777777" w:rsidR="00BA0B2A" w:rsidRPr="00F6211B" w:rsidRDefault="00BA0B2A" w:rsidP="00F6211B">
      <w:pPr>
        <w:suppressAutoHyphens/>
        <w:spacing w:after="0" w:line="240" w:lineRule="auto"/>
        <w:ind w:firstLine="708"/>
        <w:jc w:val="both"/>
        <w:rPr>
          <w:rFonts w:ascii="Times New Roman" w:hAnsi="Times New Roman" w:cs="Times New Roman"/>
          <w:sz w:val="28"/>
          <w:szCs w:val="28"/>
        </w:rPr>
      </w:pPr>
      <w:r w:rsidRPr="00F6211B">
        <w:rPr>
          <w:rFonts w:ascii="Times New Roman" w:hAnsi="Times New Roman" w:cs="Times New Roman"/>
          <w:sz w:val="28"/>
          <w:szCs w:val="28"/>
        </w:rPr>
        <w:tab/>
        <w:t>3.5. При осуществлении муниципального контроля могут проводиться следующие виды профилактических мероприятий:</w:t>
      </w:r>
    </w:p>
    <w:p w14:paraId="4F7F962C" w14:textId="77777777" w:rsidR="00BA0B2A" w:rsidRPr="00F6211B" w:rsidRDefault="00BA0B2A" w:rsidP="00F6211B">
      <w:pPr>
        <w:suppressAutoHyphens/>
        <w:spacing w:after="0" w:line="240" w:lineRule="auto"/>
        <w:ind w:firstLine="708"/>
        <w:jc w:val="both"/>
        <w:rPr>
          <w:rFonts w:ascii="Times New Roman" w:hAnsi="Times New Roman" w:cs="Times New Roman"/>
          <w:sz w:val="28"/>
          <w:szCs w:val="28"/>
        </w:rPr>
      </w:pPr>
      <w:r w:rsidRPr="00F6211B">
        <w:rPr>
          <w:rFonts w:ascii="Times New Roman" w:hAnsi="Times New Roman" w:cs="Times New Roman"/>
          <w:sz w:val="28"/>
          <w:szCs w:val="28"/>
        </w:rPr>
        <w:tab/>
        <w:t>1) информирование;</w:t>
      </w:r>
    </w:p>
    <w:p w14:paraId="6CB0EBA0" w14:textId="77777777" w:rsidR="00BA0B2A" w:rsidRPr="00F6211B" w:rsidRDefault="00BA0B2A" w:rsidP="00F6211B">
      <w:pPr>
        <w:suppressAutoHyphens/>
        <w:spacing w:after="0" w:line="240" w:lineRule="auto"/>
        <w:ind w:firstLine="708"/>
        <w:jc w:val="both"/>
        <w:rPr>
          <w:rFonts w:ascii="Times New Roman" w:hAnsi="Times New Roman" w:cs="Times New Roman"/>
          <w:sz w:val="28"/>
          <w:szCs w:val="28"/>
        </w:rPr>
      </w:pPr>
      <w:r w:rsidRPr="00F6211B">
        <w:rPr>
          <w:rFonts w:ascii="Times New Roman" w:hAnsi="Times New Roman" w:cs="Times New Roman"/>
          <w:sz w:val="28"/>
          <w:szCs w:val="28"/>
        </w:rPr>
        <w:tab/>
        <w:t>2) консультирование;</w:t>
      </w:r>
    </w:p>
    <w:p w14:paraId="5A4C4A91" w14:textId="77777777" w:rsidR="00BA0B2A" w:rsidRPr="00F6211B" w:rsidRDefault="00BA0B2A" w:rsidP="00F6211B">
      <w:pPr>
        <w:suppressAutoHyphens/>
        <w:spacing w:after="0" w:line="240" w:lineRule="auto"/>
        <w:ind w:firstLine="708"/>
        <w:jc w:val="both"/>
        <w:rPr>
          <w:rFonts w:ascii="Times New Roman" w:hAnsi="Times New Roman" w:cs="Times New Roman"/>
          <w:sz w:val="28"/>
          <w:szCs w:val="28"/>
        </w:rPr>
      </w:pPr>
      <w:r w:rsidRPr="00F6211B">
        <w:rPr>
          <w:rFonts w:ascii="Times New Roman" w:hAnsi="Times New Roman" w:cs="Times New Roman"/>
          <w:sz w:val="28"/>
          <w:szCs w:val="28"/>
        </w:rPr>
        <w:tab/>
        <w:t>3) объявление предостережения;</w:t>
      </w:r>
    </w:p>
    <w:p w14:paraId="3BD576D1" w14:textId="77777777" w:rsidR="00BA0B2A" w:rsidRPr="00F6211B" w:rsidRDefault="00BA0B2A" w:rsidP="00F6211B">
      <w:pPr>
        <w:suppressAutoHyphens/>
        <w:spacing w:after="0" w:line="240" w:lineRule="auto"/>
        <w:ind w:firstLine="708"/>
        <w:jc w:val="both"/>
        <w:rPr>
          <w:rFonts w:ascii="Times New Roman" w:hAnsi="Times New Roman" w:cs="Times New Roman"/>
          <w:sz w:val="28"/>
          <w:szCs w:val="28"/>
        </w:rPr>
      </w:pPr>
      <w:r w:rsidRPr="00F6211B">
        <w:rPr>
          <w:rFonts w:ascii="Times New Roman" w:hAnsi="Times New Roman" w:cs="Times New Roman"/>
          <w:sz w:val="28"/>
          <w:szCs w:val="28"/>
        </w:rPr>
        <w:tab/>
        <w:t>4) профилактический визит.</w:t>
      </w:r>
    </w:p>
    <w:p w14:paraId="073BF71D" w14:textId="77777777" w:rsidR="00BA0B2A" w:rsidRPr="00F6211B" w:rsidRDefault="00BA0B2A" w:rsidP="00F6211B">
      <w:pPr>
        <w:suppressAutoHyphens/>
        <w:spacing w:after="0" w:line="240" w:lineRule="auto"/>
        <w:ind w:firstLine="708"/>
        <w:jc w:val="both"/>
        <w:rPr>
          <w:rFonts w:ascii="Times New Roman" w:hAnsi="Times New Roman" w:cs="Times New Roman"/>
          <w:sz w:val="28"/>
          <w:szCs w:val="28"/>
        </w:rPr>
      </w:pPr>
      <w:r w:rsidRPr="00F6211B">
        <w:rPr>
          <w:rFonts w:ascii="Times New Roman" w:hAnsi="Times New Roman" w:cs="Times New Roman"/>
          <w:sz w:val="28"/>
          <w:szCs w:val="28"/>
        </w:rPr>
        <w:tab/>
        <w:t>3.6. Информирование осуществляется посредством размещения сведений, предусмотренных частью 3 статьи 46 Федерального закона № 248-ФЗ на официальном са</w:t>
      </w:r>
      <w:r w:rsidR="006C55E8" w:rsidRPr="00F6211B">
        <w:rPr>
          <w:rFonts w:ascii="Times New Roman" w:hAnsi="Times New Roman" w:cs="Times New Roman"/>
          <w:sz w:val="28"/>
          <w:szCs w:val="28"/>
        </w:rPr>
        <w:t>йте контрольного органа в сети «</w:t>
      </w:r>
      <w:r w:rsidRPr="00F6211B">
        <w:rPr>
          <w:rFonts w:ascii="Times New Roman" w:hAnsi="Times New Roman" w:cs="Times New Roman"/>
          <w:sz w:val="28"/>
          <w:szCs w:val="28"/>
        </w:rPr>
        <w:t>Интернет</w:t>
      </w:r>
      <w:r w:rsidR="006C55E8" w:rsidRPr="00F6211B">
        <w:rPr>
          <w:rFonts w:ascii="Times New Roman" w:hAnsi="Times New Roman" w:cs="Times New Roman"/>
          <w:sz w:val="28"/>
          <w:szCs w:val="28"/>
        </w:rPr>
        <w:t>»</w:t>
      </w:r>
      <w:r w:rsidRPr="00F6211B">
        <w:rPr>
          <w:rFonts w:ascii="Times New Roman" w:hAnsi="Times New Roman" w:cs="Times New Roman"/>
          <w:sz w:val="28"/>
          <w:szCs w:val="28"/>
        </w:rPr>
        <w:t xml:space="preserve">,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14:paraId="2283B614" w14:textId="77777777" w:rsidR="00BA0B2A" w:rsidRPr="00F6211B" w:rsidRDefault="00BA0B2A" w:rsidP="00F6211B">
      <w:pPr>
        <w:suppressAutoHyphens/>
        <w:spacing w:after="0" w:line="240" w:lineRule="auto"/>
        <w:ind w:firstLine="708"/>
        <w:jc w:val="both"/>
        <w:rPr>
          <w:rFonts w:ascii="Times New Roman" w:hAnsi="Times New Roman" w:cs="Times New Roman"/>
          <w:sz w:val="28"/>
          <w:szCs w:val="28"/>
        </w:rPr>
      </w:pPr>
      <w:r w:rsidRPr="00F6211B">
        <w:rPr>
          <w:rFonts w:ascii="Times New Roman" w:hAnsi="Times New Roman" w:cs="Times New Roman"/>
          <w:sz w:val="28"/>
          <w:szCs w:val="28"/>
        </w:rPr>
        <w:tab/>
        <w:t>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w:t>
      </w:r>
    </w:p>
    <w:p w14:paraId="31ECECFE" w14:textId="77777777" w:rsidR="00BA0B2A" w:rsidRPr="00F6211B" w:rsidRDefault="00BA0B2A" w:rsidP="00F6211B">
      <w:pPr>
        <w:suppressAutoHyphens/>
        <w:spacing w:after="0" w:line="240" w:lineRule="auto"/>
        <w:ind w:firstLine="708"/>
        <w:jc w:val="both"/>
        <w:rPr>
          <w:rFonts w:ascii="Times New Roman" w:hAnsi="Times New Roman" w:cs="Times New Roman"/>
          <w:sz w:val="28"/>
          <w:szCs w:val="28"/>
        </w:rPr>
      </w:pPr>
      <w:r w:rsidRPr="00F6211B">
        <w:rPr>
          <w:rFonts w:ascii="Times New Roman" w:hAnsi="Times New Roman" w:cs="Times New Roman"/>
          <w:sz w:val="28"/>
          <w:szCs w:val="28"/>
        </w:rPr>
        <w:tab/>
        <w:t>3.7 Консультирование контролируемых лиц и их представителей осуществляется по обращениям контролируемых лиц и их представителей по вопросам, связанным с организацией и осущест</w:t>
      </w:r>
      <w:r w:rsidR="00A667AE" w:rsidRPr="00F6211B">
        <w:rPr>
          <w:rFonts w:ascii="Times New Roman" w:hAnsi="Times New Roman" w:cs="Times New Roman"/>
          <w:sz w:val="28"/>
          <w:szCs w:val="28"/>
        </w:rPr>
        <w:t>влением муниципального контроля:</w:t>
      </w:r>
    </w:p>
    <w:p w14:paraId="694C89F0" w14:textId="77777777" w:rsidR="00A667AE" w:rsidRPr="00F6211B" w:rsidRDefault="00A667AE" w:rsidP="00F6211B">
      <w:pPr>
        <w:suppressAutoHyphens/>
        <w:spacing w:after="0" w:line="240" w:lineRule="auto"/>
        <w:ind w:firstLine="708"/>
        <w:jc w:val="both"/>
        <w:rPr>
          <w:rFonts w:ascii="Times New Roman" w:hAnsi="Times New Roman" w:cs="Times New Roman"/>
          <w:sz w:val="28"/>
          <w:szCs w:val="28"/>
        </w:rPr>
      </w:pPr>
      <w:r w:rsidRPr="00F6211B">
        <w:rPr>
          <w:rFonts w:ascii="Times New Roman" w:hAnsi="Times New Roman" w:cs="Times New Roman"/>
          <w:sz w:val="28"/>
          <w:szCs w:val="28"/>
        </w:rPr>
        <w:t xml:space="preserve">а) </w:t>
      </w:r>
      <w:r w:rsidRPr="00F6211B">
        <w:rPr>
          <w:rFonts w:ascii="Times New Roman" w:eastAsia="Times New Roman" w:hAnsi="Times New Roman" w:cs="Times New Roman"/>
          <w:color w:val="000000"/>
          <w:sz w:val="28"/>
          <w:szCs w:val="28"/>
          <w:lang w:eastAsia="ru-RU"/>
        </w:rPr>
        <w:t>порядка проведения контрольных мероприятий</w:t>
      </w:r>
      <w:r w:rsidRPr="00F6211B">
        <w:rPr>
          <w:rFonts w:ascii="Times New Roman" w:hAnsi="Times New Roman" w:cs="Times New Roman"/>
          <w:sz w:val="28"/>
          <w:szCs w:val="28"/>
        </w:rPr>
        <w:t>;</w:t>
      </w:r>
    </w:p>
    <w:p w14:paraId="3854A8D6" w14:textId="77777777" w:rsidR="00A667AE" w:rsidRPr="00F6211B" w:rsidRDefault="00A667AE" w:rsidP="00F6211B">
      <w:pPr>
        <w:suppressAutoHyphens/>
        <w:spacing w:after="0" w:line="240" w:lineRule="auto"/>
        <w:ind w:firstLine="708"/>
        <w:jc w:val="both"/>
        <w:rPr>
          <w:rFonts w:ascii="Times New Roman" w:hAnsi="Times New Roman" w:cs="Times New Roman"/>
          <w:sz w:val="28"/>
          <w:szCs w:val="28"/>
        </w:rPr>
      </w:pPr>
      <w:r w:rsidRPr="00F6211B">
        <w:rPr>
          <w:rFonts w:ascii="Times New Roman" w:hAnsi="Times New Roman" w:cs="Times New Roman"/>
          <w:sz w:val="28"/>
          <w:szCs w:val="28"/>
        </w:rPr>
        <w:tab/>
        <w:t xml:space="preserve">б) </w:t>
      </w:r>
      <w:r w:rsidRPr="00F6211B">
        <w:rPr>
          <w:rFonts w:ascii="Times New Roman" w:eastAsia="Times New Roman" w:hAnsi="Times New Roman" w:cs="Times New Roman"/>
          <w:color w:val="000000"/>
          <w:sz w:val="28"/>
          <w:szCs w:val="28"/>
          <w:lang w:eastAsia="ru-RU"/>
        </w:rPr>
        <w:t>порядка</w:t>
      </w:r>
      <w:r w:rsidRPr="00F6211B">
        <w:rPr>
          <w:rFonts w:ascii="Times New Roman" w:hAnsi="Times New Roman" w:cs="Times New Roman"/>
          <w:sz w:val="28"/>
          <w:szCs w:val="28"/>
        </w:rPr>
        <w:t xml:space="preserve"> осуществления профилактических, контрольных мероприятий, установленных настоящим Положением;</w:t>
      </w:r>
    </w:p>
    <w:p w14:paraId="22DDDBC2" w14:textId="77777777" w:rsidR="00A667AE" w:rsidRPr="00F6211B" w:rsidRDefault="00A667AE" w:rsidP="00F6211B">
      <w:pPr>
        <w:suppressAutoHyphens/>
        <w:spacing w:after="0" w:line="240" w:lineRule="auto"/>
        <w:ind w:firstLine="708"/>
        <w:jc w:val="both"/>
        <w:rPr>
          <w:rFonts w:ascii="Times New Roman" w:hAnsi="Times New Roman" w:cs="Times New Roman"/>
          <w:sz w:val="28"/>
          <w:szCs w:val="28"/>
        </w:rPr>
      </w:pPr>
      <w:r w:rsidRPr="00F6211B">
        <w:rPr>
          <w:rFonts w:ascii="Times New Roman" w:hAnsi="Times New Roman" w:cs="Times New Roman"/>
          <w:sz w:val="28"/>
          <w:szCs w:val="28"/>
        </w:rPr>
        <w:tab/>
        <w:t>в) применения положений нормативных правовых актов, содержащих обязательные требования, оценка соблюдения которых осуществляется в рамках муниципального контроля;</w:t>
      </w:r>
    </w:p>
    <w:p w14:paraId="344455ED" w14:textId="77777777" w:rsidR="00A667AE" w:rsidRPr="00F6211B" w:rsidRDefault="00A667AE" w:rsidP="00F6211B">
      <w:pPr>
        <w:suppressAutoHyphens/>
        <w:spacing w:after="0" w:line="240" w:lineRule="auto"/>
        <w:ind w:firstLine="708"/>
        <w:jc w:val="both"/>
        <w:rPr>
          <w:rFonts w:ascii="Times New Roman" w:hAnsi="Times New Roman" w:cs="Times New Roman"/>
          <w:sz w:val="28"/>
          <w:szCs w:val="28"/>
        </w:rPr>
      </w:pPr>
      <w:r w:rsidRPr="00F6211B">
        <w:rPr>
          <w:rFonts w:ascii="Times New Roman" w:hAnsi="Times New Roman" w:cs="Times New Roman"/>
          <w:sz w:val="28"/>
          <w:szCs w:val="28"/>
        </w:rPr>
        <w:tab/>
        <w:t>г) обжалования решений контрольных органов, действий (бездействия) их должностных лиц.</w:t>
      </w:r>
    </w:p>
    <w:p w14:paraId="3CA144A2" w14:textId="77777777" w:rsidR="00BA0B2A" w:rsidRPr="00F6211B" w:rsidRDefault="00A667AE" w:rsidP="00F6211B">
      <w:pPr>
        <w:suppressAutoHyphens/>
        <w:spacing w:after="0" w:line="240" w:lineRule="auto"/>
        <w:ind w:firstLine="708"/>
        <w:jc w:val="both"/>
        <w:rPr>
          <w:rFonts w:ascii="Times New Roman" w:hAnsi="Times New Roman" w:cs="Times New Roman"/>
          <w:sz w:val="28"/>
          <w:szCs w:val="28"/>
        </w:rPr>
      </w:pPr>
      <w:r w:rsidRPr="00F6211B">
        <w:rPr>
          <w:rFonts w:ascii="Times New Roman" w:hAnsi="Times New Roman" w:cs="Times New Roman"/>
          <w:sz w:val="28"/>
          <w:szCs w:val="28"/>
        </w:rPr>
        <w:t>Инспектор осуществляет консультирование контролируемых лиц и их представителей без взимания платы:</w:t>
      </w:r>
    </w:p>
    <w:p w14:paraId="11D2C509" w14:textId="77777777" w:rsidR="00B85F1E" w:rsidRPr="00F6211B" w:rsidRDefault="00B85F1E" w:rsidP="00F6211B">
      <w:pPr>
        <w:suppressAutoHyphens/>
        <w:spacing w:after="0" w:line="240" w:lineRule="auto"/>
        <w:ind w:firstLine="708"/>
        <w:jc w:val="both"/>
        <w:rPr>
          <w:rFonts w:ascii="Times New Roman" w:hAnsi="Times New Roman" w:cs="Times New Roman"/>
          <w:sz w:val="28"/>
          <w:szCs w:val="28"/>
        </w:rPr>
      </w:pPr>
      <w:r w:rsidRPr="00F6211B">
        <w:rPr>
          <w:rFonts w:ascii="Times New Roman" w:hAnsi="Times New Roman" w:cs="Times New Roman"/>
          <w:sz w:val="28"/>
          <w:szCs w:val="28"/>
        </w:rPr>
        <w:t>в</w:t>
      </w:r>
      <w:r w:rsidR="00A667AE" w:rsidRPr="00F6211B">
        <w:rPr>
          <w:rFonts w:ascii="Times New Roman" w:hAnsi="Times New Roman" w:cs="Times New Roman"/>
          <w:sz w:val="28"/>
          <w:szCs w:val="28"/>
        </w:rPr>
        <w:t xml:space="preserve"> виде устных разъяснений </w:t>
      </w:r>
      <w:r w:rsidR="00BA0B2A" w:rsidRPr="00F6211B">
        <w:rPr>
          <w:rFonts w:ascii="Times New Roman" w:hAnsi="Times New Roman" w:cs="Times New Roman"/>
          <w:sz w:val="28"/>
          <w:szCs w:val="28"/>
        </w:rPr>
        <w:t>по телефону, посредством видео</w:t>
      </w:r>
      <w:r w:rsidR="006C55E8" w:rsidRPr="00F6211B">
        <w:rPr>
          <w:rFonts w:ascii="Times New Roman" w:hAnsi="Times New Roman" w:cs="Times New Roman"/>
          <w:sz w:val="28"/>
          <w:szCs w:val="28"/>
        </w:rPr>
        <w:t>-</w:t>
      </w:r>
      <w:r w:rsidR="00BA0B2A" w:rsidRPr="00F6211B">
        <w:rPr>
          <w:rFonts w:ascii="Times New Roman" w:hAnsi="Times New Roman" w:cs="Times New Roman"/>
          <w:sz w:val="28"/>
          <w:szCs w:val="28"/>
        </w:rPr>
        <w:t>конферен</w:t>
      </w:r>
      <w:r w:rsidR="006C55E8" w:rsidRPr="00F6211B">
        <w:rPr>
          <w:rFonts w:ascii="Times New Roman" w:hAnsi="Times New Roman" w:cs="Times New Roman"/>
          <w:sz w:val="28"/>
          <w:szCs w:val="28"/>
        </w:rPr>
        <w:t>ц-связи</w:t>
      </w:r>
      <w:r w:rsidR="00BA0B2A" w:rsidRPr="00F6211B">
        <w:rPr>
          <w:rFonts w:ascii="Times New Roman" w:hAnsi="Times New Roman" w:cs="Times New Roman"/>
          <w:sz w:val="28"/>
          <w:szCs w:val="28"/>
        </w:rPr>
        <w:t>,</w:t>
      </w:r>
      <w:r w:rsidR="00713226" w:rsidRPr="00F6211B">
        <w:rPr>
          <w:rFonts w:ascii="Times New Roman" w:hAnsi="Times New Roman" w:cs="Times New Roman"/>
          <w:sz w:val="28"/>
          <w:szCs w:val="28"/>
        </w:rPr>
        <w:t xml:space="preserve"> </w:t>
      </w:r>
      <w:r w:rsidR="00BA0B2A" w:rsidRPr="00F6211B">
        <w:rPr>
          <w:rFonts w:ascii="Times New Roman" w:hAnsi="Times New Roman" w:cs="Times New Roman"/>
          <w:sz w:val="28"/>
          <w:szCs w:val="28"/>
        </w:rPr>
        <w:t xml:space="preserve">на личном приеме, либо в ходе проведения профилактических мероприятий, контрольных </w:t>
      </w:r>
      <w:r w:rsidR="006C55E8" w:rsidRPr="00F6211B">
        <w:rPr>
          <w:rFonts w:ascii="Times New Roman" w:hAnsi="Times New Roman" w:cs="Times New Roman"/>
          <w:sz w:val="28"/>
          <w:szCs w:val="28"/>
        </w:rPr>
        <w:t xml:space="preserve">(надзорных) </w:t>
      </w:r>
      <w:r w:rsidRPr="00F6211B">
        <w:rPr>
          <w:rFonts w:ascii="Times New Roman" w:hAnsi="Times New Roman" w:cs="Times New Roman"/>
          <w:sz w:val="28"/>
          <w:szCs w:val="28"/>
        </w:rPr>
        <w:t>мероприятий;</w:t>
      </w:r>
    </w:p>
    <w:p w14:paraId="5DDD9700" w14:textId="77777777" w:rsidR="00BA0B2A" w:rsidRPr="00F6211B" w:rsidRDefault="00B85F1E" w:rsidP="00F6211B">
      <w:pPr>
        <w:suppressAutoHyphens/>
        <w:spacing w:after="0" w:line="240" w:lineRule="auto"/>
        <w:ind w:firstLine="708"/>
        <w:jc w:val="both"/>
        <w:rPr>
          <w:rFonts w:ascii="Times New Roman" w:hAnsi="Times New Roman" w:cs="Times New Roman"/>
          <w:sz w:val="28"/>
          <w:szCs w:val="28"/>
        </w:rPr>
      </w:pPr>
      <w:proofErr w:type="gramStart"/>
      <w:r w:rsidRPr="00F6211B">
        <w:rPr>
          <w:rFonts w:ascii="Times New Roman" w:hAnsi="Times New Roman" w:cs="Times New Roman"/>
          <w:sz w:val="28"/>
          <w:szCs w:val="28"/>
        </w:rPr>
        <w:t xml:space="preserve">посредством размещения на официальном сайте Контрольного органа письменного разъяснения по однотипным (более трех однотипных обращений) контролируемых лиц и их представителей, подписанного уполномоченным </w:t>
      </w:r>
      <w:r w:rsidRPr="00F6211B">
        <w:rPr>
          <w:rFonts w:ascii="Times New Roman" w:hAnsi="Times New Roman" w:cs="Times New Roman"/>
          <w:sz w:val="28"/>
          <w:szCs w:val="28"/>
        </w:rPr>
        <w:lastRenderedPageBreak/>
        <w:t xml:space="preserve">должностным лицом Контрольного органа, без указания в таком разъяснении сведений, отнесенных к категории ограниченного доступа. </w:t>
      </w:r>
      <w:proofErr w:type="gramEnd"/>
    </w:p>
    <w:p w14:paraId="18F6C5B3" w14:textId="77777777" w:rsidR="00BA0B2A" w:rsidRPr="00F6211B" w:rsidRDefault="00BA0B2A" w:rsidP="00F6211B">
      <w:pPr>
        <w:suppressAutoHyphens/>
        <w:spacing w:after="0" w:line="240" w:lineRule="auto"/>
        <w:ind w:firstLine="708"/>
        <w:jc w:val="both"/>
        <w:rPr>
          <w:rFonts w:ascii="Times New Roman" w:hAnsi="Times New Roman" w:cs="Times New Roman"/>
          <w:sz w:val="28"/>
          <w:szCs w:val="28"/>
        </w:rPr>
      </w:pPr>
      <w:r w:rsidRPr="00F6211B">
        <w:rPr>
          <w:rFonts w:ascii="Times New Roman" w:hAnsi="Times New Roman" w:cs="Times New Roman"/>
          <w:sz w:val="28"/>
          <w:szCs w:val="28"/>
        </w:rPr>
        <w:tab/>
        <w:t>Время консультирования не должно превышать 15 минут.</w:t>
      </w:r>
    </w:p>
    <w:p w14:paraId="4E0B30AE" w14:textId="77777777" w:rsidR="005804AA" w:rsidRPr="00F6211B" w:rsidRDefault="00BA0B2A" w:rsidP="00F6211B">
      <w:pPr>
        <w:suppressAutoHyphens/>
        <w:spacing w:after="0" w:line="240" w:lineRule="auto"/>
        <w:ind w:firstLine="708"/>
        <w:jc w:val="both"/>
        <w:rPr>
          <w:rFonts w:ascii="Times New Roman" w:hAnsi="Times New Roman" w:cs="Times New Roman"/>
          <w:sz w:val="28"/>
          <w:szCs w:val="28"/>
        </w:rPr>
      </w:pPr>
      <w:r w:rsidRPr="00F6211B">
        <w:rPr>
          <w:rFonts w:ascii="Times New Roman" w:hAnsi="Times New Roman" w:cs="Times New Roman"/>
          <w:sz w:val="28"/>
          <w:szCs w:val="28"/>
        </w:rPr>
        <w:tab/>
      </w:r>
      <w:r w:rsidR="005804AA" w:rsidRPr="00F6211B">
        <w:rPr>
          <w:rFonts w:ascii="Times New Roman" w:hAnsi="Times New Roman" w:cs="Times New Roman"/>
          <w:sz w:val="28"/>
          <w:szCs w:val="28"/>
        </w:rPr>
        <w:t>При консультировании соблюдаются требования, установленные статьей 50 Федерального закона № 248-ФЗ.</w:t>
      </w:r>
    </w:p>
    <w:p w14:paraId="1E575616" w14:textId="77777777" w:rsidR="005804AA" w:rsidRPr="00F6211B" w:rsidRDefault="005804AA" w:rsidP="00F6211B">
      <w:pPr>
        <w:suppressAutoHyphens/>
        <w:spacing w:after="0" w:line="240" w:lineRule="auto"/>
        <w:ind w:firstLine="708"/>
        <w:jc w:val="both"/>
        <w:rPr>
          <w:rFonts w:ascii="Times New Roman" w:hAnsi="Times New Roman" w:cs="Times New Roman"/>
          <w:sz w:val="28"/>
          <w:szCs w:val="28"/>
        </w:rPr>
      </w:pPr>
      <w:proofErr w:type="gramStart"/>
      <w:r w:rsidRPr="00F6211B">
        <w:rPr>
          <w:rFonts w:ascii="Times New Roman" w:hAnsi="Times New Roman" w:cs="Times New Roman"/>
          <w:sz w:val="28"/>
          <w:szCs w:val="28"/>
        </w:rPr>
        <w:t>В ходе консультирования не может предоставляться информация, содержащая оценку конкретного контрольного мероприятия, решения и (или действия должностных лиц органа муниципального земельного контроля, иных участников контрольного мероприятия, а также результаты проведенного в рамках контрольного мероприятия экспертизы.</w:t>
      </w:r>
      <w:proofErr w:type="gramEnd"/>
    </w:p>
    <w:p w14:paraId="178E396D" w14:textId="77777777" w:rsidR="00A667AE" w:rsidRPr="00F6211B" w:rsidRDefault="00A667AE" w:rsidP="00F6211B">
      <w:pPr>
        <w:suppressAutoHyphens/>
        <w:spacing w:after="0" w:line="240" w:lineRule="auto"/>
        <w:ind w:firstLine="708"/>
        <w:jc w:val="both"/>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t>Контрольный орган осуществляет учет проведенных консультирований.</w:t>
      </w:r>
    </w:p>
    <w:p w14:paraId="463DBD40" w14:textId="77777777" w:rsidR="00B91A81" w:rsidRPr="00F6211B" w:rsidRDefault="00BA0B2A" w:rsidP="00F6211B">
      <w:pPr>
        <w:suppressAutoHyphens/>
        <w:spacing w:after="0" w:line="240" w:lineRule="auto"/>
        <w:ind w:firstLine="708"/>
        <w:jc w:val="both"/>
        <w:rPr>
          <w:rFonts w:ascii="Times New Roman" w:hAnsi="Times New Roman" w:cs="Times New Roman"/>
          <w:color w:val="000000" w:themeColor="text1"/>
          <w:sz w:val="28"/>
          <w:szCs w:val="28"/>
        </w:rPr>
      </w:pPr>
      <w:r w:rsidRPr="00F6211B">
        <w:rPr>
          <w:rFonts w:ascii="Times New Roman" w:hAnsi="Times New Roman" w:cs="Times New Roman"/>
          <w:sz w:val="28"/>
          <w:szCs w:val="28"/>
        </w:rPr>
        <w:tab/>
        <w:t>3.</w:t>
      </w:r>
      <w:r w:rsidR="003B60FF" w:rsidRPr="00F6211B">
        <w:rPr>
          <w:rFonts w:ascii="Times New Roman" w:hAnsi="Times New Roman" w:cs="Times New Roman"/>
          <w:sz w:val="28"/>
          <w:szCs w:val="28"/>
        </w:rPr>
        <w:t>8</w:t>
      </w:r>
      <w:r w:rsidRPr="00F6211B">
        <w:rPr>
          <w:rFonts w:ascii="Times New Roman" w:hAnsi="Times New Roman" w:cs="Times New Roman"/>
          <w:sz w:val="28"/>
          <w:szCs w:val="28"/>
        </w:rPr>
        <w:t xml:space="preserve">. </w:t>
      </w:r>
      <w:proofErr w:type="gramStart"/>
      <w:r w:rsidR="00B91A81" w:rsidRPr="00F6211B">
        <w:rPr>
          <w:rFonts w:ascii="Times New Roman" w:hAnsi="Times New Roman" w:cs="Times New Roman"/>
          <w:color w:val="000000" w:themeColor="text1"/>
          <w:sz w:val="28"/>
          <w:szCs w:val="28"/>
        </w:rPr>
        <w:t>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объявляется и направляется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w:t>
      </w:r>
      <w:proofErr w:type="gramEnd"/>
      <w:r w:rsidR="00B91A81" w:rsidRPr="00F6211B">
        <w:rPr>
          <w:rFonts w:ascii="Times New Roman" w:hAnsi="Times New Roman" w:cs="Times New Roman"/>
          <w:color w:val="000000" w:themeColor="text1"/>
          <w:sz w:val="28"/>
          <w:szCs w:val="28"/>
        </w:rPr>
        <w:t xml:space="preserve"> (ущерба) охраняемым законом ценностям.</w:t>
      </w:r>
    </w:p>
    <w:p w14:paraId="499211FF" w14:textId="06074507" w:rsidR="00B91A81" w:rsidRPr="00F6211B" w:rsidRDefault="00E51B91" w:rsidP="00F6211B">
      <w:pPr>
        <w:suppressAutoHyphens/>
        <w:spacing w:after="0" w:line="240" w:lineRule="auto"/>
        <w:ind w:firstLine="708"/>
        <w:jc w:val="both"/>
        <w:rPr>
          <w:rFonts w:ascii="Times New Roman" w:hAnsi="Times New Roman" w:cs="Times New Roman"/>
          <w:color w:val="000000" w:themeColor="text1"/>
          <w:sz w:val="28"/>
          <w:szCs w:val="28"/>
        </w:rPr>
      </w:pPr>
      <w:r w:rsidRPr="00F6211B">
        <w:rPr>
          <w:rFonts w:ascii="Times New Roman" w:hAnsi="Times New Roman" w:cs="Times New Roman"/>
          <w:color w:val="000000" w:themeColor="text1"/>
          <w:sz w:val="28"/>
          <w:szCs w:val="28"/>
        </w:rPr>
        <w:t>Предостережения объявляются Р</w:t>
      </w:r>
      <w:r w:rsidR="00B91A81" w:rsidRPr="00F6211B">
        <w:rPr>
          <w:rFonts w:ascii="Times New Roman" w:hAnsi="Times New Roman" w:cs="Times New Roman"/>
          <w:color w:val="000000" w:themeColor="text1"/>
          <w:sz w:val="28"/>
          <w:szCs w:val="28"/>
        </w:rPr>
        <w:t>уководителем</w:t>
      </w:r>
      <w:r w:rsidRPr="00F6211B">
        <w:rPr>
          <w:rFonts w:ascii="Times New Roman" w:hAnsi="Times New Roman" w:cs="Times New Roman"/>
          <w:color w:val="000000" w:themeColor="text1"/>
          <w:sz w:val="28"/>
          <w:szCs w:val="28"/>
        </w:rPr>
        <w:t xml:space="preserve"> контрольного органа</w:t>
      </w:r>
      <w:r w:rsidR="00B91A81" w:rsidRPr="00F6211B">
        <w:rPr>
          <w:rFonts w:ascii="Times New Roman" w:hAnsi="Times New Roman" w:cs="Times New Roman"/>
          <w:color w:val="000000" w:themeColor="text1"/>
          <w:sz w:val="28"/>
          <w:szCs w:val="28"/>
        </w:rPr>
        <w:t xml:space="preserve"> </w:t>
      </w:r>
      <w:r w:rsidRPr="00F6211B">
        <w:rPr>
          <w:rFonts w:ascii="Times New Roman" w:hAnsi="Times New Roman" w:cs="Times New Roman"/>
          <w:color w:val="000000" w:themeColor="text1"/>
          <w:sz w:val="28"/>
          <w:szCs w:val="28"/>
        </w:rPr>
        <w:t xml:space="preserve">            </w:t>
      </w:r>
      <w:r w:rsidR="00B91A81" w:rsidRPr="00F6211B">
        <w:rPr>
          <w:rFonts w:ascii="Times New Roman" w:hAnsi="Times New Roman" w:cs="Times New Roman"/>
          <w:color w:val="000000" w:themeColor="text1"/>
          <w:sz w:val="28"/>
          <w:szCs w:val="28"/>
        </w:rPr>
        <w:t>(заместите</w:t>
      </w:r>
      <w:r w:rsidRPr="00F6211B">
        <w:rPr>
          <w:rFonts w:ascii="Times New Roman" w:hAnsi="Times New Roman" w:cs="Times New Roman"/>
          <w:color w:val="000000" w:themeColor="text1"/>
          <w:sz w:val="28"/>
          <w:szCs w:val="28"/>
        </w:rPr>
        <w:t>лем Р</w:t>
      </w:r>
      <w:r w:rsidR="00B91A81" w:rsidRPr="00F6211B">
        <w:rPr>
          <w:rFonts w:ascii="Times New Roman" w:hAnsi="Times New Roman" w:cs="Times New Roman"/>
          <w:color w:val="000000" w:themeColor="text1"/>
          <w:sz w:val="28"/>
          <w:szCs w:val="28"/>
        </w:rPr>
        <w:t>уководителя</w:t>
      </w:r>
      <w:r w:rsidRPr="00F6211B">
        <w:rPr>
          <w:rFonts w:ascii="Times New Roman" w:hAnsi="Times New Roman" w:cs="Times New Roman"/>
          <w:color w:val="000000" w:themeColor="text1"/>
          <w:sz w:val="28"/>
          <w:szCs w:val="28"/>
        </w:rPr>
        <w:t xml:space="preserve"> контрольного органа</w:t>
      </w:r>
      <w:r w:rsidR="00B91A81" w:rsidRPr="00F6211B">
        <w:rPr>
          <w:rFonts w:ascii="Times New Roman" w:hAnsi="Times New Roman" w:cs="Times New Roman"/>
          <w:color w:val="000000" w:themeColor="text1"/>
          <w:sz w:val="28"/>
          <w:szCs w:val="28"/>
        </w:rPr>
        <w:t>) не позднее 30 (тридцати) дней со дня получения ук</w:t>
      </w:r>
      <w:r w:rsidR="00B91A81" w:rsidRPr="00F6211B">
        <w:rPr>
          <w:rFonts w:ascii="Times New Roman" w:hAnsi="Times New Roman" w:cs="Times New Roman"/>
          <w:color w:val="000000" w:themeColor="text1"/>
          <w:sz w:val="28"/>
          <w:szCs w:val="28"/>
        </w:rPr>
        <w:t>а</w:t>
      </w:r>
      <w:r w:rsidR="00B91A81" w:rsidRPr="00F6211B">
        <w:rPr>
          <w:rFonts w:ascii="Times New Roman" w:hAnsi="Times New Roman" w:cs="Times New Roman"/>
          <w:color w:val="000000" w:themeColor="text1"/>
          <w:sz w:val="28"/>
          <w:szCs w:val="28"/>
        </w:rPr>
        <w:t>занных сведений.</w:t>
      </w:r>
    </w:p>
    <w:p w14:paraId="03C94400" w14:textId="77777777" w:rsidR="00B91A81" w:rsidRPr="00F6211B" w:rsidRDefault="00B91A81" w:rsidP="00F6211B">
      <w:pPr>
        <w:suppressAutoHyphens/>
        <w:spacing w:after="0" w:line="240" w:lineRule="auto"/>
        <w:ind w:firstLine="708"/>
        <w:jc w:val="both"/>
        <w:rPr>
          <w:rFonts w:ascii="Times New Roman" w:hAnsi="Times New Roman" w:cs="Times New Roman"/>
          <w:color w:val="000000" w:themeColor="text1"/>
          <w:sz w:val="28"/>
          <w:szCs w:val="28"/>
        </w:rPr>
      </w:pPr>
      <w:proofErr w:type="gramStart"/>
      <w:r w:rsidRPr="00F6211B">
        <w:rPr>
          <w:rFonts w:ascii="Times New Roman" w:hAnsi="Times New Roman" w:cs="Times New Roman"/>
          <w:color w:val="000000" w:themeColor="text1"/>
          <w:sz w:val="28"/>
          <w:szCs w:val="28"/>
        </w:rPr>
        <w:t>Предостережение о недопустимости нарушения обязательных требований объявляется и направляется контролируемому лицу в порядке, предусмотренном Федеральным законом № 248-ФЗ, и должно содержать указание на соо</w:t>
      </w:r>
      <w:r w:rsidRPr="00F6211B">
        <w:rPr>
          <w:rFonts w:ascii="Times New Roman" w:hAnsi="Times New Roman" w:cs="Times New Roman"/>
          <w:color w:val="000000" w:themeColor="text1"/>
          <w:sz w:val="28"/>
          <w:szCs w:val="28"/>
        </w:rPr>
        <w:t>т</w:t>
      </w:r>
      <w:r w:rsidRPr="00F6211B">
        <w:rPr>
          <w:rFonts w:ascii="Times New Roman" w:hAnsi="Times New Roman" w:cs="Times New Roman"/>
          <w:color w:val="000000" w:themeColor="text1"/>
          <w:sz w:val="28"/>
          <w:szCs w:val="28"/>
        </w:rPr>
        <w:t>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w:t>
      </w:r>
      <w:proofErr w:type="gramEnd"/>
      <w:r w:rsidRPr="00F6211B">
        <w:rPr>
          <w:rFonts w:ascii="Times New Roman" w:hAnsi="Times New Roman" w:cs="Times New Roman"/>
          <w:color w:val="000000" w:themeColor="text1"/>
          <w:sz w:val="28"/>
          <w:szCs w:val="28"/>
        </w:rPr>
        <w:t xml:space="preserve">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14:paraId="5B4257BD" w14:textId="79CAB9F8" w:rsidR="00B91A81" w:rsidRPr="00F6211B" w:rsidRDefault="00CF3BD1" w:rsidP="00F6211B">
      <w:pPr>
        <w:suppressAutoHyphens/>
        <w:spacing w:after="0" w:line="240" w:lineRule="auto"/>
        <w:ind w:firstLine="708"/>
        <w:jc w:val="both"/>
        <w:rPr>
          <w:rFonts w:ascii="Times New Roman" w:hAnsi="Times New Roman" w:cs="Times New Roman"/>
          <w:color w:val="000000" w:themeColor="text1"/>
          <w:sz w:val="28"/>
          <w:szCs w:val="28"/>
        </w:rPr>
      </w:pPr>
      <w:r w:rsidRPr="00F6211B">
        <w:rPr>
          <w:rFonts w:ascii="Times New Roman" w:hAnsi="Times New Roman" w:cs="Times New Roman"/>
          <w:color w:val="000000" w:themeColor="text1"/>
          <w:sz w:val="28"/>
          <w:szCs w:val="28"/>
        </w:rPr>
        <w:tab/>
      </w:r>
      <w:r w:rsidR="00B91A81" w:rsidRPr="00F6211B">
        <w:rPr>
          <w:rFonts w:ascii="Times New Roman" w:hAnsi="Times New Roman" w:cs="Times New Roman"/>
          <w:color w:val="000000" w:themeColor="text1"/>
          <w:sz w:val="28"/>
          <w:szCs w:val="28"/>
        </w:rPr>
        <w:t>Предостережение о недопустимости нарушения обязательных требований оформляется в соответствии с формой, утвержденной приказом Министерства экономического развития Российской Федерации от 31</w:t>
      </w:r>
      <w:r w:rsidR="00AC5ABC" w:rsidRPr="00F6211B">
        <w:rPr>
          <w:rFonts w:ascii="Times New Roman" w:hAnsi="Times New Roman" w:cs="Times New Roman"/>
          <w:color w:val="000000" w:themeColor="text1"/>
          <w:sz w:val="28"/>
          <w:szCs w:val="28"/>
        </w:rPr>
        <w:t xml:space="preserve"> марта </w:t>
      </w:r>
      <w:r w:rsidR="00B91A81" w:rsidRPr="00F6211B">
        <w:rPr>
          <w:rFonts w:ascii="Times New Roman" w:hAnsi="Times New Roman" w:cs="Times New Roman"/>
          <w:color w:val="000000" w:themeColor="text1"/>
          <w:sz w:val="28"/>
          <w:szCs w:val="28"/>
        </w:rPr>
        <w:t>2021</w:t>
      </w:r>
      <w:r w:rsidR="00AC5ABC" w:rsidRPr="00F6211B">
        <w:rPr>
          <w:rFonts w:ascii="Times New Roman" w:hAnsi="Times New Roman" w:cs="Times New Roman"/>
          <w:color w:val="000000" w:themeColor="text1"/>
          <w:sz w:val="28"/>
          <w:szCs w:val="28"/>
        </w:rPr>
        <w:t xml:space="preserve"> г.</w:t>
      </w:r>
      <w:r w:rsidR="00B91A81" w:rsidRPr="00F6211B">
        <w:rPr>
          <w:rFonts w:ascii="Times New Roman" w:hAnsi="Times New Roman" w:cs="Times New Roman"/>
          <w:color w:val="000000" w:themeColor="text1"/>
          <w:sz w:val="28"/>
          <w:szCs w:val="28"/>
        </w:rPr>
        <w:t xml:space="preserve"> № 151 «О типовых формах документов, используемых контрольным (надзорным) органом».</w:t>
      </w:r>
    </w:p>
    <w:p w14:paraId="1B2CE027" w14:textId="77777777" w:rsidR="00B91A81" w:rsidRPr="00F6211B" w:rsidRDefault="005804AA" w:rsidP="00F6211B">
      <w:pPr>
        <w:suppressAutoHyphens/>
        <w:spacing w:after="0" w:line="240" w:lineRule="auto"/>
        <w:ind w:firstLine="708"/>
        <w:jc w:val="both"/>
        <w:rPr>
          <w:rFonts w:ascii="Times New Roman" w:hAnsi="Times New Roman" w:cs="Times New Roman"/>
          <w:color w:val="000000" w:themeColor="text1"/>
          <w:sz w:val="28"/>
          <w:szCs w:val="28"/>
        </w:rPr>
      </w:pPr>
      <w:r w:rsidRPr="00F6211B">
        <w:rPr>
          <w:rFonts w:ascii="Times New Roman" w:hAnsi="Times New Roman" w:cs="Times New Roman"/>
          <w:color w:val="000000" w:themeColor="text1"/>
          <w:sz w:val="28"/>
          <w:szCs w:val="28"/>
        </w:rPr>
        <w:t>Контрольный орган осуществляет учет предостережений, который проводится посредством внесения соответствующей записи в журнал.</w:t>
      </w:r>
    </w:p>
    <w:p w14:paraId="23A000A0" w14:textId="77777777" w:rsidR="00B91A81" w:rsidRPr="00F6211B" w:rsidRDefault="00B91A81" w:rsidP="00F6211B">
      <w:pPr>
        <w:suppressAutoHyphens/>
        <w:spacing w:after="0" w:line="240" w:lineRule="auto"/>
        <w:ind w:firstLine="708"/>
        <w:jc w:val="both"/>
        <w:rPr>
          <w:rFonts w:ascii="Times New Roman" w:hAnsi="Times New Roman" w:cs="Times New Roman"/>
          <w:color w:val="000000" w:themeColor="text1"/>
          <w:sz w:val="28"/>
          <w:szCs w:val="28"/>
        </w:rPr>
      </w:pPr>
      <w:r w:rsidRPr="00F6211B">
        <w:rPr>
          <w:rFonts w:ascii="Times New Roman" w:hAnsi="Times New Roman" w:cs="Times New Roman"/>
          <w:color w:val="000000" w:themeColor="text1"/>
          <w:sz w:val="28"/>
          <w:szCs w:val="28"/>
        </w:rPr>
        <w:t xml:space="preserve">Контролируемое лицо вправе после получения предостережения подать возражение в отношении предостережения. Возражение направляется в виде </w:t>
      </w:r>
      <w:r w:rsidRPr="00F6211B">
        <w:rPr>
          <w:rFonts w:ascii="Times New Roman" w:hAnsi="Times New Roman" w:cs="Times New Roman"/>
          <w:color w:val="000000" w:themeColor="text1"/>
          <w:sz w:val="28"/>
          <w:szCs w:val="28"/>
        </w:rPr>
        <w:lastRenderedPageBreak/>
        <w:t>документа на бумажном носителе почтовым отправлением либо в виде электронного документа, подписанного с учетом требований, установленных частью 6 статьи 21 Федерального закона № 248-ФЗ, в течение 30 дней со дня п</w:t>
      </w:r>
      <w:r w:rsidRPr="00F6211B">
        <w:rPr>
          <w:rFonts w:ascii="Times New Roman" w:hAnsi="Times New Roman" w:cs="Times New Roman"/>
          <w:color w:val="000000" w:themeColor="text1"/>
          <w:sz w:val="28"/>
          <w:szCs w:val="28"/>
        </w:rPr>
        <w:t>о</w:t>
      </w:r>
      <w:r w:rsidRPr="00F6211B">
        <w:rPr>
          <w:rFonts w:ascii="Times New Roman" w:hAnsi="Times New Roman" w:cs="Times New Roman"/>
          <w:color w:val="000000" w:themeColor="text1"/>
          <w:sz w:val="28"/>
          <w:szCs w:val="28"/>
        </w:rPr>
        <w:t>лучения контролируемым лицом предостережения.</w:t>
      </w:r>
    </w:p>
    <w:p w14:paraId="4C44C667" w14:textId="77777777" w:rsidR="00B91A81" w:rsidRPr="00F6211B" w:rsidRDefault="00B91A81" w:rsidP="00F6211B">
      <w:pPr>
        <w:suppressAutoHyphens/>
        <w:spacing w:after="0" w:line="240" w:lineRule="auto"/>
        <w:ind w:firstLine="708"/>
        <w:jc w:val="both"/>
        <w:rPr>
          <w:rFonts w:ascii="Times New Roman" w:hAnsi="Times New Roman" w:cs="Times New Roman"/>
          <w:color w:val="000000" w:themeColor="text1"/>
          <w:sz w:val="28"/>
          <w:szCs w:val="28"/>
        </w:rPr>
      </w:pPr>
      <w:r w:rsidRPr="00F6211B">
        <w:rPr>
          <w:rFonts w:ascii="Times New Roman" w:hAnsi="Times New Roman" w:cs="Times New Roman"/>
          <w:color w:val="000000" w:themeColor="text1"/>
          <w:sz w:val="28"/>
          <w:szCs w:val="28"/>
        </w:rPr>
        <w:t>Возражение в отношении предостережения рассматривается органом муниципального земельного контроля в течение 30 дней со дня получения.</w:t>
      </w:r>
    </w:p>
    <w:p w14:paraId="057C33D0" w14:textId="77777777" w:rsidR="00415B6B" w:rsidRPr="00F6211B" w:rsidRDefault="00415B6B" w:rsidP="00F6211B">
      <w:pPr>
        <w:suppressAutoHyphens/>
        <w:spacing w:after="0" w:line="240" w:lineRule="auto"/>
        <w:ind w:firstLine="708"/>
        <w:jc w:val="both"/>
        <w:rPr>
          <w:rFonts w:ascii="Times New Roman" w:hAnsi="Times New Roman" w:cs="Times New Roman"/>
          <w:color w:val="000000" w:themeColor="text1"/>
          <w:sz w:val="28"/>
          <w:szCs w:val="28"/>
        </w:rPr>
      </w:pPr>
      <w:r w:rsidRPr="00F6211B">
        <w:rPr>
          <w:rFonts w:ascii="Times New Roman" w:hAnsi="Times New Roman" w:cs="Times New Roman"/>
          <w:color w:val="000000" w:themeColor="text1"/>
          <w:sz w:val="28"/>
          <w:szCs w:val="28"/>
        </w:rPr>
        <w:t>Контрольный орган обеспечивает объективное, всестороннее и своевременное рассмотрение возражения, в случае необходимости - с участием ко</w:t>
      </w:r>
      <w:r w:rsidRPr="00F6211B">
        <w:rPr>
          <w:rFonts w:ascii="Times New Roman" w:hAnsi="Times New Roman" w:cs="Times New Roman"/>
          <w:color w:val="000000" w:themeColor="text1"/>
          <w:sz w:val="28"/>
          <w:szCs w:val="28"/>
        </w:rPr>
        <w:t>н</w:t>
      </w:r>
      <w:r w:rsidRPr="00F6211B">
        <w:rPr>
          <w:rFonts w:ascii="Times New Roman" w:hAnsi="Times New Roman" w:cs="Times New Roman"/>
          <w:color w:val="000000" w:themeColor="text1"/>
          <w:sz w:val="28"/>
          <w:szCs w:val="28"/>
        </w:rPr>
        <w:t>тролируемого лица, направившего возражение, или его уполномоченного представителя, при необходимости запрашивает документы и материалы в других государственных органах, органах местного самоуправления и у иных лиц.</w:t>
      </w:r>
    </w:p>
    <w:p w14:paraId="08DC769A" w14:textId="77777777" w:rsidR="00415B6B" w:rsidRPr="00F6211B" w:rsidRDefault="00415B6B" w:rsidP="00F6211B">
      <w:pPr>
        <w:suppressAutoHyphens/>
        <w:spacing w:after="0" w:line="240" w:lineRule="auto"/>
        <w:ind w:firstLine="708"/>
        <w:jc w:val="both"/>
        <w:rPr>
          <w:rFonts w:ascii="Times New Roman" w:hAnsi="Times New Roman" w:cs="Times New Roman"/>
          <w:color w:val="000000" w:themeColor="text1"/>
          <w:sz w:val="28"/>
          <w:szCs w:val="28"/>
        </w:rPr>
      </w:pPr>
      <w:r w:rsidRPr="00F6211B">
        <w:rPr>
          <w:rFonts w:ascii="Times New Roman" w:hAnsi="Times New Roman" w:cs="Times New Roman"/>
          <w:color w:val="000000" w:themeColor="text1"/>
          <w:sz w:val="28"/>
          <w:szCs w:val="28"/>
        </w:rPr>
        <w:t>По результатам рассмотрения возражения Контрольный орган принимает одно из следующих решений:</w:t>
      </w:r>
    </w:p>
    <w:p w14:paraId="0CBEA2BA" w14:textId="77777777" w:rsidR="00415B6B" w:rsidRPr="00F6211B" w:rsidRDefault="00415B6B" w:rsidP="00F6211B">
      <w:pPr>
        <w:suppressAutoHyphens/>
        <w:spacing w:after="0" w:line="240" w:lineRule="auto"/>
        <w:ind w:firstLine="708"/>
        <w:jc w:val="both"/>
        <w:rPr>
          <w:rFonts w:ascii="Times New Roman" w:hAnsi="Times New Roman" w:cs="Times New Roman"/>
          <w:color w:val="000000" w:themeColor="text1"/>
          <w:sz w:val="28"/>
          <w:szCs w:val="28"/>
        </w:rPr>
      </w:pPr>
      <w:r w:rsidRPr="00F6211B">
        <w:rPr>
          <w:rFonts w:ascii="Times New Roman" w:hAnsi="Times New Roman" w:cs="Times New Roman"/>
          <w:color w:val="000000" w:themeColor="text1"/>
          <w:sz w:val="28"/>
          <w:szCs w:val="28"/>
        </w:rPr>
        <w:t>1) удовлетворяет возражение в форме отмены объявленного предостережения;</w:t>
      </w:r>
    </w:p>
    <w:p w14:paraId="08757691" w14:textId="77777777" w:rsidR="00415B6B" w:rsidRPr="00F6211B" w:rsidRDefault="00415B6B" w:rsidP="00F6211B">
      <w:pPr>
        <w:suppressAutoHyphens/>
        <w:spacing w:after="0" w:line="240" w:lineRule="auto"/>
        <w:ind w:firstLine="708"/>
        <w:jc w:val="both"/>
        <w:rPr>
          <w:rFonts w:ascii="Times New Roman" w:hAnsi="Times New Roman" w:cs="Times New Roman"/>
          <w:color w:val="000000" w:themeColor="text1"/>
          <w:sz w:val="28"/>
          <w:szCs w:val="28"/>
        </w:rPr>
      </w:pPr>
      <w:r w:rsidRPr="00F6211B">
        <w:rPr>
          <w:rFonts w:ascii="Times New Roman" w:hAnsi="Times New Roman" w:cs="Times New Roman"/>
          <w:color w:val="000000" w:themeColor="text1"/>
          <w:sz w:val="28"/>
          <w:szCs w:val="28"/>
        </w:rPr>
        <w:t>2) отказывает в удовлетворении возражения.</w:t>
      </w:r>
    </w:p>
    <w:p w14:paraId="1D52469C" w14:textId="77777777" w:rsidR="00415B6B" w:rsidRPr="00F6211B" w:rsidRDefault="00415B6B" w:rsidP="00F6211B">
      <w:pPr>
        <w:suppressAutoHyphens/>
        <w:spacing w:after="0" w:line="240" w:lineRule="auto"/>
        <w:ind w:firstLine="708"/>
        <w:jc w:val="both"/>
        <w:rPr>
          <w:rFonts w:ascii="Times New Roman" w:hAnsi="Times New Roman" w:cs="Times New Roman"/>
          <w:color w:val="000000" w:themeColor="text1"/>
          <w:sz w:val="28"/>
          <w:szCs w:val="28"/>
        </w:rPr>
      </w:pPr>
      <w:r w:rsidRPr="00F6211B">
        <w:rPr>
          <w:rFonts w:ascii="Times New Roman" w:hAnsi="Times New Roman" w:cs="Times New Roman"/>
          <w:color w:val="000000" w:themeColor="text1"/>
          <w:sz w:val="28"/>
          <w:szCs w:val="28"/>
        </w:rPr>
        <w:t>Мотивированный ответ о результатах рассмотрения возражения Контрольный орган направляет контролируемому лицу, подавшему возражение, не позднее дня, следующего за днем принятия решения.</w:t>
      </w:r>
    </w:p>
    <w:p w14:paraId="786B8F68" w14:textId="77777777" w:rsidR="00415B6B" w:rsidRPr="00F6211B" w:rsidRDefault="00415B6B" w:rsidP="00F6211B">
      <w:pPr>
        <w:suppressAutoHyphens/>
        <w:spacing w:after="0" w:line="240" w:lineRule="auto"/>
        <w:ind w:firstLine="708"/>
        <w:jc w:val="both"/>
        <w:rPr>
          <w:rFonts w:ascii="Times New Roman" w:hAnsi="Times New Roman" w:cs="Times New Roman"/>
          <w:color w:val="000000" w:themeColor="text1"/>
          <w:sz w:val="28"/>
          <w:szCs w:val="28"/>
        </w:rPr>
      </w:pPr>
      <w:r w:rsidRPr="00F6211B">
        <w:rPr>
          <w:rFonts w:ascii="Times New Roman" w:hAnsi="Times New Roman" w:cs="Times New Roman"/>
          <w:color w:val="000000" w:themeColor="text1"/>
          <w:sz w:val="28"/>
          <w:szCs w:val="28"/>
        </w:rPr>
        <w:t>Повторно направленные возражения по тем же основаниям Контрольным органом не рассматриваются.</w:t>
      </w:r>
    </w:p>
    <w:p w14:paraId="51698696" w14:textId="77777777" w:rsidR="00CF3BD1" w:rsidRPr="00F6211B" w:rsidRDefault="003B60FF" w:rsidP="00F6211B">
      <w:pPr>
        <w:suppressAutoHyphens/>
        <w:spacing w:after="0" w:line="240" w:lineRule="auto"/>
        <w:ind w:firstLine="708"/>
        <w:jc w:val="both"/>
        <w:rPr>
          <w:rFonts w:ascii="Times New Roman" w:hAnsi="Times New Roman" w:cs="Times New Roman"/>
          <w:sz w:val="28"/>
          <w:szCs w:val="28"/>
        </w:rPr>
      </w:pPr>
      <w:r w:rsidRPr="00F6211B">
        <w:rPr>
          <w:rFonts w:ascii="Times New Roman" w:hAnsi="Times New Roman" w:cs="Times New Roman"/>
          <w:sz w:val="28"/>
          <w:szCs w:val="28"/>
        </w:rPr>
        <w:t xml:space="preserve">3.9. </w:t>
      </w:r>
      <w:r w:rsidR="00CF3BD1" w:rsidRPr="00F6211B">
        <w:rPr>
          <w:rFonts w:ascii="Times New Roman" w:hAnsi="Times New Roman" w:cs="Times New Roman"/>
          <w:sz w:val="28"/>
          <w:szCs w:val="28"/>
        </w:rPr>
        <w:t>Профилактический визит проводится в форме профилактической беседы по месту осуществления деятельности контролируемого лица либо посредством электронных каналов связи путем использования видео-конференц-связи</w:t>
      </w:r>
      <w:r w:rsidR="00713226" w:rsidRPr="00F6211B">
        <w:rPr>
          <w:rFonts w:ascii="Times New Roman" w:hAnsi="Times New Roman" w:cs="Times New Roman"/>
          <w:sz w:val="28"/>
          <w:szCs w:val="28"/>
        </w:rPr>
        <w:t xml:space="preserve"> </w:t>
      </w:r>
      <w:r w:rsidR="00CF3BD1" w:rsidRPr="00F6211B">
        <w:rPr>
          <w:rFonts w:ascii="Times New Roman" w:hAnsi="Times New Roman" w:cs="Times New Roman"/>
          <w:sz w:val="28"/>
          <w:szCs w:val="28"/>
        </w:rPr>
        <w:t xml:space="preserve">в порядке, установленном статьей 52 Федерального закона </w:t>
      </w:r>
      <w:r w:rsidR="00713226" w:rsidRPr="00F6211B">
        <w:rPr>
          <w:rFonts w:ascii="Times New Roman" w:hAnsi="Times New Roman" w:cs="Times New Roman"/>
          <w:sz w:val="28"/>
          <w:szCs w:val="28"/>
        </w:rPr>
        <w:t xml:space="preserve">            </w:t>
      </w:r>
      <w:r w:rsidR="00CF3BD1" w:rsidRPr="00F6211B">
        <w:rPr>
          <w:rFonts w:ascii="Times New Roman" w:hAnsi="Times New Roman" w:cs="Times New Roman"/>
          <w:sz w:val="28"/>
          <w:szCs w:val="28"/>
        </w:rPr>
        <w:t>№ 248-ФЗ.</w:t>
      </w:r>
    </w:p>
    <w:p w14:paraId="585D016E" w14:textId="4AA8A76A" w:rsidR="00CF3BD1" w:rsidRPr="00F6211B" w:rsidRDefault="00CF3BD1" w:rsidP="00F6211B">
      <w:pPr>
        <w:suppressAutoHyphens/>
        <w:spacing w:after="0" w:line="240" w:lineRule="auto"/>
        <w:ind w:firstLine="708"/>
        <w:jc w:val="both"/>
        <w:rPr>
          <w:rFonts w:ascii="Times New Roman" w:hAnsi="Times New Roman" w:cs="Times New Roman"/>
          <w:sz w:val="28"/>
          <w:szCs w:val="28"/>
        </w:rPr>
      </w:pPr>
      <w:r w:rsidRPr="00F6211B">
        <w:rPr>
          <w:rFonts w:ascii="Times New Roman" w:hAnsi="Times New Roman" w:cs="Times New Roman"/>
          <w:sz w:val="28"/>
          <w:szCs w:val="28"/>
        </w:rPr>
        <w:tab/>
      </w:r>
      <w:proofErr w:type="gramStart"/>
      <w:r w:rsidRPr="00F6211B">
        <w:rPr>
          <w:rFonts w:ascii="Times New Roman" w:hAnsi="Times New Roman" w:cs="Times New Roman"/>
          <w:sz w:val="28"/>
          <w:szCs w:val="28"/>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контроля исходя из его отнесения к соответствующей категории риска, а </w:t>
      </w:r>
      <w:r w:rsidR="00EA071F" w:rsidRPr="00F6211B">
        <w:rPr>
          <w:rFonts w:ascii="Times New Roman" w:hAnsi="Times New Roman" w:cs="Times New Roman"/>
          <w:sz w:val="28"/>
          <w:szCs w:val="28"/>
        </w:rPr>
        <w:t>И</w:t>
      </w:r>
      <w:r w:rsidRPr="00F6211B">
        <w:rPr>
          <w:rFonts w:ascii="Times New Roman" w:hAnsi="Times New Roman" w:cs="Times New Roman"/>
          <w:sz w:val="28"/>
          <w:szCs w:val="28"/>
        </w:rPr>
        <w:t>нспектор осуществляет ознакомление с объектом контроля</w:t>
      </w:r>
      <w:proofErr w:type="gramEnd"/>
      <w:r w:rsidRPr="00F6211B">
        <w:rPr>
          <w:rFonts w:ascii="Times New Roman" w:hAnsi="Times New Roman" w:cs="Times New Roman"/>
          <w:sz w:val="28"/>
          <w:szCs w:val="28"/>
        </w:rPr>
        <w:t>,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030CCA1B" w14:textId="77777777" w:rsidR="00CF3BD1" w:rsidRPr="00F6211B" w:rsidRDefault="00CF3BD1" w:rsidP="00F6211B">
      <w:pPr>
        <w:suppressAutoHyphens/>
        <w:spacing w:after="0" w:line="240" w:lineRule="auto"/>
        <w:ind w:firstLine="708"/>
        <w:jc w:val="both"/>
        <w:rPr>
          <w:rFonts w:ascii="Times New Roman" w:hAnsi="Times New Roman" w:cs="Times New Roman"/>
          <w:sz w:val="28"/>
          <w:szCs w:val="28"/>
        </w:rPr>
      </w:pPr>
      <w:r w:rsidRPr="00F6211B">
        <w:rPr>
          <w:rFonts w:ascii="Times New Roman" w:hAnsi="Times New Roman" w:cs="Times New Roman"/>
          <w:sz w:val="28"/>
          <w:szCs w:val="28"/>
        </w:rPr>
        <w:tab/>
        <w:t>Профилактический визит проводится по инициативе органа муниципального земельного контроля (обязательный профилактический визит) или по инициативе контролируемого лица.</w:t>
      </w:r>
    </w:p>
    <w:p w14:paraId="1CB22BED" w14:textId="77777777" w:rsidR="00415B6B" w:rsidRPr="00F6211B" w:rsidRDefault="00713226" w:rsidP="00F6211B">
      <w:pPr>
        <w:suppressAutoHyphens/>
        <w:spacing w:after="0" w:line="240" w:lineRule="auto"/>
        <w:ind w:firstLine="708"/>
        <w:jc w:val="both"/>
        <w:rPr>
          <w:rFonts w:ascii="Times New Roman" w:hAnsi="Times New Roman" w:cs="Times New Roman"/>
          <w:color w:val="000000" w:themeColor="text1"/>
          <w:sz w:val="28"/>
          <w:szCs w:val="28"/>
        </w:rPr>
      </w:pPr>
      <w:r w:rsidRPr="00F6211B">
        <w:rPr>
          <w:rFonts w:ascii="Times New Roman" w:hAnsi="Times New Roman" w:cs="Times New Roman"/>
          <w:color w:val="000000" w:themeColor="text1"/>
          <w:sz w:val="28"/>
          <w:szCs w:val="28"/>
        </w:rPr>
        <w:t>3</w:t>
      </w:r>
      <w:r w:rsidR="00CF3BD1" w:rsidRPr="00F6211B">
        <w:rPr>
          <w:rFonts w:ascii="Times New Roman" w:hAnsi="Times New Roman" w:cs="Times New Roman"/>
          <w:color w:val="000000" w:themeColor="text1"/>
          <w:sz w:val="28"/>
          <w:szCs w:val="28"/>
        </w:rPr>
        <w:t>.</w:t>
      </w:r>
      <w:r w:rsidRPr="00F6211B">
        <w:rPr>
          <w:rFonts w:ascii="Times New Roman" w:hAnsi="Times New Roman" w:cs="Times New Roman"/>
          <w:color w:val="000000" w:themeColor="text1"/>
          <w:sz w:val="28"/>
          <w:szCs w:val="28"/>
        </w:rPr>
        <w:t>9</w:t>
      </w:r>
      <w:r w:rsidR="00CF3BD1" w:rsidRPr="00F6211B">
        <w:rPr>
          <w:rFonts w:ascii="Times New Roman" w:hAnsi="Times New Roman" w:cs="Times New Roman"/>
          <w:color w:val="000000" w:themeColor="text1"/>
          <w:sz w:val="28"/>
          <w:szCs w:val="28"/>
        </w:rPr>
        <w:t>.1. Обязательный профилактический визит</w:t>
      </w:r>
      <w:r w:rsidR="00415B6B" w:rsidRPr="00F6211B">
        <w:rPr>
          <w:rFonts w:ascii="Times New Roman" w:hAnsi="Times New Roman" w:cs="Times New Roman"/>
          <w:color w:val="000000" w:themeColor="text1"/>
          <w:sz w:val="28"/>
          <w:szCs w:val="28"/>
        </w:rPr>
        <w:t xml:space="preserve">. </w:t>
      </w:r>
    </w:p>
    <w:p w14:paraId="7A4BECD4" w14:textId="00136BB5" w:rsidR="00415B6B" w:rsidRPr="00F6211B" w:rsidRDefault="00415B6B" w:rsidP="00F6211B">
      <w:pPr>
        <w:suppressAutoHyphens/>
        <w:spacing w:after="0" w:line="240" w:lineRule="auto"/>
        <w:ind w:firstLine="708"/>
        <w:jc w:val="both"/>
        <w:rPr>
          <w:rFonts w:ascii="Times New Roman" w:hAnsi="Times New Roman" w:cs="Times New Roman"/>
          <w:color w:val="000000" w:themeColor="text1"/>
          <w:sz w:val="28"/>
          <w:szCs w:val="28"/>
        </w:rPr>
      </w:pPr>
      <w:proofErr w:type="gramStart"/>
      <w:r w:rsidRPr="00F6211B">
        <w:rPr>
          <w:rFonts w:ascii="Times New Roman" w:hAnsi="Times New Roman" w:cs="Times New Roman"/>
          <w:color w:val="000000" w:themeColor="text1"/>
          <w:sz w:val="28"/>
          <w:szCs w:val="28"/>
        </w:rPr>
        <w:t xml:space="preserve">Для объектов контроля, отнесенных к категории среднего или умеренного риска обязательный профилактический визит проводится в порядке, определенном статьей 52.1 Федерального закона № 248-ФЗ и с </w:t>
      </w:r>
      <w:r w:rsidRPr="00F6211B">
        <w:rPr>
          <w:rFonts w:ascii="Times New Roman" w:hAnsi="Times New Roman" w:cs="Times New Roman"/>
          <w:color w:val="000000" w:themeColor="text1"/>
          <w:sz w:val="28"/>
          <w:szCs w:val="28"/>
        </w:rPr>
        <w:lastRenderedPageBreak/>
        <w:t xml:space="preserve">периодичностью, установленной постановлением Правительства Российской Федерации от </w:t>
      </w:r>
      <w:r w:rsidR="001939E4" w:rsidRPr="00F6211B">
        <w:rPr>
          <w:rFonts w:ascii="Times New Roman" w:hAnsi="Times New Roman" w:cs="Times New Roman"/>
          <w:color w:val="000000" w:themeColor="text1"/>
          <w:sz w:val="28"/>
          <w:szCs w:val="28"/>
        </w:rPr>
        <w:t xml:space="preserve">1 октября </w:t>
      </w:r>
      <w:r w:rsidRPr="00F6211B">
        <w:rPr>
          <w:rFonts w:ascii="Times New Roman" w:hAnsi="Times New Roman" w:cs="Times New Roman"/>
          <w:color w:val="000000" w:themeColor="text1"/>
          <w:sz w:val="28"/>
          <w:szCs w:val="28"/>
        </w:rPr>
        <w:t>2025</w:t>
      </w:r>
      <w:r w:rsidR="001939E4" w:rsidRPr="00F6211B">
        <w:rPr>
          <w:rFonts w:ascii="Times New Roman" w:hAnsi="Times New Roman" w:cs="Times New Roman"/>
          <w:color w:val="000000" w:themeColor="text1"/>
          <w:sz w:val="28"/>
          <w:szCs w:val="28"/>
        </w:rPr>
        <w:t xml:space="preserve"> г.</w:t>
      </w:r>
      <w:r w:rsidRPr="00F6211B">
        <w:rPr>
          <w:rFonts w:ascii="Times New Roman" w:hAnsi="Times New Roman" w:cs="Times New Roman"/>
          <w:color w:val="000000" w:themeColor="text1"/>
          <w:sz w:val="28"/>
          <w:szCs w:val="28"/>
        </w:rPr>
        <w:t xml:space="preserve">  № 1511 «О периодичности проведения обязательных профилактических визитов в рамках государственного контроля (надзора), муниципального контроля».</w:t>
      </w:r>
      <w:proofErr w:type="gramEnd"/>
    </w:p>
    <w:p w14:paraId="4DC967AB" w14:textId="77777777" w:rsidR="002A24B4" w:rsidRPr="00F6211B" w:rsidRDefault="00415B6B" w:rsidP="00F6211B">
      <w:pPr>
        <w:suppressAutoHyphens/>
        <w:spacing w:after="0" w:line="240" w:lineRule="auto"/>
        <w:ind w:firstLine="708"/>
        <w:jc w:val="both"/>
        <w:rPr>
          <w:rFonts w:ascii="Times New Roman" w:hAnsi="Times New Roman" w:cs="Times New Roman"/>
          <w:color w:val="000000" w:themeColor="text1"/>
          <w:sz w:val="28"/>
          <w:szCs w:val="28"/>
        </w:rPr>
      </w:pPr>
      <w:r w:rsidRPr="00F6211B">
        <w:rPr>
          <w:rFonts w:ascii="Times New Roman" w:eastAsia="Times New Roman" w:hAnsi="Times New Roman" w:cs="Times New Roman"/>
          <w:color w:val="000000" w:themeColor="text1"/>
          <w:sz w:val="28"/>
          <w:szCs w:val="28"/>
          <w:lang w:eastAsia="ru-RU"/>
        </w:rPr>
        <w:t xml:space="preserve">Обязательный профилактический визит не предусматривает отказ контролируемого лица от его проведения. </w:t>
      </w:r>
      <w:r w:rsidR="002A24B4" w:rsidRPr="00F6211B">
        <w:rPr>
          <w:rFonts w:ascii="Times New Roman" w:eastAsia="Times New Roman" w:hAnsi="Times New Roman" w:cs="Times New Roman"/>
          <w:color w:val="000000" w:themeColor="text1"/>
          <w:sz w:val="28"/>
          <w:szCs w:val="28"/>
          <w:lang w:eastAsia="ru-RU"/>
        </w:rPr>
        <w:t xml:space="preserve">Контролируемое лицо информируется о проведении обязательного профилактического визита не менее чем </w:t>
      </w:r>
      <w:r w:rsidR="002A24B4" w:rsidRPr="00F6211B">
        <w:rPr>
          <w:rFonts w:ascii="Times New Roman" w:hAnsi="Times New Roman" w:cs="Times New Roman"/>
          <w:color w:val="000000" w:themeColor="text1"/>
          <w:sz w:val="28"/>
          <w:szCs w:val="28"/>
        </w:rPr>
        <w:t xml:space="preserve">за двадцать четыре часа </w:t>
      </w:r>
      <w:r w:rsidR="002A24B4" w:rsidRPr="00F6211B">
        <w:rPr>
          <w:rFonts w:ascii="Times New Roman" w:eastAsia="Times New Roman" w:hAnsi="Times New Roman" w:cs="Times New Roman"/>
          <w:color w:val="000000" w:themeColor="text1"/>
          <w:sz w:val="28"/>
          <w:szCs w:val="28"/>
          <w:lang w:eastAsia="ru-RU"/>
        </w:rPr>
        <w:t>до его начала в соответствии с процедурой, установленной частью 5 статьи 21 Федерального закона 518-ФЗ.</w:t>
      </w:r>
    </w:p>
    <w:p w14:paraId="429ADF44" w14:textId="77777777" w:rsidR="00CF3BD1" w:rsidRPr="00F6211B" w:rsidRDefault="002A24B4" w:rsidP="00F6211B">
      <w:pPr>
        <w:suppressAutoHyphens/>
        <w:spacing w:after="0" w:line="240" w:lineRule="auto"/>
        <w:ind w:firstLine="708"/>
        <w:jc w:val="both"/>
        <w:rPr>
          <w:rFonts w:ascii="Times New Roman" w:hAnsi="Times New Roman" w:cs="Times New Roman"/>
          <w:color w:val="000000" w:themeColor="text1"/>
          <w:sz w:val="28"/>
          <w:szCs w:val="28"/>
        </w:rPr>
      </w:pPr>
      <w:r w:rsidRPr="00F6211B">
        <w:rPr>
          <w:rFonts w:ascii="Times New Roman" w:hAnsi="Times New Roman" w:cs="Times New Roman"/>
          <w:color w:val="000000" w:themeColor="text1"/>
          <w:sz w:val="28"/>
          <w:szCs w:val="28"/>
        </w:rPr>
        <w:t>Срок проведения обязательного профилактического визита не может превышать</w:t>
      </w:r>
      <w:r w:rsidR="00CF3BD1" w:rsidRPr="00F6211B">
        <w:rPr>
          <w:rFonts w:ascii="Times New Roman" w:hAnsi="Times New Roman" w:cs="Times New Roman"/>
          <w:color w:val="000000" w:themeColor="text1"/>
          <w:sz w:val="28"/>
          <w:szCs w:val="28"/>
        </w:rPr>
        <w:t xml:space="preserve"> 10 рабочих дней. Указанный срок может быть продлен на срок, необходимый для проведения экспертизы, испытаний. </w:t>
      </w:r>
    </w:p>
    <w:p w14:paraId="4A740CDE" w14:textId="77777777" w:rsidR="00CF3BD1" w:rsidRPr="00F6211B" w:rsidRDefault="00CF3BD1" w:rsidP="00F6211B">
      <w:pPr>
        <w:suppressAutoHyphens/>
        <w:spacing w:after="0" w:line="240" w:lineRule="auto"/>
        <w:ind w:firstLine="708"/>
        <w:jc w:val="both"/>
        <w:rPr>
          <w:rFonts w:ascii="Times New Roman" w:hAnsi="Times New Roman" w:cs="Times New Roman"/>
          <w:color w:val="000000" w:themeColor="text1"/>
          <w:sz w:val="28"/>
          <w:szCs w:val="28"/>
        </w:rPr>
      </w:pPr>
      <w:r w:rsidRPr="00F6211B">
        <w:rPr>
          <w:rFonts w:ascii="Times New Roman" w:hAnsi="Times New Roman" w:cs="Times New Roman"/>
          <w:color w:val="000000" w:themeColor="text1"/>
          <w:sz w:val="28"/>
          <w:szCs w:val="28"/>
        </w:rPr>
        <w:t>По окончании обязательного профилактического визита составляется акт о проведении обязательного профилактического визита в порядке, предусмотренном статьей 90 Федерального закона № 248-ФЗ для контрольных мероприятий.</w:t>
      </w:r>
    </w:p>
    <w:p w14:paraId="611E8055" w14:textId="77777777" w:rsidR="00CF3BD1" w:rsidRPr="00F6211B" w:rsidRDefault="00CF3BD1" w:rsidP="00F6211B">
      <w:pPr>
        <w:suppressAutoHyphens/>
        <w:spacing w:after="0" w:line="240" w:lineRule="auto"/>
        <w:ind w:firstLine="708"/>
        <w:jc w:val="both"/>
        <w:rPr>
          <w:rFonts w:ascii="Times New Roman" w:hAnsi="Times New Roman" w:cs="Times New Roman"/>
          <w:color w:val="000000" w:themeColor="text1"/>
          <w:sz w:val="28"/>
          <w:szCs w:val="28"/>
        </w:rPr>
      </w:pPr>
      <w:r w:rsidRPr="00F6211B">
        <w:rPr>
          <w:rFonts w:ascii="Times New Roman" w:hAnsi="Times New Roman" w:cs="Times New Roman"/>
          <w:color w:val="000000" w:themeColor="text1"/>
          <w:sz w:val="28"/>
          <w:szCs w:val="28"/>
        </w:rPr>
        <w:t>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 № 248-ФЗ для контрольных мероприятий.</w:t>
      </w:r>
    </w:p>
    <w:p w14:paraId="6A2E14FE" w14:textId="71094B72" w:rsidR="00CF3BD1" w:rsidRPr="00F6211B" w:rsidRDefault="00CF3BD1" w:rsidP="00F6211B">
      <w:pPr>
        <w:suppressAutoHyphens/>
        <w:spacing w:after="0" w:line="240" w:lineRule="auto"/>
        <w:ind w:firstLine="708"/>
        <w:jc w:val="both"/>
        <w:rPr>
          <w:rFonts w:ascii="Times New Roman" w:hAnsi="Times New Roman" w:cs="Times New Roman"/>
          <w:color w:val="000000" w:themeColor="text1"/>
          <w:sz w:val="28"/>
          <w:szCs w:val="28"/>
        </w:rPr>
      </w:pPr>
      <w:r w:rsidRPr="00F6211B">
        <w:rPr>
          <w:rFonts w:ascii="Times New Roman" w:hAnsi="Times New Roman" w:cs="Times New Roman"/>
          <w:color w:val="000000" w:themeColor="text1"/>
          <w:sz w:val="28"/>
          <w:szCs w:val="28"/>
        </w:rPr>
        <w:t xml:space="preserve">В случае невозможности проведения обязательного профилактического визита и (или) уклонения контролируемого лица от его проведения </w:t>
      </w:r>
      <w:r w:rsidR="00EA071F" w:rsidRPr="00F6211B">
        <w:rPr>
          <w:rFonts w:ascii="Times New Roman" w:hAnsi="Times New Roman" w:cs="Times New Roman"/>
          <w:color w:val="000000" w:themeColor="text1"/>
          <w:sz w:val="28"/>
          <w:szCs w:val="28"/>
        </w:rPr>
        <w:t>И</w:t>
      </w:r>
      <w:r w:rsidRPr="00F6211B">
        <w:rPr>
          <w:rFonts w:ascii="Times New Roman" w:hAnsi="Times New Roman" w:cs="Times New Roman"/>
          <w:color w:val="000000" w:themeColor="text1"/>
          <w:sz w:val="28"/>
          <w:szCs w:val="28"/>
        </w:rPr>
        <w:t>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мероприятий.</w:t>
      </w:r>
    </w:p>
    <w:p w14:paraId="04E8457E" w14:textId="77777777" w:rsidR="00CF3BD1" w:rsidRPr="00F6211B" w:rsidRDefault="00CF3BD1" w:rsidP="00F6211B">
      <w:pPr>
        <w:suppressAutoHyphens/>
        <w:spacing w:after="0" w:line="240" w:lineRule="auto"/>
        <w:ind w:firstLine="708"/>
        <w:jc w:val="both"/>
        <w:rPr>
          <w:rFonts w:ascii="Times New Roman" w:hAnsi="Times New Roman" w:cs="Times New Roman"/>
          <w:color w:val="000000" w:themeColor="text1"/>
          <w:sz w:val="28"/>
          <w:szCs w:val="28"/>
        </w:rPr>
      </w:pPr>
      <w:r w:rsidRPr="00F6211B">
        <w:rPr>
          <w:rFonts w:ascii="Times New Roman" w:hAnsi="Times New Roman" w:cs="Times New Roman"/>
          <w:color w:val="000000" w:themeColor="text1"/>
          <w:sz w:val="28"/>
          <w:szCs w:val="28"/>
        </w:rPr>
        <w:t xml:space="preserve">В случае невозможности проведения обязательного профилактического визита уполномоченное должностное лицо органа муниципального земельного контроля вправе не позднее трех месяцев </w:t>
      </w:r>
      <w:proofErr w:type="gramStart"/>
      <w:r w:rsidRPr="00F6211B">
        <w:rPr>
          <w:rFonts w:ascii="Times New Roman" w:hAnsi="Times New Roman" w:cs="Times New Roman"/>
          <w:color w:val="000000" w:themeColor="text1"/>
          <w:sz w:val="28"/>
          <w:szCs w:val="28"/>
        </w:rPr>
        <w:t>с даты составления</w:t>
      </w:r>
      <w:proofErr w:type="gramEnd"/>
      <w:r w:rsidRPr="00F6211B">
        <w:rPr>
          <w:rFonts w:ascii="Times New Roman" w:hAnsi="Times New Roman" w:cs="Times New Roman"/>
          <w:color w:val="000000" w:themeColor="text1"/>
          <w:sz w:val="28"/>
          <w:szCs w:val="28"/>
        </w:rP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5DBEB7DB" w14:textId="77777777" w:rsidR="00CF3BD1" w:rsidRPr="00F6211B" w:rsidRDefault="00CF3BD1" w:rsidP="00F6211B">
      <w:pPr>
        <w:suppressAutoHyphens/>
        <w:spacing w:after="0" w:line="240" w:lineRule="auto"/>
        <w:ind w:firstLine="708"/>
        <w:jc w:val="both"/>
        <w:rPr>
          <w:rFonts w:ascii="Times New Roman" w:hAnsi="Times New Roman" w:cs="Times New Roman"/>
          <w:color w:val="000000" w:themeColor="text1"/>
          <w:sz w:val="28"/>
          <w:szCs w:val="28"/>
        </w:rPr>
      </w:pPr>
      <w:r w:rsidRPr="00F6211B">
        <w:rPr>
          <w:rFonts w:ascii="Times New Roman" w:hAnsi="Times New Roman" w:cs="Times New Roman"/>
          <w:color w:val="000000" w:themeColor="text1"/>
          <w:sz w:val="28"/>
          <w:szCs w:val="28"/>
        </w:rPr>
        <w:tab/>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14:paraId="78A03887" w14:textId="77777777" w:rsidR="002A24B4" w:rsidRPr="00F6211B" w:rsidRDefault="00CF3BD1" w:rsidP="00F6211B">
      <w:pPr>
        <w:tabs>
          <w:tab w:val="left" w:pos="709"/>
          <w:tab w:val="left" w:pos="1418"/>
          <w:tab w:val="left" w:pos="2337"/>
        </w:tabs>
        <w:suppressAutoHyphens/>
        <w:spacing w:after="0" w:line="240" w:lineRule="auto"/>
        <w:ind w:firstLine="708"/>
        <w:jc w:val="both"/>
        <w:rPr>
          <w:rFonts w:ascii="Times New Roman" w:hAnsi="Times New Roman" w:cs="Times New Roman"/>
          <w:sz w:val="28"/>
          <w:szCs w:val="28"/>
        </w:rPr>
      </w:pPr>
      <w:r w:rsidRPr="00F6211B">
        <w:rPr>
          <w:rFonts w:ascii="Times New Roman" w:hAnsi="Times New Roman" w:cs="Times New Roman"/>
          <w:sz w:val="28"/>
          <w:szCs w:val="28"/>
        </w:rPr>
        <w:tab/>
      </w:r>
      <w:r w:rsidR="00713226" w:rsidRPr="00F6211B">
        <w:rPr>
          <w:rFonts w:ascii="Times New Roman" w:hAnsi="Times New Roman" w:cs="Times New Roman"/>
          <w:sz w:val="28"/>
          <w:szCs w:val="28"/>
        </w:rPr>
        <w:t>3</w:t>
      </w:r>
      <w:r w:rsidRPr="00F6211B">
        <w:rPr>
          <w:rFonts w:ascii="Times New Roman" w:hAnsi="Times New Roman" w:cs="Times New Roman"/>
          <w:sz w:val="28"/>
          <w:szCs w:val="28"/>
        </w:rPr>
        <w:t>.</w:t>
      </w:r>
      <w:r w:rsidR="00713226" w:rsidRPr="00F6211B">
        <w:rPr>
          <w:rFonts w:ascii="Times New Roman" w:hAnsi="Times New Roman" w:cs="Times New Roman"/>
          <w:sz w:val="28"/>
          <w:szCs w:val="28"/>
        </w:rPr>
        <w:t>9</w:t>
      </w:r>
      <w:r w:rsidRPr="00F6211B">
        <w:rPr>
          <w:rFonts w:ascii="Times New Roman" w:hAnsi="Times New Roman" w:cs="Times New Roman"/>
          <w:sz w:val="28"/>
          <w:szCs w:val="28"/>
        </w:rPr>
        <w:t xml:space="preserve">.2. </w:t>
      </w:r>
      <w:r w:rsidR="002A24B4" w:rsidRPr="00F6211B">
        <w:rPr>
          <w:rFonts w:ascii="Times New Roman" w:hAnsi="Times New Roman" w:cs="Times New Roman"/>
          <w:sz w:val="28"/>
          <w:szCs w:val="28"/>
        </w:rPr>
        <w:t>Профилактический визит по инициативе контролируемого лица.</w:t>
      </w:r>
    </w:p>
    <w:p w14:paraId="35A5896E" w14:textId="77777777" w:rsidR="002A24B4" w:rsidRPr="00F6211B" w:rsidRDefault="002A24B4" w:rsidP="00F6211B">
      <w:pPr>
        <w:tabs>
          <w:tab w:val="left" w:pos="709"/>
          <w:tab w:val="left" w:pos="1418"/>
          <w:tab w:val="left" w:pos="2337"/>
        </w:tabs>
        <w:suppressAutoHyphens/>
        <w:spacing w:after="0" w:line="240" w:lineRule="auto"/>
        <w:ind w:firstLine="708"/>
        <w:jc w:val="both"/>
        <w:rPr>
          <w:rFonts w:ascii="Times New Roman" w:hAnsi="Times New Roman" w:cs="Times New Roman"/>
          <w:sz w:val="28"/>
          <w:szCs w:val="28"/>
        </w:rPr>
      </w:pPr>
      <w:r w:rsidRPr="00F6211B">
        <w:rPr>
          <w:rFonts w:ascii="Times New Roman" w:hAnsi="Times New Roman" w:cs="Times New Roman"/>
          <w:sz w:val="28"/>
          <w:szCs w:val="28"/>
        </w:rPr>
        <w:tab/>
        <w:t>Профилактический визит по инициативе контролируемого лица проводится в порядке, определенном статьей 52.2 Федерального закона № 248-ФЗ.</w:t>
      </w:r>
      <w:r w:rsidRPr="00F6211B">
        <w:rPr>
          <w:rFonts w:ascii="Times New Roman" w:hAnsi="Times New Roman" w:cs="Times New Roman"/>
          <w:sz w:val="28"/>
          <w:szCs w:val="28"/>
        </w:rPr>
        <w:tab/>
      </w:r>
    </w:p>
    <w:p w14:paraId="2A961A80" w14:textId="77777777" w:rsidR="00BA0B2A" w:rsidRPr="00F6211B" w:rsidRDefault="002A24B4" w:rsidP="00F6211B">
      <w:pPr>
        <w:tabs>
          <w:tab w:val="left" w:pos="709"/>
          <w:tab w:val="left" w:pos="1418"/>
          <w:tab w:val="left" w:pos="2337"/>
        </w:tabs>
        <w:suppressAutoHyphens/>
        <w:spacing w:after="0" w:line="240" w:lineRule="auto"/>
        <w:ind w:firstLine="708"/>
        <w:jc w:val="both"/>
        <w:rPr>
          <w:rFonts w:ascii="Times New Roman" w:hAnsi="Times New Roman" w:cs="Times New Roman"/>
          <w:sz w:val="28"/>
          <w:szCs w:val="28"/>
        </w:rPr>
      </w:pPr>
      <w:r w:rsidRPr="00F6211B">
        <w:rPr>
          <w:rFonts w:ascii="Times New Roman" w:hAnsi="Times New Roman" w:cs="Times New Roman"/>
          <w:sz w:val="28"/>
          <w:szCs w:val="28"/>
        </w:rPr>
        <w:tab/>
        <w:t xml:space="preserve">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w:t>
      </w:r>
      <w:r w:rsidRPr="00F6211B">
        <w:rPr>
          <w:rFonts w:ascii="Times New Roman" w:hAnsi="Times New Roman" w:cs="Times New Roman"/>
          <w:sz w:val="28"/>
          <w:szCs w:val="28"/>
        </w:rPr>
        <w:lastRenderedPageBreak/>
        <w:t>проведении профилактического визита либо об отказе в его проведении, о чем уведомляет контролируемое лицо.</w:t>
      </w:r>
    </w:p>
    <w:p w14:paraId="5B837CA9" w14:textId="77777777" w:rsidR="00BE4381" w:rsidRPr="00F6211B" w:rsidRDefault="00BE4381" w:rsidP="00F6211B">
      <w:pPr>
        <w:suppressAutoHyphens/>
        <w:spacing w:after="0" w:line="240" w:lineRule="auto"/>
        <w:ind w:firstLine="708"/>
        <w:jc w:val="both"/>
        <w:rPr>
          <w:rFonts w:ascii="Times New Roman" w:hAnsi="Times New Roman" w:cs="Times New Roman"/>
          <w:sz w:val="28"/>
          <w:szCs w:val="28"/>
        </w:rPr>
      </w:pPr>
      <w:r w:rsidRPr="00F6211B">
        <w:rPr>
          <w:rFonts w:ascii="Times New Roman" w:hAnsi="Times New Roman" w:cs="Times New Roman"/>
          <w:sz w:val="28"/>
          <w:szCs w:val="28"/>
        </w:rPr>
        <w:t>Отказ в проведении профилактического визита допускается по основаниям, установленным частью 4 статьи 52.2 Федерального закона  № 248-ФЗ.</w:t>
      </w:r>
    </w:p>
    <w:p w14:paraId="5E524944" w14:textId="77777777" w:rsidR="00BA0B2A" w:rsidRPr="00F6211B" w:rsidRDefault="002A24B4" w:rsidP="00F6211B">
      <w:pPr>
        <w:tabs>
          <w:tab w:val="left" w:pos="709"/>
          <w:tab w:val="left" w:pos="1418"/>
          <w:tab w:val="left" w:pos="2337"/>
        </w:tabs>
        <w:suppressAutoHyphens/>
        <w:spacing w:after="0" w:line="240" w:lineRule="auto"/>
        <w:ind w:firstLine="708"/>
        <w:jc w:val="both"/>
        <w:rPr>
          <w:rFonts w:ascii="Times New Roman" w:hAnsi="Times New Roman" w:cs="Times New Roman"/>
          <w:sz w:val="28"/>
          <w:szCs w:val="28"/>
        </w:rPr>
      </w:pPr>
      <w:r w:rsidRPr="00F6211B">
        <w:rPr>
          <w:rFonts w:ascii="Times New Roman" w:hAnsi="Times New Roman" w:cs="Times New Roman"/>
          <w:sz w:val="28"/>
          <w:szCs w:val="28"/>
        </w:rPr>
        <w:tab/>
      </w:r>
      <w:r w:rsidR="00BA0B2A" w:rsidRPr="00F6211B">
        <w:rPr>
          <w:rFonts w:ascii="Times New Roman" w:hAnsi="Times New Roman" w:cs="Times New Roman"/>
          <w:sz w:val="28"/>
          <w:szCs w:val="28"/>
        </w:rPr>
        <w:t>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w:t>
      </w:r>
    </w:p>
    <w:p w14:paraId="15D1A8CC" w14:textId="77777777" w:rsidR="00377284" w:rsidRPr="00F6211B" w:rsidRDefault="00BA0B2A" w:rsidP="00F6211B">
      <w:pPr>
        <w:tabs>
          <w:tab w:val="left" w:pos="709"/>
          <w:tab w:val="left" w:pos="1418"/>
          <w:tab w:val="left" w:pos="2337"/>
        </w:tabs>
        <w:suppressAutoHyphens/>
        <w:spacing w:after="0" w:line="240" w:lineRule="auto"/>
        <w:ind w:firstLine="708"/>
        <w:jc w:val="both"/>
        <w:rPr>
          <w:rFonts w:ascii="Times New Roman" w:hAnsi="Times New Roman" w:cs="Times New Roman"/>
          <w:sz w:val="28"/>
          <w:szCs w:val="28"/>
        </w:rPr>
      </w:pPr>
      <w:r w:rsidRPr="00F6211B">
        <w:rPr>
          <w:rFonts w:ascii="Times New Roman" w:hAnsi="Times New Roman" w:cs="Times New Roman"/>
          <w:sz w:val="28"/>
          <w:szCs w:val="28"/>
        </w:rPr>
        <w:tab/>
      </w:r>
      <w:r w:rsidR="00377284" w:rsidRPr="00F6211B">
        <w:rPr>
          <w:rFonts w:ascii="Times New Roman" w:hAnsi="Times New Roman" w:cs="Times New Roman"/>
          <w:sz w:val="28"/>
          <w:szCs w:val="28"/>
        </w:rPr>
        <w:t xml:space="preserve">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w:t>
      </w:r>
      <w:proofErr w:type="gramStart"/>
      <w:r w:rsidR="00377284" w:rsidRPr="00F6211B">
        <w:rPr>
          <w:rFonts w:ascii="Times New Roman" w:hAnsi="Times New Roman" w:cs="Times New Roman"/>
          <w:sz w:val="28"/>
          <w:szCs w:val="28"/>
        </w:rPr>
        <w:t>позднее</w:t>
      </w:r>
      <w:proofErr w:type="gramEnd"/>
      <w:r w:rsidR="00377284" w:rsidRPr="00F6211B">
        <w:rPr>
          <w:rFonts w:ascii="Times New Roman" w:hAnsi="Times New Roman" w:cs="Times New Roman"/>
          <w:sz w:val="28"/>
          <w:szCs w:val="28"/>
        </w:rPr>
        <w:t xml:space="preserve"> чем за пять рабочих дней до даты его проведения.</w:t>
      </w:r>
    </w:p>
    <w:p w14:paraId="27454D96" w14:textId="77777777" w:rsidR="00377284" w:rsidRPr="00F6211B" w:rsidRDefault="00377284" w:rsidP="00F6211B">
      <w:pPr>
        <w:tabs>
          <w:tab w:val="left" w:pos="709"/>
          <w:tab w:val="left" w:pos="1418"/>
          <w:tab w:val="left" w:pos="2337"/>
        </w:tabs>
        <w:suppressAutoHyphens/>
        <w:spacing w:after="0" w:line="240" w:lineRule="auto"/>
        <w:ind w:firstLine="708"/>
        <w:jc w:val="both"/>
        <w:rPr>
          <w:rFonts w:ascii="Times New Roman" w:hAnsi="Times New Roman" w:cs="Times New Roman"/>
          <w:sz w:val="28"/>
          <w:szCs w:val="28"/>
        </w:rPr>
      </w:pPr>
      <w:r w:rsidRPr="00F6211B">
        <w:rPr>
          <w:rFonts w:ascii="Times New Roman" w:hAnsi="Times New Roman" w:cs="Times New Roman"/>
          <w:sz w:val="28"/>
          <w:szCs w:val="28"/>
        </w:rPr>
        <w:tab/>
        <w:t>Разъяснения и рекомендации, полученные контролируемым лицом в ходе профилактического визита, носят рекомендательный характер.</w:t>
      </w:r>
    </w:p>
    <w:p w14:paraId="28BE452A" w14:textId="77777777" w:rsidR="00377284" w:rsidRPr="00F6211B" w:rsidRDefault="00377284" w:rsidP="00F6211B">
      <w:pPr>
        <w:tabs>
          <w:tab w:val="left" w:pos="709"/>
          <w:tab w:val="left" w:pos="1418"/>
          <w:tab w:val="left" w:pos="2337"/>
        </w:tabs>
        <w:suppressAutoHyphens/>
        <w:spacing w:after="0" w:line="240" w:lineRule="auto"/>
        <w:ind w:firstLine="708"/>
        <w:jc w:val="both"/>
        <w:rPr>
          <w:rFonts w:ascii="Times New Roman" w:hAnsi="Times New Roman" w:cs="Times New Roman"/>
          <w:sz w:val="28"/>
          <w:szCs w:val="28"/>
        </w:rPr>
      </w:pPr>
      <w:r w:rsidRPr="00F6211B">
        <w:rPr>
          <w:rFonts w:ascii="Times New Roman" w:hAnsi="Times New Roman" w:cs="Times New Roman"/>
          <w:sz w:val="28"/>
          <w:szCs w:val="28"/>
        </w:rPr>
        <w:tab/>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14:paraId="267035A6" w14:textId="79C79203" w:rsidR="00BE4381" w:rsidRPr="00F6211B" w:rsidRDefault="00377284" w:rsidP="00F6211B">
      <w:pPr>
        <w:tabs>
          <w:tab w:val="left" w:pos="709"/>
          <w:tab w:val="left" w:pos="1418"/>
          <w:tab w:val="left" w:pos="2337"/>
        </w:tabs>
        <w:suppressAutoHyphens/>
        <w:spacing w:after="0" w:line="240" w:lineRule="auto"/>
        <w:ind w:firstLine="708"/>
        <w:jc w:val="both"/>
        <w:rPr>
          <w:rFonts w:ascii="Times New Roman" w:hAnsi="Times New Roman" w:cs="Times New Roman"/>
          <w:sz w:val="28"/>
          <w:szCs w:val="28"/>
        </w:rPr>
      </w:pPr>
      <w:r w:rsidRPr="00F6211B">
        <w:rPr>
          <w:rFonts w:ascii="Times New Roman" w:hAnsi="Times New Roman" w:cs="Times New Roman"/>
          <w:sz w:val="28"/>
          <w:szCs w:val="28"/>
        </w:rPr>
        <w:tab/>
        <w:t>В случае</w:t>
      </w:r>
      <w:proofErr w:type="gramStart"/>
      <w:r w:rsidRPr="00F6211B">
        <w:rPr>
          <w:rFonts w:ascii="Times New Roman" w:hAnsi="Times New Roman" w:cs="Times New Roman"/>
          <w:sz w:val="28"/>
          <w:szCs w:val="28"/>
        </w:rPr>
        <w:t>,</w:t>
      </w:r>
      <w:proofErr w:type="gramEnd"/>
      <w:r w:rsidRPr="00F6211B">
        <w:rPr>
          <w:rFonts w:ascii="Times New Roman" w:hAnsi="Times New Roman" w:cs="Times New Roman"/>
          <w:sz w:val="28"/>
          <w:szCs w:val="28"/>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w:t>
      </w:r>
      <w:r w:rsidR="00EA071F" w:rsidRPr="00F6211B">
        <w:rPr>
          <w:rFonts w:ascii="Times New Roman" w:hAnsi="Times New Roman" w:cs="Times New Roman"/>
          <w:sz w:val="28"/>
          <w:szCs w:val="28"/>
        </w:rPr>
        <w:t>И</w:t>
      </w:r>
      <w:r w:rsidRPr="00F6211B">
        <w:rPr>
          <w:rFonts w:ascii="Times New Roman" w:hAnsi="Times New Roman" w:cs="Times New Roman"/>
          <w:sz w:val="28"/>
          <w:szCs w:val="28"/>
        </w:rPr>
        <w:t>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14:paraId="39C6EF88" w14:textId="77777777" w:rsidR="006A1636" w:rsidRPr="00F6211B" w:rsidRDefault="007255CD" w:rsidP="00F6211B">
      <w:pPr>
        <w:pStyle w:val="ConsPlusNormal"/>
        <w:suppressAutoHyphens/>
        <w:spacing w:before="240" w:after="240"/>
        <w:ind w:firstLine="708"/>
        <w:jc w:val="center"/>
        <w:rPr>
          <w:rFonts w:ascii="Times New Roman" w:hAnsi="Times New Roman" w:cs="Times New Roman"/>
          <w:b/>
          <w:bCs/>
          <w:sz w:val="28"/>
          <w:szCs w:val="28"/>
        </w:rPr>
      </w:pPr>
      <w:r w:rsidRPr="00F6211B">
        <w:rPr>
          <w:rFonts w:ascii="Times New Roman" w:hAnsi="Times New Roman" w:cs="Times New Roman"/>
          <w:b/>
          <w:bCs/>
          <w:sz w:val="28"/>
          <w:szCs w:val="28"/>
        </w:rPr>
        <w:t>4</w:t>
      </w:r>
      <w:r w:rsidR="006A1636" w:rsidRPr="00F6211B">
        <w:rPr>
          <w:rFonts w:ascii="Times New Roman" w:hAnsi="Times New Roman" w:cs="Times New Roman"/>
          <w:b/>
          <w:bCs/>
          <w:sz w:val="28"/>
          <w:szCs w:val="28"/>
        </w:rPr>
        <w:t>. Порядок организации и осуществления контрольных мероприятий.</w:t>
      </w:r>
    </w:p>
    <w:p w14:paraId="1FE00029" w14:textId="242AA7CF" w:rsidR="006A1636" w:rsidRPr="00F6211B" w:rsidRDefault="006A1636" w:rsidP="00F6211B">
      <w:pPr>
        <w:pStyle w:val="ConsPlusNormal"/>
        <w:suppressAutoHyphens/>
        <w:ind w:firstLine="708"/>
        <w:jc w:val="both"/>
        <w:rPr>
          <w:rFonts w:ascii="Times New Roman" w:hAnsi="Times New Roman" w:cs="Times New Roman"/>
          <w:sz w:val="28"/>
          <w:szCs w:val="28"/>
        </w:rPr>
      </w:pPr>
      <w:r w:rsidRPr="00F6211B">
        <w:rPr>
          <w:rFonts w:ascii="Times New Roman" w:hAnsi="Times New Roman" w:cs="Times New Roman"/>
          <w:bCs/>
          <w:sz w:val="28"/>
          <w:szCs w:val="28"/>
        </w:rPr>
        <w:t xml:space="preserve"> </w:t>
      </w:r>
      <w:r w:rsidR="007255CD" w:rsidRPr="00F6211B">
        <w:rPr>
          <w:rFonts w:ascii="Times New Roman" w:hAnsi="Times New Roman" w:cs="Times New Roman"/>
          <w:sz w:val="28"/>
          <w:szCs w:val="28"/>
        </w:rPr>
        <w:t>4</w:t>
      </w:r>
      <w:r w:rsidRPr="00F6211B">
        <w:rPr>
          <w:rFonts w:ascii="Times New Roman" w:hAnsi="Times New Roman" w:cs="Times New Roman"/>
          <w:sz w:val="28"/>
          <w:szCs w:val="28"/>
        </w:rPr>
        <w:t xml:space="preserve">.1. При осуществлении муниципального земельного контроля </w:t>
      </w:r>
      <w:r w:rsidR="00C31B87" w:rsidRPr="00F6211B">
        <w:rPr>
          <w:rFonts w:ascii="Times New Roman" w:hAnsi="Times New Roman" w:cs="Times New Roman"/>
          <w:sz w:val="28"/>
          <w:szCs w:val="28"/>
        </w:rPr>
        <w:t>Контрольным органом</w:t>
      </w:r>
      <w:r w:rsidRPr="00F6211B">
        <w:rPr>
          <w:rFonts w:ascii="Times New Roman" w:hAnsi="Times New Roman" w:cs="Times New Roman"/>
          <w:sz w:val="28"/>
          <w:szCs w:val="28"/>
        </w:rPr>
        <w:t xml:space="preserve"> могут проводиться следующие виды контрольных</w:t>
      </w:r>
      <w:r w:rsidR="00C31B87" w:rsidRPr="00F6211B">
        <w:rPr>
          <w:rFonts w:ascii="Times New Roman" w:hAnsi="Times New Roman" w:cs="Times New Roman"/>
          <w:sz w:val="28"/>
          <w:szCs w:val="28"/>
        </w:rPr>
        <w:t xml:space="preserve"> (надзорных)</w:t>
      </w:r>
      <w:r w:rsidRPr="00F6211B">
        <w:rPr>
          <w:rFonts w:ascii="Times New Roman" w:hAnsi="Times New Roman" w:cs="Times New Roman"/>
          <w:sz w:val="28"/>
          <w:szCs w:val="28"/>
        </w:rPr>
        <w:t xml:space="preserve"> мероприятий:</w:t>
      </w:r>
    </w:p>
    <w:p w14:paraId="6F72F0DF" w14:textId="77777777" w:rsidR="006A1636" w:rsidRPr="00F6211B" w:rsidRDefault="007255CD" w:rsidP="00F6211B">
      <w:pPr>
        <w:pStyle w:val="ConsPlusNormal"/>
        <w:suppressAutoHyphens/>
        <w:ind w:firstLine="708"/>
        <w:jc w:val="both"/>
        <w:rPr>
          <w:rFonts w:ascii="Times New Roman" w:hAnsi="Times New Roman" w:cs="Times New Roman"/>
          <w:sz w:val="28"/>
          <w:szCs w:val="28"/>
        </w:rPr>
      </w:pPr>
      <w:r w:rsidRPr="00F6211B">
        <w:rPr>
          <w:rFonts w:ascii="Times New Roman" w:hAnsi="Times New Roman" w:cs="Times New Roman"/>
          <w:sz w:val="28"/>
          <w:szCs w:val="28"/>
        </w:rPr>
        <w:t>4</w:t>
      </w:r>
      <w:r w:rsidR="006A1636" w:rsidRPr="00F6211B">
        <w:rPr>
          <w:rFonts w:ascii="Times New Roman" w:hAnsi="Times New Roman" w:cs="Times New Roman"/>
          <w:sz w:val="28"/>
          <w:szCs w:val="28"/>
        </w:rPr>
        <w:t>.1.1. При взаимодействии с контролируемыми лицами:</w:t>
      </w:r>
    </w:p>
    <w:p w14:paraId="278F7BE5" w14:textId="77777777" w:rsidR="006A1636" w:rsidRPr="00F6211B" w:rsidRDefault="006A1636" w:rsidP="00F6211B">
      <w:pPr>
        <w:pStyle w:val="ConsPlusNormal"/>
        <w:suppressAutoHyphens/>
        <w:ind w:firstLine="708"/>
        <w:jc w:val="both"/>
        <w:rPr>
          <w:rFonts w:ascii="Times New Roman" w:hAnsi="Times New Roman" w:cs="Times New Roman"/>
          <w:sz w:val="28"/>
          <w:szCs w:val="28"/>
        </w:rPr>
      </w:pPr>
      <w:r w:rsidRPr="00F6211B">
        <w:rPr>
          <w:rFonts w:ascii="Times New Roman" w:hAnsi="Times New Roman" w:cs="Times New Roman"/>
          <w:sz w:val="28"/>
          <w:szCs w:val="28"/>
        </w:rPr>
        <w:t>а) инспекционный визит;</w:t>
      </w:r>
    </w:p>
    <w:p w14:paraId="3D3FFFA2" w14:textId="6D8218E2" w:rsidR="006A1636" w:rsidRPr="00F6211B" w:rsidRDefault="006A1636" w:rsidP="00F6211B">
      <w:pPr>
        <w:pStyle w:val="ConsPlusNormal"/>
        <w:suppressAutoHyphens/>
        <w:ind w:firstLine="708"/>
        <w:jc w:val="both"/>
        <w:rPr>
          <w:rFonts w:ascii="Times New Roman" w:hAnsi="Times New Roman" w:cs="Times New Roman"/>
          <w:sz w:val="28"/>
          <w:szCs w:val="28"/>
        </w:rPr>
      </w:pPr>
      <w:r w:rsidRPr="00F6211B">
        <w:rPr>
          <w:rFonts w:ascii="Times New Roman" w:hAnsi="Times New Roman" w:cs="Times New Roman"/>
          <w:sz w:val="28"/>
          <w:szCs w:val="28"/>
        </w:rPr>
        <w:t>б) документарная проверка;</w:t>
      </w:r>
    </w:p>
    <w:p w14:paraId="5B3EB0CF" w14:textId="5ECD81A2" w:rsidR="006A1636" w:rsidRPr="00F6211B" w:rsidRDefault="00EC55A1" w:rsidP="00F6211B">
      <w:pPr>
        <w:pStyle w:val="ConsPlusNormal"/>
        <w:suppressAutoHyphens/>
        <w:ind w:firstLine="708"/>
        <w:jc w:val="both"/>
        <w:rPr>
          <w:rFonts w:ascii="Times New Roman" w:hAnsi="Times New Roman" w:cs="Times New Roman"/>
          <w:sz w:val="28"/>
          <w:szCs w:val="28"/>
        </w:rPr>
      </w:pPr>
      <w:r w:rsidRPr="00F6211B">
        <w:rPr>
          <w:rFonts w:ascii="Times New Roman" w:hAnsi="Times New Roman" w:cs="Times New Roman"/>
          <w:sz w:val="28"/>
          <w:szCs w:val="28"/>
        </w:rPr>
        <w:t>в</w:t>
      </w:r>
      <w:r w:rsidR="006A1636" w:rsidRPr="00F6211B">
        <w:rPr>
          <w:rFonts w:ascii="Times New Roman" w:hAnsi="Times New Roman" w:cs="Times New Roman"/>
          <w:sz w:val="28"/>
          <w:szCs w:val="28"/>
        </w:rPr>
        <w:t>) выездная проверка.</w:t>
      </w:r>
    </w:p>
    <w:p w14:paraId="0F11CF91" w14:textId="77777777" w:rsidR="006A1636" w:rsidRPr="00F6211B" w:rsidRDefault="007255CD" w:rsidP="00F6211B">
      <w:pPr>
        <w:pStyle w:val="ConsPlusNormal"/>
        <w:suppressAutoHyphens/>
        <w:ind w:firstLine="708"/>
        <w:jc w:val="both"/>
        <w:rPr>
          <w:rFonts w:ascii="Times New Roman" w:hAnsi="Times New Roman" w:cs="Times New Roman"/>
          <w:sz w:val="28"/>
          <w:szCs w:val="28"/>
        </w:rPr>
      </w:pPr>
      <w:r w:rsidRPr="00F6211B">
        <w:rPr>
          <w:rFonts w:ascii="Times New Roman" w:hAnsi="Times New Roman" w:cs="Times New Roman"/>
          <w:sz w:val="28"/>
          <w:szCs w:val="28"/>
        </w:rPr>
        <w:t>4</w:t>
      </w:r>
      <w:r w:rsidR="006A1636" w:rsidRPr="00F6211B">
        <w:rPr>
          <w:rFonts w:ascii="Times New Roman" w:hAnsi="Times New Roman" w:cs="Times New Roman"/>
          <w:sz w:val="28"/>
          <w:szCs w:val="28"/>
        </w:rPr>
        <w:t>.1.2. Без взаимодействия с контролируемыми лицами:</w:t>
      </w:r>
    </w:p>
    <w:p w14:paraId="3954A366" w14:textId="6A8311F6" w:rsidR="006A1636" w:rsidRPr="00F6211B" w:rsidRDefault="006A1636" w:rsidP="00F6211B">
      <w:pPr>
        <w:pStyle w:val="ConsPlusNormal"/>
        <w:suppressAutoHyphens/>
        <w:ind w:firstLine="708"/>
        <w:jc w:val="both"/>
        <w:rPr>
          <w:rFonts w:ascii="Times New Roman" w:hAnsi="Times New Roman" w:cs="Times New Roman"/>
          <w:sz w:val="28"/>
          <w:szCs w:val="28"/>
        </w:rPr>
      </w:pPr>
      <w:r w:rsidRPr="00F6211B">
        <w:rPr>
          <w:rFonts w:ascii="Times New Roman" w:hAnsi="Times New Roman" w:cs="Times New Roman"/>
          <w:sz w:val="28"/>
          <w:szCs w:val="28"/>
        </w:rPr>
        <w:t>а) наблюдение за соблюдением обязательных требований (</w:t>
      </w:r>
      <w:r w:rsidR="00A674B6" w:rsidRPr="00F6211B">
        <w:rPr>
          <w:rFonts w:ascii="Times New Roman" w:hAnsi="Times New Roman" w:cs="Times New Roman"/>
          <w:sz w:val="28"/>
          <w:szCs w:val="28"/>
        </w:rPr>
        <w:t>мониторинг безопасности);</w:t>
      </w:r>
    </w:p>
    <w:p w14:paraId="7F0D62F5" w14:textId="3F772E11" w:rsidR="006A1636" w:rsidRPr="00F6211B" w:rsidRDefault="006A1636" w:rsidP="00F6211B">
      <w:pPr>
        <w:pStyle w:val="ConsPlusNormal"/>
        <w:suppressAutoHyphens/>
        <w:ind w:firstLine="708"/>
        <w:jc w:val="both"/>
        <w:rPr>
          <w:rFonts w:ascii="Times New Roman" w:hAnsi="Times New Roman" w:cs="Times New Roman"/>
          <w:sz w:val="28"/>
          <w:szCs w:val="28"/>
        </w:rPr>
      </w:pPr>
      <w:r w:rsidRPr="00F6211B">
        <w:rPr>
          <w:rFonts w:ascii="Times New Roman" w:hAnsi="Times New Roman" w:cs="Times New Roman"/>
          <w:sz w:val="28"/>
          <w:szCs w:val="28"/>
        </w:rPr>
        <w:t>б) выездное обследование.</w:t>
      </w:r>
    </w:p>
    <w:p w14:paraId="01E02F33" w14:textId="77777777" w:rsidR="00C31B87" w:rsidRPr="00F6211B" w:rsidRDefault="007255CD" w:rsidP="00F6211B">
      <w:pPr>
        <w:suppressAutoHyphens/>
        <w:spacing w:after="0" w:line="240" w:lineRule="auto"/>
        <w:ind w:firstLine="708"/>
        <w:jc w:val="both"/>
        <w:rPr>
          <w:rFonts w:ascii="Times New Roman" w:eastAsia="Times New Roman" w:hAnsi="Times New Roman" w:cs="Times New Roman"/>
          <w:color w:val="000000"/>
          <w:sz w:val="28"/>
          <w:szCs w:val="28"/>
          <w:lang w:eastAsia="ru-RU"/>
        </w:rPr>
      </w:pPr>
      <w:r w:rsidRPr="00F6211B">
        <w:rPr>
          <w:rFonts w:ascii="Times New Roman" w:hAnsi="Times New Roman" w:cs="Times New Roman"/>
          <w:sz w:val="28"/>
          <w:szCs w:val="28"/>
        </w:rPr>
        <w:t>4</w:t>
      </w:r>
      <w:r w:rsidR="006A1636" w:rsidRPr="00F6211B">
        <w:rPr>
          <w:rFonts w:ascii="Times New Roman" w:hAnsi="Times New Roman" w:cs="Times New Roman"/>
          <w:sz w:val="28"/>
          <w:szCs w:val="28"/>
        </w:rPr>
        <w:t xml:space="preserve">.2. </w:t>
      </w:r>
      <w:r w:rsidR="00C31B87" w:rsidRPr="00F6211B">
        <w:rPr>
          <w:rFonts w:ascii="Times New Roman" w:eastAsia="Times New Roman" w:hAnsi="Times New Roman" w:cs="Times New Roman"/>
          <w:color w:val="000000"/>
          <w:sz w:val="28"/>
          <w:szCs w:val="28"/>
          <w:lang w:eastAsia="ru-RU"/>
        </w:rPr>
        <w:t xml:space="preserve">Муниципальный земельный контроль осуществляется без проведения плановых контрольных мероприятий </w:t>
      </w:r>
      <w:proofErr w:type="gramStart"/>
      <w:r w:rsidR="00C31B87" w:rsidRPr="00F6211B">
        <w:rPr>
          <w:rFonts w:ascii="Times New Roman" w:eastAsia="Times New Roman" w:hAnsi="Times New Roman" w:cs="Times New Roman"/>
          <w:color w:val="000000"/>
          <w:sz w:val="28"/>
          <w:szCs w:val="28"/>
          <w:lang w:eastAsia="ru-RU"/>
        </w:rPr>
        <w:t>со</w:t>
      </w:r>
      <w:proofErr w:type="gramEnd"/>
      <w:r w:rsidR="00C31B87" w:rsidRPr="00F6211B">
        <w:rPr>
          <w:rFonts w:ascii="Times New Roman" w:eastAsia="Times New Roman" w:hAnsi="Times New Roman" w:cs="Times New Roman"/>
          <w:color w:val="000000"/>
          <w:sz w:val="28"/>
          <w:szCs w:val="28"/>
          <w:lang w:eastAsia="ru-RU"/>
        </w:rPr>
        <w:t xml:space="preserve"> взаимодействием с контролируемыми лицами.</w:t>
      </w:r>
    </w:p>
    <w:p w14:paraId="3F9A4837" w14:textId="5B018791" w:rsidR="006A1636" w:rsidRPr="00F6211B" w:rsidRDefault="00C31B87" w:rsidP="00F6211B">
      <w:pPr>
        <w:suppressAutoHyphens/>
        <w:spacing w:after="0" w:line="240" w:lineRule="auto"/>
        <w:ind w:firstLine="708"/>
        <w:jc w:val="both"/>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t xml:space="preserve">Контрольные (надзорные) мероприятия осуществляются с учётом особенностей, установленных Постановлением Правительства РФ от 10 марта </w:t>
      </w:r>
      <w:r w:rsidRPr="00F6211B">
        <w:rPr>
          <w:rFonts w:ascii="Times New Roman" w:eastAsia="Times New Roman" w:hAnsi="Times New Roman" w:cs="Times New Roman"/>
          <w:color w:val="000000"/>
          <w:sz w:val="28"/>
          <w:szCs w:val="28"/>
          <w:lang w:eastAsia="ru-RU"/>
        </w:rPr>
        <w:lastRenderedPageBreak/>
        <w:t>2022 г</w:t>
      </w:r>
      <w:r w:rsidR="00EC55A1" w:rsidRPr="00F6211B">
        <w:rPr>
          <w:rFonts w:ascii="Times New Roman" w:eastAsia="Times New Roman" w:hAnsi="Times New Roman" w:cs="Times New Roman"/>
          <w:color w:val="000000"/>
          <w:sz w:val="28"/>
          <w:szCs w:val="28"/>
          <w:lang w:eastAsia="ru-RU"/>
        </w:rPr>
        <w:t>.</w:t>
      </w:r>
      <w:r w:rsidRPr="00F6211B">
        <w:rPr>
          <w:rFonts w:ascii="Times New Roman" w:eastAsia="Times New Roman" w:hAnsi="Times New Roman" w:cs="Times New Roman"/>
          <w:color w:val="000000"/>
          <w:sz w:val="28"/>
          <w:szCs w:val="28"/>
          <w:lang w:eastAsia="ru-RU"/>
        </w:rPr>
        <w:t xml:space="preserve"> № 336 </w:t>
      </w:r>
      <w:r w:rsidR="00EC55A1" w:rsidRPr="00F6211B">
        <w:rPr>
          <w:rFonts w:ascii="Times New Roman" w:eastAsia="Times New Roman" w:hAnsi="Times New Roman" w:cs="Times New Roman"/>
          <w:color w:val="000000"/>
          <w:sz w:val="28"/>
          <w:szCs w:val="28"/>
          <w:lang w:eastAsia="ru-RU"/>
        </w:rPr>
        <w:t>«</w:t>
      </w:r>
      <w:r w:rsidRPr="00F6211B">
        <w:rPr>
          <w:rFonts w:ascii="Times New Roman" w:eastAsia="Times New Roman" w:hAnsi="Times New Roman" w:cs="Times New Roman"/>
          <w:color w:val="000000"/>
          <w:sz w:val="28"/>
          <w:szCs w:val="28"/>
          <w:lang w:eastAsia="ru-RU"/>
        </w:rPr>
        <w:t>Об особенностях организации и осуществления государственного контроля (надзора), муниципального контроля</w:t>
      </w:r>
      <w:r w:rsidR="00EC55A1" w:rsidRPr="00F6211B">
        <w:rPr>
          <w:rFonts w:ascii="Times New Roman" w:eastAsia="Times New Roman" w:hAnsi="Times New Roman" w:cs="Times New Roman"/>
          <w:color w:val="000000"/>
          <w:sz w:val="28"/>
          <w:szCs w:val="28"/>
          <w:lang w:eastAsia="ru-RU"/>
        </w:rPr>
        <w:t>»</w:t>
      </w:r>
      <w:r w:rsidRPr="00F6211B">
        <w:rPr>
          <w:rFonts w:ascii="Times New Roman" w:eastAsia="Times New Roman" w:hAnsi="Times New Roman" w:cs="Times New Roman"/>
          <w:color w:val="000000"/>
          <w:sz w:val="28"/>
          <w:szCs w:val="28"/>
          <w:lang w:eastAsia="ru-RU"/>
        </w:rPr>
        <w:t>.</w:t>
      </w:r>
    </w:p>
    <w:p w14:paraId="75E0B97C" w14:textId="54B0F1B3" w:rsidR="00B66811" w:rsidRPr="00F6211B" w:rsidRDefault="00B66811" w:rsidP="00F6211B">
      <w:pPr>
        <w:suppressAutoHyphens/>
        <w:spacing w:after="0" w:line="240" w:lineRule="auto"/>
        <w:ind w:firstLine="708"/>
        <w:jc w:val="both"/>
        <w:rPr>
          <w:rFonts w:ascii="Times New Roman" w:eastAsia="Times New Roman" w:hAnsi="Times New Roman" w:cs="Times New Roman"/>
          <w:sz w:val="28"/>
          <w:szCs w:val="28"/>
          <w:lang w:eastAsia="ru-RU"/>
        </w:rPr>
      </w:pPr>
      <w:r w:rsidRPr="00F6211B">
        <w:rPr>
          <w:rFonts w:ascii="Times New Roman" w:eastAsia="Times New Roman" w:hAnsi="Times New Roman" w:cs="Times New Roman"/>
          <w:sz w:val="28"/>
          <w:szCs w:val="28"/>
          <w:lang w:eastAsia="ru-RU"/>
        </w:rPr>
        <w:t>4.3. Контрольный орган при проведении контрольных мероприятий, использует типовые формы документов, утвержденные приказом Министерства экономического развития Российской Федерации от 31 марта 2021 г. № 151 «О типовых формах документов, используемых контрольным (надзорным) органом».</w:t>
      </w:r>
    </w:p>
    <w:p w14:paraId="49341EB9" w14:textId="7B434FF2" w:rsidR="00977951" w:rsidRPr="00F6211B" w:rsidRDefault="00977951" w:rsidP="00F6211B">
      <w:pPr>
        <w:suppressAutoHyphens/>
        <w:spacing w:after="0" w:line="240" w:lineRule="auto"/>
        <w:ind w:firstLine="708"/>
        <w:jc w:val="both"/>
        <w:rPr>
          <w:rFonts w:ascii="Times New Roman" w:eastAsia="Times New Roman" w:hAnsi="Times New Roman" w:cs="Times New Roman"/>
          <w:sz w:val="28"/>
          <w:szCs w:val="28"/>
          <w:lang w:eastAsia="ru-RU"/>
        </w:rPr>
      </w:pPr>
      <w:r w:rsidRPr="00F6211B">
        <w:rPr>
          <w:rFonts w:ascii="Times New Roman" w:eastAsia="Times New Roman" w:hAnsi="Times New Roman" w:cs="Times New Roman"/>
          <w:sz w:val="28"/>
          <w:szCs w:val="28"/>
          <w:lang w:eastAsia="ru-RU"/>
        </w:rPr>
        <w:t>4.</w:t>
      </w:r>
      <w:r w:rsidR="00B66811" w:rsidRPr="00F6211B">
        <w:rPr>
          <w:rFonts w:ascii="Times New Roman" w:eastAsia="Times New Roman" w:hAnsi="Times New Roman" w:cs="Times New Roman"/>
          <w:sz w:val="28"/>
          <w:szCs w:val="28"/>
          <w:lang w:eastAsia="ru-RU"/>
        </w:rPr>
        <w:t>4</w:t>
      </w:r>
      <w:r w:rsidRPr="00F6211B">
        <w:rPr>
          <w:rFonts w:ascii="Times New Roman" w:eastAsia="Times New Roman" w:hAnsi="Times New Roman" w:cs="Times New Roman"/>
          <w:sz w:val="28"/>
          <w:szCs w:val="28"/>
          <w:lang w:eastAsia="ru-RU"/>
        </w:rPr>
        <w:t>. Контрольные (надзорные) мероприятия без взаимодействия проводятся должностными лицами Контрольного органа на основании заданий</w:t>
      </w:r>
      <w:r w:rsidR="00EC55A1" w:rsidRPr="00F6211B">
        <w:rPr>
          <w:rFonts w:ascii="Times New Roman" w:eastAsia="Times New Roman" w:hAnsi="Times New Roman" w:cs="Times New Roman"/>
          <w:sz w:val="28"/>
          <w:szCs w:val="28"/>
          <w:lang w:eastAsia="ru-RU"/>
        </w:rPr>
        <w:t>, выдаваемых Руководителем</w:t>
      </w:r>
      <w:r w:rsidRPr="00F6211B">
        <w:rPr>
          <w:rFonts w:ascii="Times New Roman" w:eastAsia="Times New Roman" w:hAnsi="Times New Roman" w:cs="Times New Roman"/>
          <w:sz w:val="28"/>
          <w:szCs w:val="28"/>
          <w:lang w:eastAsia="ru-RU"/>
        </w:rPr>
        <w:t xml:space="preserve"> </w:t>
      </w:r>
      <w:r w:rsidR="00E51B91" w:rsidRPr="00F6211B">
        <w:rPr>
          <w:rFonts w:ascii="Times New Roman" w:eastAsia="Times New Roman" w:hAnsi="Times New Roman" w:cs="Times New Roman"/>
          <w:sz w:val="28"/>
          <w:szCs w:val="28"/>
          <w:lang w:eastAsia="ru-RU"/>
        </w:rPr>
        <w:t>к</w:t>
      </w:r>
      <w:r w:rsidR="00EC55A1" w:rsidRPr="00F6211B">
        <w:rPr>
          <w:rFonts w:ascii="Times New Roman" w:eastAsia="Times New Roman" w:hAnsi="Times New Roman" w:cs="Times New Roman"/>
          <w:sz w:val="28"/>
          <w:szCs w:val="28"/>
          <w:lang w:eastAsia="ru-RU"/>
        </w:rPr>
        <w:t>онтрольного органа</w:t>
      </w:r>
      <w:r w:rsidRPr="00F6211B">
        <w:rPr>
          <w:rFonts w:ascii="Times New Roman" w:eastAsia="Times New Roman" w:hAnsi="Times New Roman" w:cs="Times New Roman"/>
          <w:sz w:val="28"/>
          <w:szCs w:val="28"/>
          <w:lang w:eastAsia="ru-RU"/>
        </w:rPr>
        <w:t>, включая задания, содержащиеся в планах работы контрольного (надзорного) органа.</w:t>
      </w:r>
    </w:p>
    <w:p w14:paraId="37722A07" w14:textId="5F684BEF" w:rsidR="00B66811" w:rsidRPr="00F6211B" w:rsidRDefault="00B66811" w:rsidP="00F6211B">
      <w:pPr>
        <w:suppressAutoHyphens/>
        <w:spacing w:after="0" w:line="240" w:lineRule="auto"/>
        <w:ind w:firstLine="708"/>
        <w:jc w:val="both"/>
        <w:rPr>
          <w:rFonts w:ascii="Times New Roman" w:eastAsia="Times New Roman" w:hAnsi="Times New Roman" w:cs="Times New Roman"/>
          <w:sz w:val="28"/>
          <w:szCs w:val="28"/>
          <w:lang w:eastAsia="ru-RU"/>
        </w:rPr>
      </w:pPr>
      <w:r w:rsidRPr="00F6211B">
        <w:rPr>
          <w:rFonts w:ascii="Times New Roman" w:eastAsia="Times New Roman" w:hAnsi="Times New Roman" w:cs="Times New Roman"/>
          <w:sz w:val="28"/>
          <w:szCs w:val="28"/>
          <w:lang w:eastAsia="ru-RU"/>
        </w:rPr>
        <w:t>Порядок проведения контрольных (надзорных) мероприятий без взаимодействия с контролируемыми лицами предусмотрен статьями 74, 75 Федерального закона № 248-ФЗ.</w:t>
      </w:r>
    </w:p>
    <w:p w14:paraId="33E6240B" w14:textId="0562D2F7" w:rsidR="00B66811" w:rsidRPr="00F6211B" w:rsidRDefault="00B66811" w:rsidP="00F6211B">
      <w:pPr>
        <w:suppressAutoHyphens/>
        <w:spacing w:after="0" w:line="240" w:lineRule="auto"/>
        <w:ind w:firstLine="708"/>
        <w:jc w:val="both"/>
        <w:rPr>
          <w:rFonts w:ascii="Times New Roman" w:eastAsia="Times New Roman" w:hAnsi="Times New Roman" w:cs="Times New Roman"/>
          <w:sz w:val="28"/>
          <w:szCs w:val="28"/>
          <w:lang w:eastAsia="ru-RU"/>
        </w:rPr>
      </w:pPr>
      <w:r w:rsidRPr="00F6211B">
        <w:rPr>
          <w:rFonts w:ascii="Times New Roman" w:eastAsia="Times New Roman" w:hAnsi="Times New Roman" w:cs="Times New Roman"/>
          <w:sz w:val="28"/>
          <w:szCs w:val="28"/>
          <w:lang w:eastAsia="ru-RU"/>
        </w:rPr>
        <w:t>По окончании проведения контрольного (надзорного) мероприятия без взаимодействия с контролируемым лицом, составляется акт контрольного (надзорного) мероприятия.</w:t>
      </w:r>
    </w:p>
    <w:p w14:paraId="31350455" w14:textId="4FBCBFFF" w:rsidR="00B66811" w:rsidRPr="00F6211B" w:rsidRDefault="00B66811" w:rsidP="00F6211B">
      <w:pPr>
        <w:suppressAutoHyphens/>
        <w:spacing w:after="0" w:line="240" w:lineRule="auto"/>
        <w:ind w:firstLine="708"/>
        <w:jc w:val="both"/>
        <w:rPr>
          <w:rFonts w:ascii="Times New Roman" w:eastAsia="Times New Roman" w:hAnsi="Times New Roman" w:cs="Times New Roman"/>
          <w:sz w:val="28"/>
          <w:szCs w:val="28"/>
          <w:lang w:eastAsia="ru-RU"/>
        </w:rPr>
      </w:pPr>
      <w:r w:rsidRPr="00F6211B">
        <w:rPr>
          <w:rFonts w:ascii="Times New Roman" w:eastAsia="Times New Roman" w:hAnsi="Times New Roman" w:cs="Times New Roman"/>
          <w:sz w:val="28"/>
          <w:szCs w:val="28"/>
          <w:lang w:eastAsia="ru-RU"/>
        </w:rPr>
        <w:t>Кроме случаев, установленных частью 2 статьи 87 Федерального закона № 248-ФЗ, частью 4 статьи 72</w:t>
      </w:r>
      <w:r w:rsidR="00B91418" w:rsidRPr="00F6211B">
        <w:rPr>
          <w:rFonts w:ascii="Times New Roman" w:eastAsia="Times New Roman" w:hAnsi="Times New Roman" w:cs="Times New Roman"/>
          <w:sz w:val="28"/>
          <w:szCs w:val="28"/>
          <w:lang w:eastAsia="ru-RU"/>
        </w:rPr>
        <w:t xml:space="preserve"> </w:t>
      </w:r>
      <w:hyperlink r:id="rId9" w:tgtFrame="_blank" w:history="1">
        <w:r w:rsidRPr="00F6211B">
          <w:rPr>
            <w:rFonts w:ascii="Times New Roman" w:eastAsia="Times New Roman" w:hAnsi="Times New Roman" w:cs="Times New Roman"/>
            <w:sz w:val="28"/>
            <w:szCs w:val="28"/>
            <w:lang w:eastAsia="ru-RU"/>
          </w:rPr>
          <w:t>Земельного кодекса Российской Федерации</w:t>
        </w:r>
      </w:hyperlink>
      <w:r w:rsidRPr="00F6211B">
        <w:rPr>
          <w:rFonts w:ascii="Times New Roman" w:eastAsia="Times New Roman" w:hAnsi="Times New Roman" w:cs="Times New Roman"/>
          <w:sz w:val="28"/>
          <w:szCs w:val="28"/>
          <w:lang w:eastAsia="ru-RU"/>
        </w:rPr>
        <w:t>, по результатам проведения контрольного (надзорного) мероприятия без взаимодействия акт контрольного (надзорного) мероприятия составляется в случае выя</w:t>
      </w:r>
      <w:r w:rsidRPr="00F6211B">
        <w:rPr>
          <w:rFonts w:ascii="Times New Roman" w:eastAsia="Times New Roman" w:hAnsi="Times New Roman" w:cs="Times New Roman"/>
          <w:sz w:val="28"/>
          <w:szCs w:val="28"/>
          <w:lang w:eastAsia="ru-RU"/>
        </w:rPr>
        <w:t>в</w:t>
      </w:r>
      <w:r w:rsidRPr="00F6211B">
        <w:rPr>
          <w:rFonts w:ascii="Times New Roman" w:eastAsia="Times New Roman" w:hAnsi="Times New Roman" w:cs="Times New Roman"/>
          <w:sz w:val="28"/>
          <w:szCs w:val="28"/>
          <w:lang w:eastAsia="ru-RU"/>
        </w:rPr>
        <w:t>ления нарушений обязательных либо объявления предостережения о недоп</w:t>
      </w:r>
      <w:r w:rsidRPr="00F6211B">
        <w:rPr>
          <w:rFonts w:ascii="Times New Roman" w:eastAsia="Times New Roman" w:hAnsi="Times New Roman" w:cs="Times New Roman"/>
          <w:sz w:val="28"/>
          <w:szCs w:val="28"/>
          <w:lang w:eastAsia="ru-RU"/>
        </w:rPr>
        <w:t>у</w:t>
      </w:r>
      <w:r w:rsidRPr="00F6211B">
        <w:rPr>
          <w:rFonts w:ascii="Times New Roman" w:eastAsia="Times New Roman" w:hAnsi="Times New Roman" w:cs="Times New Roman"/>
          <w:sz w:val="28"/>
          <w:szCs w:val="28"/>
          <w:lang w:eastAsia="ru-RU"/>
        </w:rPr>
        <w:t>стимости нарушения обязательных требований.</w:t>
      </w:r>
    </w:p>
    <w:p w14:paraId="59F41090" w14:textId="77777777" w:rsidR="00B66811" w:rsidRPr="00F6211B" w:rsidRDefault="00B66811" w:rsidP="00F6211B">
      <w:pPr>
        <w:suppressAutoHyphens/>
        <w:spacing w:after="0" w:line="240" w:lineRule="auto"/>
        <w:ind w:firstLine="708"/>
        <w:jc w:val="both"/>
        <w:rPr>
          <w:rFonts w:ascii="Times New Roman" w:eastAsia="Times New Roman" w:hAnsi="Times New Roman" w:cs="Times New Roman"/>
          <w:sz w:val="28"/>
          <w:szCs w:val="28"/>
          <w:lang w:eastAsia="ru-RU"/>
        </w:rPr>
      </w:pPr>
      <w:r w:rsidRPr="00F6211B">
        <w:rPr>
          <w:rFonts w:ascii="Times New Roman" w:eastAsia="Times New Roman" w:hAnsi="Times New Roman" w:cs="Times New Roman"/>
          <w:sz w:val="28"/>
          <w:szCs w:val="28"/>
          <w:lang w:eastAsia="ru-RU"/>
        </w:rPr>
        <w:t>Контролируемое лицо или его представитель не знакомятся с содержанием акта контрольного (надзорного) мероприятия без взаимодействия.</w:t>
      </w:r>
    </w:p>
    <w:p w14:paraId="032C3C6F" w14:textId="77777777" w:rsidR="00B66811" w:rsidRPr="00F6211B" w:rsidRDefault="00B66811" w:rsidP="00F6211B">
      <w:pPr>
        <w:suppressAutoHyphens/>
        <w:spacing w:after="0" w:line="240" w:lineRule="auto"/>
        <w:ind w:firstLine="708"/>
        <w:jc w:val="both"/>
        <w:rPr>
          <w:rFonts w:ascii="Times New Roman" w:eastAsia="Times New Roman" w:hAnsi="Times New Roman" w:cs="Times New Roman"/>
          <w:sz w:val="28"/>
          <w:szCs w:val="28"/>
          <w:lang w:eastAsia="ru-RU"/>
        </w:rPr>
      </w:pPr>
      <w:r w:rsidRPr="00F6211B">
        <w:rPr>
          <w:rFonts w:ascii="Times New Roman" w:eastAsia="Times New Roman" w:hAnsi="Times New Roman" w:cs="Times New Roman"/>
          <w:sz w:val="28"/>
          <w:szCs w:val="28"/>
          <w:lang w:eastAsia="ru-RU"/>
        </w:rPr>
        <w:t>Акт контрольного (надзорного) мероприятия без взаимодействия направляется контролируемому лицу в соответствии со статьёй 21 Федерального з</w:t>
      </w:r>
      <w:r w:rsidRPr="00F6211B">
        <w:rPr>
          <w:rFonts w:ascii="Times New Roman" w:eastAsia="Times New Roman" w:hAnsi="Times New Roman" w:cs="Times New Roman"/>
          <w:sz w:val="28"/>
          <w:szCs w:val="28"/>
          <w:lang w:eastAsia="ru-RU"/>
        </w:rPr>
        <w:t>а</w:t>
      </w:r>
      <w:r w:rsidRPr="00F6211B">
        <w:rPr>
          <w:rFonts w:ascii="Times New Roman" w:eastAsia="Times New Roman" w:hAnsi="Times New Roman" w:cs="Times New Roman"/>
          <w:sz w:val="28"/>
          <w:szCs w:val="28"/>
          <w:lang w:eastAsia="ru-RU"/>
        </w:rPr>
        <w:t>кона № 248-ФЗ.</w:t>
      </w:r>
    </w:p>
    <w:p w14:paraId="531712D0" w14:textId="7CD71D2F" w:rsidR="00B66811" w:rsidRPr="00F6211B" w:rsidRDefault="00B66811" w:rsidP="00F6211B">
      <w:pPr>
        <w:suppressAutoHyphens/>
        <w:spacing w:after="0" w:line="240" w:lineRule="auto"/>
        <w:ind w:firstLine="708"/>
        <w:jc w:val="both"/>
        <w:rPr>
          <w:rFonts w:ascii="Times New Roman" w:eastAsia="Times New Roman" w:hAnsi="Times New Roman" w:cs="Times New Roman"/>
          <w:sz w:val="28"/>
          <w:szCs w:val="28"/>
          <w:lang w:eastAsia="ru-RU"/>
        </w:rPr>
      </w:pPr>
      <w:r w:rsidRPr="00F6211B">
        <w:rPr>
          <w:rFonts w:ascii="Times New Roman" w:eastAsia="Times New Roman" w:hAnsi="Times New Roman" w:cs="Times New Roman"/>
          <w:sz w:val="28"/>
          <w:szCs w:val="28"/>
          <w:lang w:eastAsia="ru-RU"/>
        </w:rPr>
        <w:t>В соответствии с частью 4 статьи 72</w:t>
      </w:r>
      <w:r w:rsidR="00B91418" w:rsidRPr="00F6211B">
        <w:rPr>
          <w:rFonts w:ascii="Times New Roman" w:eastAsia="Times New Roman" w:hAnsi="Times New Roman" w:cs="Times New Roman"/>
          <w:sz w:val="28"/>
          <w:szCs w:val="28"/>
          <w:lang w:eastAsia="ru-RU"/>
        </w:rPr>
        <w:t xml:space="preserve"> </w:t>
      </w:r>
      <w:hyperlink r:id="rId10" w:tgtFrame="_blank" w:history="1">
        <w:r w:rsidRPr="00F6211B">
          <w:rPr>
            <w:rFonts w:ascii="Times New Roman" w:eastAsia="Times New Roman" w:hAnsi="Times New Roman" w:cs="Times New Roman"/>
            <w:sz w:val="28"/>
            <w:szCs w:val="28"/>
            <w:lang w:eastAsia="ru-RU"/>
          </w:rPr>
          <w:t>Земельного кодекса Российской Федерации</w:t>
        </w:r>
      </w:hyperlink>
      <w:r w:rsidR="00B91418" w:rsidRPr="00F6211B">
        <w:rPr>
          <w:rFonts w:ascii="Times New Roman" w:eastAsia="Times New Roman" w:hAnsi="Times New Roman" w:cs="Times New Roman"/>
          <w:sz w:val="28"/>
          <w:szCs w:val="28"/>
          <w:lang w:eastAsia="ru-RU"/>
        </w:rPr>
        <w:t xml:space="preserve"> </w:t>
      </w:r>
      <w:r w:rsidRPr="00F6211B">
        <w:rPr>
          <w:rFonts w:ascii="Times New Roman" w:eastAsia="Times New Roman" w:hAnsi="Times New Roman" w:cs="Times New Roman"/>
          <w:sz w:val="28"/>
          <w:szCs w:val="28"/>
          <w:lang w:eastAsia="ru-RU"/>
        </w:rPr>
        <w:t>акт контрольного (надзорного) мероприятия без взаимодействия не направляется контрольным (надзорным) органом в орган государственного земельного надзора.</w:t>
      </w:r>
    </w:p>
    <w:p w14:paraId="7BBF524C" w14:textId="412721BA" w:rsidR="00B66811" w:rsidRPr="00F6211B" w:rsidRDefault="00B66811" w:rsidP="00F6211B">
      <w:pPr>
        <w:suppressAutoHyphens/>
        <w:spacing w:after="0" w:line="240" w:lineRule="auto"/>
        <w:ind w:firstLine="708"/>
        <w:jc w:val="both"/>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sz w:val="28"/>
          <w:szCs w:val="28"/>
          <w:lang w:eastAsia="ru-RU"/>
        </w:rPr>
        <w:t xml:space="preserve">4.4.1. </w:t>
      </w:r>
      <w:proofErr w:type="gramStart"/>
      <w:r w:rsidRPr="00F6211B">
        <w:rPr>
          <w:rFonts w:ascii="Times New Roman" w:eastAsia="Times New Roman" w:hAnsi="Times New Roman" w:cs="Times New Roman"/>
          <w:sz w:val="28"/>
          <w:szCs w:val="28"/>
          <w:lang w:eastAsia="ru-RU"/>
        </w:rPr>
        <w:t xml:space="preserve">Наблюдение за соблюдением обязательных требований (мониторинг безопасности) осуществляется посредством сбора, анализа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w:t>
      </w:r>
      <w:r w:rsidRPr="00F6211B">
        <w:rPr>
          <w:rFonts w:ascii="Times New Roman" w:eastAsia="Times New Roman" w:hAnsi="Times New Roman" w:cs="Times New Roman"/>
          <w:color w:val="000000"/>
          <w:sz w:val="28"/>
          <w:szCs w:val="28"/>
          <w:lang w:eastAsia="ru-RU"/>
        </w:rPr>
        <w:t>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w:t>
      </w:r>
      <w:proofErr w:type="gramEnd"/>
      <w:r w:rsidRPr="00F6211B">
        <w:rPr>
          <w:rFonts w:ascii="Times New Roman" w:eastAsia="Times New Roman" w:hAnsi="Times New Roman" w:cs="Times New Roman"/>
          <w:color w:val="000000"/>
          <w:sz w:val="28"/>
          <w:szCs w:val="28"/>
          <w:lang w:eastAsia="ru-RU"/>
        </w:rPr>
        <w:t xml:space="preserve"> с использованием раб</w:t>
      </w:r>
      <w:r w:rsidRPr="00F6211B">
        <w:rPr>
          <w:rFonts w:ascii="Times New Roman" w:eastAsia="Times New Roman" w:hAnsi="Times New Roman" w:cs="Times New Roman"/>
          <w:color w:val="000000"/>
          <w:sz w:val="28"/>
          <w:szCs w:val="28"/>
          <w:lang w:eastAsia="ru-RU"/>
        </w:rPr>
        <w:t>о</w:t>
      </w:r>
      <w:r w:rsidRPr="00F6211B">
        <w:rPr>
          <w:rFonts w:ascii="Times New Roman" w:eastAsia="Times New Roman" w:hAnsi="Times New Roman" w:cs="Times New Roman"/>
          <w:color w:val="000000"/>
          <w:sz w:val="28"/>
          <w:szCs w:val="28"/>
          <w:lang w:eastAsia="ru-RU"/>
        </w:rPr>
        <w:t>тающих в автоматическом режиме технических средств фиксации правонарушений, имеющих функции фото- и киносъемки, видеозаписи.</w:t>
      </w:r>
    </w:p>
    <w:p w14:paraId="75C518C1" w14:textId="37B0BAD5" w:rsidR="00B66811" w:rsidRPr="00F6211B" w:rsidRDefault="00B66811" w:rsidP="00F6211B">
      <w:pPr>
        <w:suppressAutoHyphens/>
        <w:spacing w:after="0" w:line="240" w:lineRule="auto"/>
        <w:ind w:firstLine="708"/>
        <w:jc w:val="both"/>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lastRenderedPageBreak/>
        <w:t>Наблюдение за соблюдением обязательных требований (мониторинг безопасности) осущ</w:t>
      </w:r>
      <w:r w:rsidR="006D01A3" w:rsidRPr="00F6211B">
        <w:rPr>
          <w:rFonts w:ascii="Times New Roman" w:eastAsia="Times New Roman" w:hAnsi="Times New Roman" w:cs="Times New Roman"/>
          <w:color w:val="000000"/>
          <w:sz w:val="28"/>
          <w:szCs w:val="28"/>
          <w:lang w:eastAsia="ru-RU"/>
        </w:rPr>
        <w:t>ествляется по месту нахождения И</w:t>
      </w:r>
      <w:r w:rsidRPr="00F6211B">
        <w:rPr>
          <w:rFonts w:ascii="Times New Roman" w:eastAsia="Times New Roman" w:hAnsi="Times New Roman" w:cs="Times New Roman"/>
          <w:color w:val="000000"/>
          <w:sz w:val="28"/>
          <w:szCs w:val="28"/>
          <w:lang w:eastAsia="ru-RU"/>
        </w:rPr>
        <w:t xml:space="preserve">нспектора в течение срока, установленного в задании, выдаваемом Руководителем </w:t>
      </w:r>
      <w:r w:rsidR="00E51B91" w:rsidRPr="00F6211B">
        <w:rPr>
          <w:rFonts w:ascii="Times New Roman" w:eastAsia="Times New Roman" w:hAnsi="Times New Roman" w:cs="Times New Roman"/>
          <w:color w:val="000000"/>
          <w:sz w:val="28"/>
          <w:szCs w:val="28"/>
          <w:lang w:eastAsia="ru-RU"/>
        </w:rPr>
        <w:t>к</w:t>
      </w:r>
      <w:r w:rsidRPr="00F6211B">
        <w:rPr>
          <w:rFonts w:ascii="Times New Roman" w:eastAsia="Times New Roman" w:hAnsi="Times New Roman" w:cs="Times New Roman"/>
          <w:color w:val="000000"/>
          <w:sz w:val="28"/>
          <w:szCs w:val="28"/>
          <w:lang w:eastAsia="ru-RU"/>
        </w:rPr>
        <w:t>онтрольного органа.</w:t>
      </w:r>
    </w:p>
    <w:p w14:paraId="25539ABA" w14:textId="77777777" w:rsidR="00B66811" w:rsidRPr="00F6211B" w:rsidRDefault="00B66811" w:rsidP="00F6211B">
      <w:pPr>
        <w:suppressAutoHyphens/>
        <w:spacing w:after="0" w:line="240" w:lineRule="auto"/>
        <w:ind w:firstLine="708"/>
        <w:jc w:val="both"/>
        <w:rPr>
          <w:rFonts w:ascii="Times New Roman" w:eastAsia="Times New Roman" w:hAnsi="Times New Roman" w:cs="Times New Roman"/>
          <w:sz w:val="28"/>
          <w:szCs w:val="28"/>
          <w:lang w:eastAsia="ru-RU"/>
        </w:rPr>
      </w:pPr>
      <w:r w:rsidRPr="00F6211B">
        <w:rPr>
          <w:rFonts w:ascii="Times New Roman" w:eastAsia="Times New Roman" w:hAnsi="Times New Roman" w:cs="Times New Roman"/>
          <w:color w:val="000000"/>
          <w:sz w:val="28"/>
          <w:szCs w:val="28"/>
          <w:lang w:eastAsia="ru-RU"/>
        </w:rPr>
        <w:t xml:space="preserve">При наблюдении за соблюдением обязательных требований (мониторинге безопасности) на контролируемых лиц не возлагаются обязанности, не установленные </w:t>
      </w:r>
      <w:r w:rsidRPr="00F6211B">
        <w:rPr>
          <w:rFonts w:ascii="Times New Roman" w:eastAsia="Times New Roman" w:hAnsi="Times New Roman" w:cs="Times New Roman"/>
          <w:sz w:val="28"/>
          <w:szCs w:val="28"/>
          <w:lang w:eastAsia="ru-RU"/>
        </w:rPr>
        <w:t>обязательными требованиями.</w:t>
      </w:r>
    </w:p>
    <w:p w14:paraId="136399BB" w14:textId="77777777" w:rsidR="00B66811" w:rsidRPr="00F6211B" w:rsidRDefault="00B66811" w:rsidP="00F6211B">
      <w:pPr>
        <w:suppressAutoHyphens/>
        <w:spacing w:after="0" w:line="240" w:lineRule="auto"/>
        <w:ind w:firstLine="708"/>
        <w:jc w:val="both"/>
        <w:rPr>
          <w:rFonts w:ascii="Times New Roman" w:eastAsia="Times New Roman" w:hAnsi="Times New Roman" w:cs="Times New Roman"/>
          <w:sz w:val="28"/>
          <w:szCs w:val="28"/>
          <w:lang w:eastAsia="ru-RU"/>
        </w:rPr>
      </w:pPr>
      <w:r w:rsidRPr="00F6211B">
        <w:rPr>
          <w:rFonts w:ascii="Times New Roman" w:eastAsia="Times New Roman" w:hAnsi="Times New Roman" w:cs="Times New Roman"/>
          <w:sz w:val="28"/>
          <w:szCs w:val="28"/>
          <w:lang w:eastAsia="ru-RU"/>
        </w:rPr>
        <w:t>По результатам мониторинга безопасности контрольным органом могут быть приняты решения, предусмотренные частью 3 статьи 74 Федерального закона № 248-ФЗ, в том числе решение о выдаче предписания об устранении выявленных нарушений обязательных требований согласно части 4 статьи 72 </w:t>
      </w:r>
      <w:hyperlink r:id="rId11" w:tgtFrame="_blank" w:history="1">
        <w:r w:rsidRPr="00F6211B">
          <w:rPr>
            <w:rFonts w:ascii="Times New Roman" w:eastAsia="Times New Roman" w:hAnsi="Times New Roman" w:cs="Times New Roman"/>
            <w:sz w:val="28"/>
            <w:szCs w:val="28"/>
            <w:lang w:eastAsia="ru-RU"/>
          </w:rPr>
          <w:t>Земельного кодекса Российской Федерации</w:t>
        </w:r>
      </w:hyperlink>
      <w:r w:rsidRPr="00F6211B">
        <w:rPr>
          <w:rFonts w:ascii="Times New Roman" w:eastAsia="Times New Roman" w:hAnsi="Times New Roman" w:cs="Times New Roman"/>
          <w:sz w:val="28"/>
          <w:szCs w:val="28"/>
          <w:lang w:eastAsia="ru-RU"/>
        </w:rPr>
        <w:t> в порядке, установленном статьёй 90.1. Федерального закона № 248-ФЗ.</w:t>
      </w:r>
    </w:p>
    <w:p w14:paraId="6C10091E" w14:textId="4B413FCD" w:rsidR="00B66811" w:rsidRPr="00F6211B" w:rsidRDefault="00B66811" w:rsidP="00F6211B">
      <w:pPr>
        <w:suppressAutoHyphens/>
        <w:spacing w:after="0" w:line="240" w:lineRule="auto"/>
        <w:ind w:firstLine="708"/>
        <w:jc w:val="both"/>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sz w:val="28"/>
          <w:szCs w:val="28"/>
          <w:lang w:eastAsia="ru-RU"/>
        </w:rPr>
        <w:t xml:space="preserve">4.4.2. </w:t>
      </w:r>
      <w:proofErr w:type="gramStart"/>
      <w:r w:rsidRPr="00F6211B">
        <w:rPr>
          <w:rFonts w:ascii="Times New Roman" w:eastAsia="Times New Roman" w:hAnsi="Times New Roman" w:cs="Times New Roman"/>
          <w:sz w:val="28"/>
          <w:szCs w:val="28"/>
          <w:lang w:eastAsia="ru-RU"/>
        </w:rPr>
        <w:t xml:space="preserve">Выездное обследование </w:t>
      </w:r>
      <w:r w:rsidR="007D3024" w:rsidRPr="00F6211B">
        <w:rPr>
          <w:rFonts w:ascii="Times New Roman" w:eastAsia="Times New Roman" w:hAnsi="Times New Roman" w:cs="Times New Roman"/>
          <w:sz w:val="28"/>
          <w:szCs w:val="28"/>
          <w:lang w:eastAsia="ru-RU"/>
        </w:rPr>
        <w:t xml:space="preserve">может проводиться </w:t>
      </w:r>
      <w:r w:rsidRPr="00F6211B">
        <w:rPr>
          <w:rFonts w:ascii="Times New Roman" w:eastAsia="Times New Roman" w:hAnsi="Times New Roman" w:cs="Times New Roman"/>
          <w:sz w:val="28"/>
          <w:szCs w:val="28"/>
          <w:lang w:eastAsia="ru-RU"/>
        </w:rPr>
        <w:t xml:space="preserve">(посредством обследования </w:t>
      </w:r>
      <w:r w:rsidR="007D3024" w:rsidRPr="00F6211B">
        <w:rPr>
          <w:rFonts w:ascii="Times New Roman" w:eastAsia="Times New Roman" w:hAnsi="Times New Roman" w:cs="Times New Roman"/>
          <w:sz w:val="28"/>
          <w:szCs w:val="28"/>
          <w:lang w:eastAsia="ru-RU"/>
        </w:rPr>
        <w:t xml:space="preserve">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w:t>
      </w:r>
      <w:r w:rsidR="007D3024" w:rsidRPr="00F6211B">
        <w:rPr>
          <w:rFonts w:ascii="Times New Roman" w:eastAsia="Times New Roman" w:hAnsi="Times New Roman" w:cs="Times New Roman"/>
          <w:color w:val="000000"/>
          <w:sz w:val="28"/>
          <w:szCs w:val="28"/>
          <w:lang w:eastAsia="ru-RU"/>
        </w:rPr>
        <w:t>гражданина, месту нахождения объекта контроля, при этом не допускается взаимодействие с контролируемым лицом.</w:t>
      </w:r>
      <w:proofErr w:type="gramEnd"/>
    </w:p>
    <w:p w14:paraId="3E3AACE0" w14:textId="77777777" w:rsidR="00B66811" w:rsidRPr="00F6211B" w:rsidRDefault="00B66811" w:rsidP="00F6211B">
      <w:pPr>
        <w:suppressAutoHyphens/>
        <w:spacing w:after="0" w:line="240" w:lineRule="auto"/>
        <w:ind w:firstLine="708"/>
        <w:jc w:val="both"/>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t>В ходе выездного обследования на общедоступных (открытых для посещения неограниченным кругом лиц) производственных объектах могут сове</w:t>
      </w:r>
      <w:r w:rsidRPr="00F6211B">
        <w:rPr>
          <w:rFonts w:ascii="Times New Roman" w:eastAsia="Times New Roman" w:hAnsi="Times New Roman" w:cs="Times New Roman"/>
          <w:color w:val="000000"/>
          <w:sz w:val="28"/>
          <w:szCs w:val="28"/>
          <w:lang w:eastAsia="ru-RU"/>
        </w:rPr>
        <w:t>р</w:t>
      </w:r>
      <w:r w:rsidRPr="00F6211B">
        <w:rPr>
          <w:rFonts w:ascii="Times New Roman" w:eastAsia="Times New Roman" w:hAnsi="Times New Roman" w:cs="Times New Roman"/>
          <w:color w:val="000000"/>
          <w:sz w:val="28"/>
          <w:szCs w:val="28"/>
          <w:lang w:eastAsia="ru-RU"/>
        </w:rPr>
        <w:t>шаться следующие контрольные (надзорные) действия:</w:t>
      </w:r>
    </w:p>
    <w:p w14:paraId="6C06D348" w14:textId="67DB753C" w:rsidR="00B66811" w:rsidRPr="00F6211B" w:rsidRDefault="00B66811" w:rsidP="00F6211B">
      <w:pPr>
        <w:suppressAutoHyphens/>
        <w:spacing w:after="0" w:line="240" w:lineRule="auto"/>
        <w:ind w:firstLine="708"/>
        <w:jc w:val="both"/>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t>осмотр;</w:t>
      </w:r>
    </w:p>
    <w:p w14:paraId="5CE45D0D" w14:textId="0DFB7C61" w:rsidR="00B66811" w:rsidRPr="00F6211B" w:rsidRDefault="00B66811" w:rsidP="00F6211B">
      <w:pPr>
        <w:suppressAutoHyphens/>
        <w:spacing w:after="0" w:line="240" w:lineRule="auto"/>
        <w:ind w:firstLine="708"/>
        <w:jc w:val="both"/>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t>инструментальное обследование (с применением видеозаписи).</w:t>
      </w:r>
    </w:p>
    <w:p w14:paraId="3FD2AB24" w14:textId="77777777" w:rsidR="00B66811" w:rsidRPr="00F6211B" w:rsidRDefault="00B66811" w:rsidP="00F6211B">
      <w:pPr>
        <w:suppressAutoHyphens/>
        <w:spacing w:after="0" w:line="240" w:lineRule="auto"/>
        <w:ind w:firstLine="708"/>
        <w:jc w:val="both"/>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t>Порядок проведения контрольных (надзорных) действий, установлен статьями 76, 82 Федерального закона № 248-ФЗ с учётом ограничений, установленных для проведения контрольных (надзорных) мероприятий без взаимоде</w:t>
      </w:r>
      <w:r w:rsidRPr="00F6211B">
        <w:rPr>
          <w:rFonts w:ascii="Times New Roman" w:eastAsia="Times New Roman" w:hAnsi="Times New Roman" w:cs="Times New Roman"/>
          <w:color w:val="000000"/>
          <w:sz w:val="28"/>
          <w:szCs w:val="28"/>
          <w:lang w:eastAsia="ru-RU"/>
        </w:rPr>
        <w:t>й</w:t>
      </w:r>
      <w:r w:rsidRPr="00F6211B">
        <w:rPr>
          <w:rFonts w:ascii="Times New Roman" w:eastAsia="Times New Roman" w:hAnsi="Times New Roman" w:cs="Times New Roman"/>
          <w:color w:val="000000"/>
          <w:sz w:val="28"/>
          <w:szCs w:val="28"/>
          <w:lang w:eastAsia="ru-RU"/>
        </w:rPr>
        <w:t>ствия с контролируемыми лицами.</w:t>
      </w:r>
    </w:p>
    <w:p w14:paraId="74800D21" w14:textId="78E5C8AF" w:rsidR="00B66811" w:rsidRPr="00F6211B" w:rsidRDefault="00B66811" w:rsidP="00F6211B">
      <w:pPr>
        <w:suppressAutoHyphens/>
        <w:spacing w:after="0" w:line="240" w:lineRule="auto"/>
        <w:ind w:firstLine="708"/>
        <w:jc w:val="both"/>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t>4.5. Органом муниципального земельного контроля проводятся следующие виды контрольных мероприятий при взаимодействии с контролируемыми лицами:</w:t>
      </w:r>
      <w:r w:rsidR="00BA2121" w:rsidRPr="00F6211B">
        <w:rPr>
          <w:rFonts w:ascii="Times New Roman" w:eastAsia="Times New Roman" w:hAnsi="Times New Roman" w:cs="Times New Roman"/>
          <w:color w:val="000000"/>
          <w:sz w:val="28"/>
          <w:szCs w:val="28"/>
          <w:lang w:eastAsia="ru-RU"/>
        </w:rPr>
        <w:t xml:space="preserve"> </w:t>
      </w:r>
      <w:r w:rsidRPr="00F6211B">
        <w:rPr>
          <w:rFonts w:ascii="Times New Roman" w:eastAsia="Times New Roman" w:hAnsi="Times New Roman" w:cs="Times New Roman"/>
          <w:color w:val="000000"/>
          <w:sz w:val="28"/>
          <w:szCs w:val="28"/>
          <w:lang w:eastAsia="ru-RU"/>
        </w:rPr>
        <w:t>инспекционный визит;</w:t>
      </w:r>
      <w:r w:rsidR="00BA2121" w:rsidRPr="00F6211B">
        <w:rPr>
          <w:rFonts w:ascii="Times New Roman" w:eastAsia="Times New Roman" w:hAnsi="Times New Roman" w:cs="Times New Roman"/>
          <w:color w:val="000000"/>
          <w:sz w:val="28"/>
          <w:szCs w:val="28"/>
          <w:lang w:eastAsia="ru-RU"/>
        </w:rPr>
        <w:t xml:space="preserve"> </w:t>
      </w:r>
      <w:r w:rsidRPr="00F6211B">
        <w:rPr>
          <w:rFonts w:ascii="Times New Roman" w:eastAsia="Times New Roman" w:hAnsi="Times New Roman" w:cs="Times New Roman"/>
          <w:color w:val="000000"/>
          <w:sz w:val="28"/>
          <w:szCs w:val="28"/>
          <w:lang w:eastAsia="ru-RU"/>
        </w:rPr>
        <w:t>документарная проверка (посредством получения письменных объяснений, истребования документов);</w:t>
      </w:r>
      <w:r w:rsidR="00BA2121" w:rsidRPr="00F6211B">
        <w:rPr>
          <w:rFonts w:ascii="Times New Roman" w:eastAsia="Times New Roman" w:hAnsi="Times New Roman" w:cs="Times New Roman"/>
          <w:color w:val="000000"/>
          <w:sz w:val="28"/>
          <w:szCs w:val="28"/>
          <w:lang w:eastAsia="ru-RU"/>
        </w:rPr>
        <w:t xml:space="preserve"> </w:t>
      </w:r>
      <w:r w:rsidRPr="00F6211B">
        <w:rPr>
          <w:rFonts w:ascii="Times New Roman" w:eastAsia="Times New Roman" w:hAnsi="Times New Roman" w:cs="Times New Roman"/>
          <w:color w:val="000000"/>
          <w:sz w:val="28"/>
          <w:szCs w:val="28"/>
          <w:lang w:eastAsia="ru-RU"/>
        </w:rPr>
        <w:t>выездная проверка (посредством осмотра, опроса, получения письменных объяснений, инструментального обследования, истребования документов).</w:t>
      </w:r>
    </w:p>
    <w:p w14:paraId="6F849276" w14:textId="77777777" w:rsidR="00B66811" w:rsidRPr="00F6211B" w:rsidRDefault="00B66811" w:rsidP="00F6211B">
      <w:pPr>
        <w:suppressAutoHyphens/>
        <w:spacing w:after="0" w:line="240" w:lineRule="auto"/>
        <w:ind w:firstLine="708"/>
        <w:jc w:val="both"/>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t>В рамках контрольных (надзорных) мероприятий при взаимодействии с контролируемыми лицами проводятся следующие контрольные (надзорные) действия:</w:t>
      </w:r>
    </w:p>
    <w:p w14:paraId="4BF3B33A" w14:textId="77777777" w:rsidR="00B66811" w:rsidRPr="00F6211B" w:rsidRDefault="00B66811" w:rsidP="00F6211B">
      <w:pPr>
        <w:suppressAutoHyphens/>
        <w:spacing w:after="0" w:line="240" w:lineRule="auto"/>
        <w:ind w:firstLine="708"/>
        <w:jc w:val="both"/>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t>1) осмотр;</w:t>
      </w:r>
    </w:p>
    <w:p w14:paraId="5F2F835F" w14:textId="77777777" w:rsidR="00B66811" w:rsidRPr="00F6211B" w:rsidRDefault="00B66811" w:rsidP="00F6211B">
      <w:pPr>
        <w:suppressAutoHyphens/>
        <w:spacing w:after="0" w:line="240" w:lineRule="auto"/>
        <w:ind w:firstLine="708"/>
        <w:jc w:val="both"/>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t>2) опрос;</w:t>
      </w:r>
    </w:p>
    <w:p w14:paraId="3CCFC268" w14:textId="77777777" w:rsidR="00B66811" w:rsidRPr="00F6211B" w:rsidRDefault="00B66811" w:rsidP="00F6211B">
      <w:pPr>
        <w:suppressAutoHyphens/>
        <w:spacing w:after="0" w:line="240" w:lineRule="auto"/>
        <w:ind w:firstLine="708"/>
        <w:jc w:val="both"/>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t>3) получение письменных объяснений;</w:t>
      </w:r>
    </w:p>
    <w:p w14:paraId="0961E308" w14:textId="77777777" w:rsidR="00B66811" w:rsidRPr="00F6211B" w:rsidRDefault="00B66811" w:rsidP="00F6211B">
      <w:pPr>
        <w:suppressAutoHyphens/>
        <w:spacing w:after="0" w:line="240" w:lineRule="auto"/>
        <w:ind w:firstLine="708"/>
        <w:jc w:val="both"/>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t>4) истребование документов;</w:t>
      </w:r>
    </w:p>
    <w:p w14:paraId="0B4F55D1" w14:textId="77777777" w:rsidR="00B66811" w:rsidRPr="00F6211B" w:rsidRDefault="00B66811" w:rsidP="00F6211B">
      <w:pPr>
        <w:suppressAutoHyphens/>
        <w:spacing w:after="0" w:line="240" w:lineRule="auto"/>
        <w:ind w:firstLine="708"/>
        <w:jc w:val="both"/>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t>5) инструментальное обследование.</w:t>
      </w:r>
    </w:p>
    <w:p w14:paraId="7D9BF755" w14:textId="77777777" w:rsidR="00B66811" w:rsidRPr="00F6211B" w:rsidRDefault="00B66811" w:rsidP="00F6211B">
      <w:pPr>
        <w:suppressAutoHyphens/>
        <w:spacing w:after="0" w:line="240" w:lineRule="auto"/>
        <w:ind w:firstLine="708"/>
        <w:jc w:val="both"/>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t>Порядок проведения контрольных действий определен главой 14 Федерального закона № 248-ФЗ.</w:t>
      </w:r>
    </w:p>
    <w:p w14:paraId="636C71DC" w14:textId="35E04CA2" w:rsidR="00B66811" w:rsidRPr="00F6211B" w:rsidRDefault="00B66811" w:rsidP="00F6211B">
      <w:pPr>
        <w:suppressAutoHyphens/>
        <w:spacing w:after="0" w:line="240" w:lineRule="auto"/>
        <w:ind w:firstLine="708"/>
        <w:jc w:val="both"/>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lastRenderedPageBreak/>
        <w:t xml:space="preserve">Под взаимодействием </w:t>
      </w:r>
      <w:r w:rsidR="007D3024" w:rsidRPr="00F6211B">
        <w:rPr>
          <w:rFonts w:ascii="Times New Roman" w:eastAsia="Times New Roman" w:hAnsi="Times New Roman" w:cs="Times New Roman"/>
          <w:color w:val="000000"/>
          <w:sz w:val="28"/>
          <w:szCs w:val="28"/>
          <w:lang w:eastAsia="ru-RU"/>
        </w:rPr>
        <w:t>И</w:t>
      </w:r>
      <w:r w:rsidRPr="00F6211B">
        <w:rPr>
          <w:rFonts w:ascii="Times New Roman" w:eastAsia="Times New Roman" w:hAnsi="Times New Roman" w:cs="Times New Roman"/>
          <w:color w:val="000000"/>
          <w:sz w:val="28"/>
          <w:szCs w:val="28"/>
          <w:lang w:eastAsia="ru-RU"/>
        </w:rPr>
        <w:t xml:space="preserve">нспекторов </w:t>
      </w:r>
      <w:r w:rsidR="007D3024" w:rsidRPr="00F6211B">
        <w:rPr>
          <w:rFonts w:ascii="Times New Roman" w:eastAsia="Times New Roman" w:hAnsi="Times New Roman" w:cs="Times New Roman"/>
          <w:color w:val="000000"/>
          <w:sz w:val="28"/>
          <w:szCs w:val="28"/>
          <w:lang w:eastAsia="ru-RU"/>
        </w:rPr>
        <w:t>контрольного органа</w:t>
      </w:r>
      <w:r w:rsidRPr="00F6211B">
        <w:rPr>
          <w:rFonts w:ascii="Times New Roman" w:eastAsia="Times New Roman" w:hAnsi="Times New Roman" w:cs="Times New Roman"/>
          <w:color w:val="000000"/>
          <w:sz w:val="28"/>
          <w:szCs w:val="28"/>
          <w:lang w:eastAsia="ru-RU"/>
        </w:rPr>
        <w:t xml:space="preserve"> с контролируемыми лицами или их представителями понимаются встречи, телефонные и иные переговоры (непосредственное взаимодействие), запрос документов, иных материалов, присутствие инспектора уполномоченного органа муниципального земельного контроля по месту нахождения объекта контроля (за исключением </w:t>
      </w:r>
      <w:proofErr w:type="gramStart"/>
      <w:r w:rsidRPr="00F6211B">
        <w:rPr>
          <w:rFonts w:ascii="Times New Roman" w:eastAsia="Times New Roman" w:hAnsi="Times New Roman" w:cs="Times New Roman"/>
          <w:color w:val="000000"/>
          <w:sz w:val="28"/>
          <w:szCs w:val="28"/>
          <w:lang w:eastAsia="ru-RU"/>
        </w:rPr>
        <w:t>случаев присутствия инспектора уполномоченного органа муниципального земельного контроля</w:t>
      </w:r>
      <w:proofErr w:type="gramEnd"/>
      <w:r w:rsidRPr="00F6211B">
        <w:rPr>
          <w:rFonts w:ascii="Times New Roman" w:eastAsia="Times New Roman" w:hAnsi="Times New Roman" w:cs="Times New Roman"/>
          <w:color w:val="000000"/>
          <w:sz w:val="28"/>
          <w:szCs w:val="28"/>
          <w:lang w:eastAsia="ru-RU"/>
        </w:rPr>
        <w:t xml:space="preserve"> на общедоступных объектах).</w:t>
      </w:r>
    </w:p>
    <w:p w14:paraId="0FFC61BE" w14:textId="338135E0" w:rsidR="00B66811" w:rsidRPr="00F6211B" w:rsidRDefault="00B66811" w:rsidP="00F6211B">
      <w:pPr>
        <w:suppressAutoHyphens/>
        <w:spacing w:after="0" w:line="240" w:lineRule="auto"/>
        <w:ind w:firstLine="708"/>
        <w:jc w:val="both"/>
        <w:rPr>
          <w:rFonts w:ascii="Times New Roman" w:eastAsia="Times New Roman" w:hAnsi="Times New Roman" w:cs="Times New Roman"/>
          <w:color w:val="000000"/>
          <w:sz w:val="28"/>
          <w:szCs w:val="28"/>
          <w:lang w:eastAsia="ru-RU"/>
        </w:rPr>
      </w:pPr>
      <w:proofErr w:type="gramStart"/>
      <w:r w:rsidRPr="00F6211B">
        <w:rPr>
          <w:rFonts w:ascii="Times New Roman" w:eastAsia="Times New Roman" w:hAnsi="Times New Roman" w:cs="Times New Roman"/>
          <w:color w:val="000000"/>
          <w:sz w:val="28"/>
          <w:szCs w:val="28"/>
          <w:lang w:eastAsia="ru-RU"/>
        </w:rPr>
        <w:t xml:space="preserve">Контролируемое лицо при осуществлении муниципального контроля имеет право отказать </w:t>
      </w:r>
      <w:r w:rsidR="007D3024" w:rsidRPr="00F6211B">
        <w:rPr>
          <w:rFonts w:ascii="Times New Roman" w:eastAsia="Times New Roman" w:hAnsi="Times New Roman" w:cs="Times New Roman"/>
          <w:color w:val="000000"/>
          <w:sz w:val="28"/>
          <w:szCs w:val="28"/>
          <w:lang w:eastAsia="ru-RU"/>
        </w:rPr>
        <w:t>И</w:t>
      </w:r>
      <w:r w:rsidRPr="00F6211B">
        <w:rPr>
          <w:rFonts w:ascii="Times New Roman" w:eastAsia="Times New Roman" w:hAnsi="Times New Roman" w:cs="Times New Roman"/>
          <w:color w:val="000000"/>
          <w:sz w:val="28"/>
          <w:szCs w:val="28"/>
          <w:lang w:eastAsia="ru-RU"/>
        </w:rPr>
        <w:t>нспектору в доступе на объекты контроля, к документам и в принятии иных мер по проведению контрольного (надзорного) мероприятия в случае, если на документах, оформленных контрольным (надзорным) органом, предусмотренный правилами формирования и ведения единого реестра контрольных (надзорных) мероприятий двухмерный штриховой код, посредством которого обеспечивается переход на страницу единого реестра контрольных (надзорных) мероприятий</w:t>
      </w:r>
      <w:proofErr w:type="gramEnd"/>
      <w:r w:rsidRPr="00F6211B">
        <w:rPr>
          <w:rFonts w:ascii="Times New Roman" w:eastAsia="Times New Roman" w:hAnsi="Times New Roman" w:cs="Times New Roman"/>
          <w:color w:val="000000"/>
          <w:sz w:val="28"/>
          <w:szCs w:val="28"/>
          <w:lang w:eastAsia="ru-RU"/>
        </w:rPr>
        <w:t>, содержащую информацию об указанном контрольном (надзорном) мероприятии, отсутствует либо нанесен некорректным образом, за исключением случаев, если до начала проведения контрольного (</w:t>
      </w:r>
      <w:proofErr w:type="gramStart"/>
      <w:r w:rsidRPr="00F6211B">
        <w:rPr>
          <w:rFonts w:ascii="Times New Roman" w:eastAsia="Times New Roman" w:hAnsi="Times New Roman" w:cs="Times New Roman"/>
          <w:color w:val="000000"/>
          <w:sz w:val="28"/>
          <w:szCs w:val="28"/>
          <w:lang w:eastAsia="ru-RU"/>
        </w:rPr>
        <w:t xml:space="preserve">надзорного) </w:t>
      </w:r>
      <w:proofErr w:type="gramEnd"/>
      <w:r w:rsidRPr="00F6211B">
        <w:rPr>
          <w:rFonts w:ascii="Times New Roman" w:eastAsia="Times New Roman" w:hAnsi="Times New Roman" w:cs="Times New Roman"/>
          <w:color w:val="000000"/>
          <w:sz w:val="28"/>
          <w:szCs w:val="28"/>
          <w:lang w:eastAsia="ru-RU"/>
        </w:rPr>
        <w:t>мероприятия не требуется принятия решения о его проведении.</w:t>
      </w:r>
    </w:p>
    <w:p w14:paraId="07DA76B3" w14:textId="01EB9C50" w:rsidR="00B66811" w:rsidRPr="00F6211B" w:rsidRDefault="00B66811" w:rsidP="00F6211B">
      <w:pPr>
        <w:suppressAutoHyphens/>
        <w:spacing w:after="0" w:line="240" w:lineRule="auto"/>
        <w:ind w:firstLine="708"/>
        <w:jc w:val="both"/>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t>4.5.1. Инспекционный визит.</w:t>
      </w:r>
    </w:p>
    <w:p w14:paraId="63085DC2" w14:textId="3FF864FF" w:rsidR="00B66811" w:rsidRPr="00F6211B" w:rsidRDefault="00B66811" w:rsidP="00F6211B">
      <w:pPr>
        <w:suppressAutoHyphens/>
        <w:spacing w:after="0" w:line="240" w:lineRule="auto"/>
        <w:ind w:firstLine="708"/>
        <w:jc w:val="both"/>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Инспекционный визит может быть проведен с использованием средств дистанционного взаимодействия, в том числе посредством видео-конференц-связи, а также с использованием моб</w:t>
      </w:r>
      <w:r w:rsidR="007D3024" w:rsidRPr="00F6211B">
        <w:rPr>
          <w:rFonts w:ascii="Times New Roman" w:eastAsia="Times New Roman" w:hAnsi="Times New Roman" w:cs="Times New Roman"/>
          <w:color w:val="000000"/>
          <w:sz w:val="28"/>
          <w:szCs w:val="28"/>
          <w:lang w:eastAsia="ru-RU"/>
        </w:rPr>
        <w:t>ильного приложения «</w:t>
      </w:r>
      <w:r w:rsidR="00BA2121" w:rsidRPr="00F6211B">
        <w:rPr>
          <w:rFonts w:ascii="Times New Roman" w:eastAsia="Times New Roman" w:hAnsi="Times New Roman" w:cs="Times New Roman"/>
          <w:color w:val="000000"/>
          <w:sz w:val="28"/>
          <w:szCs w:val="28"/>
          <w:lang w:eastAsia="ru-RU"/>
        </w:rPr>
        <w:t>Инспектор</w:t>
      </w:r>
      <w:r w:rsidR="007D3024" w:rsidRPr="00F6211B">
        <w:rPr>
          <w:rFonts w:ascii="Times New Roman" w:eastAsia="Times New Roman" w:hAnsi="Times New Roman" w:cs="Times New Roman"/>
          <w:color w:val="000000"/>
          <w:sz w:val="28"/>
          <w:szCs w:val="28"/>
          <w:lang w:eastAsia="ru-RU"/>
        </w:rPr>
        <w:t>»</w:t>
      </w:r>
      <w:r w:rsidR="00BA2121" w:rsidRPr="00F6211B">
        <w:rPr>
          <w:rFonts w:ascii="Times New Roman" w:eastAsia="Times New Roman" w:hAnsi="Times New Roman" w:cs="Times New Roman"/>
          <w:color w:val="000000"/>
          <w:sz w:val="28"/>
          <w:szCs w:val="28"/>
          <w:lang w:eastAsia="ru-RU"/>
        </w:rPr>
        <w:t>.</w:t>
      </w:r>
    </w:p>
    <w:p w14:paraId="5301C62C" w14:textId="77777777" w:rsidR="00B66811" w:rsidRPr="00F6211B" w:rsidRDefault="00B66811" w:rsidP="00F6211B">
      <w:pPr>
        <w:suppressAutoHyphens/>
        <w:spacing w:after="0" w:line="240" w:lineRule="auto"/>
        <w:ind w:firstLine="708"/>
        <w:jc w:val="both"/>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t>В ходе инспекционного визита могут совершаться следующие контрольные (надзорные) действия:</w:t>
      </w:r>
    </w:p>
    <w:p w14:paraId="061C7901" w14:textId="77777777" w:rsidR="00B66811" w:rsidRPr="00F6211B" w:rsidRDefault="00B66811" w:rsidP="00F6211B">
      <w:pPr>
        <w:suppressAutoHyphens/>
        <w:spacing w:after="0" w:line="240" w:lineRule="auto"/>
        <w:ind w:firstLine="708"/>
        <w:jc w:val="both"/>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t>1) осмотр;</w:t>
      </w:r>
    </w:p>
    <w:p w14:paraId="0D5AC7E0" w14:textId="77777777" w:rsidR="00B66811" w:rsidRPr="00F6211B" w:rsidRDefault="00B66811" w:rsidP="00F6211B">
      <w:pPr>
        <w:suppressAutoHyphens/>
        <w:spacing w:after="0" w:line="240" w:lineRule="auto"/>
        <w:ind w:firstLine="708"/>
        <w:jc w:val="both"/>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t>2) опрос;</w:t>
      </w:r>
    </w:p>
    <w:p w14:paraId="6EB28BCD" w14:textId="77777777" w:rsidR="00B66811" w:rsidRPr="00F6211B" w:rsidRDefault="00B66811" w:rsidP="00F6211B">
      <w:pPr>
        <w:suppressAutoHyphens/>
        <w:spacing w:after="0" w:line="240" w:lineRule="auto"/>
        <w:ind w:firstLine="708"/>
        <w:jc w:val="both"/>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t>3) получение письменных объяснений;</w:t>
      </w:r>
    </w:p>
    <w:p w14:paraId="52AA36DA" w14:textId="77777777" w:rsidR="00B66811" w:rsidRPr="00F6211B" w:rsidRDefault="00B66811" w:rsidP="00F6211B">
      <w:pPr>
        <w:suppressAutoHyphens/>
        <w:spacing w:after="0" w:line="240" w:lineRule="auto"/>
        <w:ind w:firstLine="708"/>
        <w:jc w:val="both"/>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t>4) инструментальное обследование;</w:t>
      </w:r>
    </w:p>
    <w:p w14:paraId="67071AF1" w14:textId="77777777" w:rsidR="00B66811" w:rsidRPr="00F6211B" w:rsidRDefault="00B66811" w:rsidP="00F6211B">
      <w:pPr>
        <w:suppressAutoHyphens/>
        <w:spacing w:after="0" w:line="240" w:lineRule="auto"/>
        <w:ind w:firstLine="708"/>
        <w:jc w:val="both"/>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16A16FE9" w14:textId="77777777" w:rsidR="00B66811" w:rsidRPr="00F6211B" w:rsidRDefault="00B66811" w:rsidP="00F6211B">
      <w:pPr>
        <w:suppressAutoHyphens/>
        <w:spacing w:after="0" w:line="240" w:lineRule="auto"/>
        <w:ind w:firstLine="708"/>
        <w:jc w:val="both"/>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t>Порядок проведения контрольных (надзорных) действий, установлен статьями 76, 78, 79, 80, 82 Федерального закона № 248-ФЗ.</w:t>
      </w:r>
    </w:p>
    <w:p w14:paraId="4A4F07C0" w14:textId="57F234DD" w:rsidR="00B66811" w:rsidRPr="00F6211B" w:rsidRDefault="00B66811" w:rsidP="00F6211B">
      <w:pPr>
        <w:suppressAutoHyphens/>
        <w:spacing w:after="0" w:line="240" w:lineRule="auto"/>
        <w:ind w:firstLine="708"/>
        <w:jc w:val="both"/>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t xml:space="preserve">Осмотр и опрос могут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w:t>
      </w:r>
      <w:r w:rsidR="009A5C82" w:rsidRPr="00F6211B">
        <w:rPr>
          <w:rFonts w:ascii="Times New Roman" w:eastAsia="Times New Roman" w:hAnsi="Times New Roman" w:cs="Times New Roman"/>
          <w:color w:val="000000"/>
          <w:sz w:val="28"/>
          <w:szCs w:val="28"/>
          <w:lang w:eastAsia="ru-RU"/>
        </w:rPr>
        <w:t>«</w:t>
      </w:r>
      <w:r w:rsidRPr="00F6211B">
        <w:rPr>
          <w:rFonts w:ascii="Times New Roman" w:eastAsia="Times New Roman" w:hAnsi="Times New Roman" w:cs="Times New Roman"/>
          <w:color w:val="000000"/>
          <w:sz w:val="28"/>
          <w:szCs w:val="28"/>
          <w:lang w:eastAsia="ru-RU"/>
        </w:rPr>
        <w:t>Инспектор</w:t>
      </w:r>
      <w:r w:rsidR="009A5C82" w:rsidRPr="00F6211B">
        <w:rPr>
          <w:rFonts w:ascii="Times New Roman" w:eastAsia="Times New Roman" w:hAnsi="Times New Roman" w:cs="Times New Roman"/>
          <w:color w:val="000000"/>
          <w:sz w:val="28"/>
          <w:szCs w:val="28"/>
          <w:lang w:eastAsia="ru-RU"/>
        </w:rPr>
        <w:t>»</w:t>
      </w:r>
      <w:r w:rsidRPr="00F6211B">
        <w:rPr>
          <w:rFonts w:ascii="Times New Roman" w:eastAsia="Times New Roman" w:hAnsi="Times New Roman" w:cs="Times New Roman"/>
          <w:color w:val="000000"/>
          <w:sz w:val="28"/>
          <w:szCs w:val="28"/>
          <w:lang w:eastAsia="ru-RU"/>
        </w:rPr>
        <w:t>.</w:t>
      </w:r>
    </w:p>
    <w:p w14:paraId="54E91CE0" w14:textId="1E7BE04F" w:rsidR="00B66811" w:rsidRPr="00F6211B" w:rsidRDefault="006D01A3" w:rsidP="00F6211B">
      <w:pPr>
        <w:suppressAutoHyphens/>
        <w:spacing w:after="0" w:line="240" w:lineRule="auto"/>
        <w:ind w:firstLine="708"/>
        <w:jc w:val="both"/>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t>Осмотр осуществляется И</w:t>
      </w:r>
      <w:r w:rsidR="00B66811" w:rsidRPr="00F6211B">
        <w:rPr>
          <w:rFonts w:ascii="Times New Roman" w:eastAsia="Times New Roman" w:hAnsi="Times New Roman" w:cs="Times New Roman"/>
          <w:color w:val="000000"/>
          <w:sz w:val="28"/>
          <w:szCs w:val="28"/>
          <w:lang w:eastAsia="ru-RU"/>
        </w:rPr>
        <w:t>нспектором в присутствии контролируемого лица или его представителя и (или) с применением фотосъемки или видеозаписи.</w:t>
      </w:r>
    </w:p>
    <w:p w14:paraId="0AABC672" w14:textId="77777777" w:rsidR="00B66811" w:rsidRPr="00F6211B" w:rsidRDefault="00B66811" w:rsidP="00F6211B">
      <w:pPr>
        <w:suppressAutoHyphens/>
        <w:spacing w:after="0" w:line="240" w:lineRule="auto"/>
        <w:ind w:firstLine="708"/>
        <w:jc w:val="both"/>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lastRenderedPageBreak/>
        <w:t>Инспекционный визит проводится без предварительного уведомления контролируемого лица и собственника объекта контроля.</w:t>
      </w:r>
    </w:p>
    <w:p w14:paraId="7AE8B371" w14:textId="77777777" w:rsidR="00B66811" w:rsidRPr="00F6211B" w:rsidRDefault="00B66811" w:rsidP="00F6211B">
      <w:pPr>
        <w:suppressAutoHyphens/>
        <w:spacing w:after="0" w:line="240" w:lineRule="auto"/>
        <w:ind w:firstLine="708"/>
        <w:jc w:val="both"/>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t>Срок проведения инспекционного визита в одном месте осуществления деятельности либо на одном объекте контроля (территории) не может превышать один рабочий день.</w:t>
      </w:r>
    </w:p>
    <w:p w14:paraId="4C38E073" w14:textId="77777777" w:rsidR="00B66811" w:rsidRPr="00F6211B" w:rsidRDefault="00B66811" w:rsidP="00F6211B">
      <w:pPr>
        <w:suppressAutoHyphens/>
        <w:spacing w:after="0" w:line="240" w:lineRule="auto"/>
        <w:ind w:firstLine="708"/>
        <w:jc w:val="both"/>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t>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6, 8 части 1, частью 3 статьи 57 и частью 12 статьи 66 Федерального закона № 248-ФЗ.</w:t>
      </w:r>
    </w:p>
    <w:p w14:paraId="3D0772EB" w14:textId="493F89FC" w:rsidR="00B66811" w:rsidRPr="00F6211B" w:rsidRDefault="00B66811" w:rsidP="00F6211B">
      <w:pPr>
        <w:suppressAutoHyphens/>
        <w:spacing w:after="0" w:line="240" w:lineRule="auto"/>
        <w:ind w:firstLine="708"/>
        <w:jc w:val="both"/>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t>Результаты инспекционного визита оформляются актом по форме, утвержденной приказом Минэкономразвития России от 31 марта 2021 г</w:t>
      </w:r>
      <w:r w:rsidR="00AC5ABC" w:rsidRPr="00F6211B">
        <w:rPr>
          <w:rFonts w:ascii="Times New Roman" w:eastAsia="Times New Roman" w:hAnsi="Times New Roman" w:cs="Times New Roman"/>
          <w:color w:val="000000"/>
          <w:sz w:val="28"/>
          <w:szCs w:val="28"/>
          <w:lang w:eastAsia="ru-RU"/>
        </w:rPr>
        <w:t>.</w:t>
      </w:r>
      <w:r w:rsidRPr="00F6211B">
        <w:rPr>
          <w:rFonts w:ascii="Times New Roman" w:eastAsia="Times New Roman" w:hAnsi="Times New Roman" w:cs="Times New Roman"/>
          <w:color w:val="000000"/>
          <w:sz w:val="28"/>
          <w:szCs w:val="28"/>
          <w:lang w:eastAsia="ru-RU"/>
        </w:rPr>
        <w:t xml:space="preserve"> № 151 </w:t>
      </w:r>
      <w:r w:rsidR="00C6769E" w:rsidRPr="00F6211B">
        <w:rPr>
          <w:rFonts w:ascii="Times New Roman" w:eastAsia="Times New Roman" w:hAnsi="Times New Roman" w:cs="Times New Roman"/>
          <w:color w:val="000000"/>
          <w:sz w:val="28"/>
          <w:szCs w:val="28"/>
          <w:lang w:eastAsia="ru-RU"/>
        </w:rPr>
        <w:t>«</w:t>
      </w:r>
      <w:r w:rsidRPr="00F6211B">
        <w:rPr>
          <w:rFonts w:ascii="Times New Roman" w:eastAsia="Times New Roman" w:hAnsi="Times New Roman" w:cs="Times New Roman"/>
          <w:color w:val="000000"/>
          <w:sz w:val="28"/>
          <w:szCs w:val="28"/>
          <w:lang w:eastAsia="ru-RU"/>
        </w:rPr>
        <w:t xml:space="preserve">О типовых формах документов, используемых </w:t>
      </w:r>
      <w:r w:rsidR="00C6769E" w:rsidRPr="00F6211B">
        <w:rPr>
          <w:rFonts w:ascii="Times New Roman" w:eastAsia="Times New Roman" w:hAnsi="Times New Roman" w:cs="Times New Roman"/>
          <w:color w:val="000000"/>
          <w:sz w:val="28"/>
          <w:szCs w:val="28"/>
          <w:lang w:eastAsia="ru-RU"/>
        </w:rPr>
        <w:t>контрольным (надзорным) органом»</w:t>
      </w:r>
      <w:r w:rsidRPr="00F6211B">
        <w:rPr>
          <w:rFonts w:ascii="Times New Roman" w:eastAsia="Times New Roman" w:hAnsi="Times New Roman" w:cs="Times New Roman"/>
          <w:color w:val="000000"/>
          <w:sz w:val="28"/>
          <w:szCs w:val="28"/>
          <w:lang w:eastAsia="ru-RU"/>
        </w:rPr>
        <w:t>.</w:t>
      </w:r>
    </w:p>
    <w:p w14:paraId="58420625" w14:textId="76270C94" w:rsidR="00B66811" w:rsidRPr="00F6211B" w:rsidRDefault="00B66811" w:rsidP="00F6211B">
      <w:pPr>
        <w:suppressAutoHyphens/>
        <w:spacing w:after="0" w:line="240" w:lineRule="auto"/>
        <w:ind w:firstLine="708"/>
        <w:jc w:val="both"/>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t>4.5.2. Документарная проверка.</w:t>
      </w:r>
    </w:p>
    <w:p w14:paraId="77F2A722" w14:textId="77777777" w:rsidR="00B66811" w:rsidRPr="00F6211B" w:rsidRDefault="00B66811" w:rsidP="00F6211B">
      <w:pPr>
        <w:suppressAutoHyphens/>
        <w:spacing w:after="0" w:line="240" w:lineRule="auto"/>
        <w:ind w:firstLine="708"/>
        <w:jc w:val="both"/>
        <w:rPr>
          <w:rFonts w:ascii="Times New Roman" w:eastAsia="Times New Roman" w:hAnsi="Times New Roman" w:cs="Times New Roman"/>
          <w:color w:val="000000"/>
          <w:sz w:val="28"/>
          <w:szCs w:val="28"/>
          <w:lang w:eastAsia="ru-RU"/>
        </w:rPr>
      </w:pPr>
      <w:proofErr w:type="gramStart"/>
      <w:r w:rsidRPr="00F6211B">
        <w:rPr>
          <w:rFonts w:ascii="Times New Roman" w:eastAsia="Times New Roman" w:hAnsi="Times New Roman" w:cs="Times New Roman"/>
          <w:color w:val="000000"/>
          <w:sz w:val="28"/>
          <w:szCs w:val="28"/>
          <w:lang w:eastAsia="ru-RU"/>
        </w:rPr>
        <w:t>Под документарной проверкой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roofErr w:type="gramEnd"/>
    </w:p>
    <w:p w14:paraId="3302C08F" w14:textId="77777777" w:rsidR="00B66811" w:rsidRPr="00F6211B" w:rsidRDefault="00B66811" w:rsidP="00F6211B">
      <w:pPr>
        <w:suppressAutoHyphens/>
        <w:spacing w:after="0" w:line="240" w:lineRule="auto"/>
        <w:ind w:firstLine="708"/>
        <w:jc w:val="both"/>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t>В случае</w:t>
      </w:r>
      <w:proofErr w:type="gramStart"/>
      <w:r w:rsidRPr="00F6211B">
        <w:rPr>
          <w:rFonts w:ascii="Times New Roman" w:eastAsia="Times New Roman" w:hAnsi="Times New Roman" w:cs="Times New Roman"/>
          <w:color w:val="000000"/>
          <w:sz w:val="28"/>
          <w:szCs w:val="28"/>
          <w:lang w:eastAsia="ru-RU"/>
        </w:rPr>
        <w:t>,</w:t>
      </w:r>
      <w:proofErr w:type="gramEnd"/>
      <w:r w:rsidRPr="00F6211B">
        <w:rPr>
          <w:rFonts w:ascii="Times New Roman" w:eastAsia="Times New Roman" w:hAnsi="Times New Roman" w:cs="Times New Roman"/>
          <w:color w:val="000000"/>
          <w:sz w:val="28"/>
          <w:szCs w:val="28"/>
          <w:lang w:eastAsia="ru-RU"/>
        </w:rPr>
        <w:t xml:space="preserve">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14:paraId="0BA1F582" w14:textId="77777777" w:rsidR="00B66811" w:rsidRPr="00F6211B" w:rsidRDefault="00B66811" w:rsidP="00F6211B">
      <w:pPr>
        <w:suppressAutoHyphens/>
        <w:spacing w:after="0" w:line="240" w:lineRule="auto"/>
        <w:ind w:firstLine="708"/>
        <w:jc w:val="both"/>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t>В случае</w:t>
      </w:r>
      <w:proofErr w:type="gramStart"/>
      <w:r w:rsidRPr="00F6211B">
        <w:rPr>
          <w:rFonts w:ascii="Times New Roman" w:eastAsia="Times New Roman" w:hAnsi="Times New Roman" w:cs="Times New Roman"/>
          <w:color w:val="000000"/>
          <w:sz w:val="28"/>
          <w:szCs w:val="28"/>
          <w:lang w:eastAsia="ru-RU"/>
        </w:rPr>
        <w:t>,</w:t>
      </w:r>
      <w:proofErr w:type="gramEnd"/>
      <w:r w:rsidRPr="00F6211B">
        <w:rPr>
          <w:rFonts w:ascii="Times New Roman" w:eastAsia="Times New Roman" w:hAnsi="Times New Roman" w:cs="Times New Roman"/>
          <w:color w:val="000000"/>
          <w:sz w:val="28"/>
          <w:szCs w:val="28"/>
          <w:lang w:eastAsia="ru-RU"/>
        </w:rPr>
        <w:t xml:space="preserve">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w:t>
      </w:r>
      <w:proofErr w:type="gramStart"/>
      <w:r w:rsidRPr="00F6211B">
        <w:rPr>
          <w:rFonts w:ascii="Times New Roman" w:eastAsia="Times New Roman" w:hAnsi="Times New Roman" w:cs="Times New Roman"/>
          <w:color w:val="000000"/>
          <w:sz w:val="28"/>
          <w:szCs w:val="28"/>
          <w:lang w:eastAsia="ru-RU"/>
        </w:rPr>
        <w:t xml:space="preserve">Контролируемое лицо, представляющее в контрольный (надзорный)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муниципального контроля, вправе дополнительно представить в </w:t>
      </w:r>
      <w:r w:rsidRPr="00F6211B">
        <w:rPr>
          <w:rFonts w:ascii="Times New Roman" w:eastAsia="Times New Roman" w:hAnsi="Times New Roman" w:cs="Times New Roman"/>
          <w:color w:val="000000"/>
          <w:sz w:val="28"/>
          <w:szCs w:val="28"/>
          <w:lang w:eastAsia="ru-RU"/>
        </w:rPr>
        <w:lastRenderedPageBreak/>
        <w:t>контрольный (надзорный) орган документы, подтверждающие достоверность ранее представленных документов.</w:t>
      </w:r>
      <w:proofErr w:type="gramEnd"/>
    </w:p>
    <w:p w14:paraId="5F54419C" w14:textId="77777777" w:rsidR="00B66811" w:rsidRPr="00F6211B" w:rsidRDefault="00B66811" w:rsidP="00F6211B">
      <w:pPr>
        <w:suppressAutoHyphens/>
        <w:spacing w:after="0" w:line="240" w:lineRule="auto"/>
        <w:ind w:firstLine="708"/>
        <w:jc w:val="both"/>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t>Срок проведения документарной проверки не может превышать десять рабочих дней.</w:t>
      </w:r>
    </w:p>
    <w:p w14:paraId="3E65DF27" w14:textId="77777777" w:rsidR="00B66811" w:rsidRPr="00F6211B" w:rsidRDefault="00B66811" w:rsidP="00F6211B">
      <w:pPr>
        <w:suppressAutoHyphens/>
        <w:spacing w:after="0" w:line="240" w:lineRule="auto"/>
        <w:ind w:firstLine="708"/>
        <w:jc w:val="both"/>
        <w:rPr>
          <w:rFonts w:ascii="Times New Roman" w:eastAsia="Times New Roman" w:hAnsi="Times New Roman" w:cs="Times New Roman"/>
          <w:color w:val="000000"/>
          <w:sz w:val="28"/>
          <w:szCs w:val="28"/>
          <w:lang w:eastAsia="ru-RU"/>
        </w:rPr>
      </w:pPr>
      <w:proofErr w:type="gramStart"/>
      <w:r w:rsidRPr="00F6211B">
        <w:rPr>
          <w:rFonts w:ascii="Times New Roman" w:eastAsia="Times New Roman" w:hAnsi="Times New Roman" w:cs="Times New Roman"/>
          <w:color w:val="000000"/>
          <w:sz w:val="28"/>
          <w:szCs w:val="28"/>
          <w:lang w:eastAsia="ru-RU"/>
        </w:rPr>
        <w:t>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w:t>
      </w:r>
      <w:proofErr w:type="gramEnd"/>
      <w:r w:rsidRPr="00F6211B">
        <w:rPr>
          <w:rFonts w:ascii="Times New Roman" w:eastAsia="Times New Roman" w:hAnsi="Times New Roman" w:cs="Times New Roman"/>
          <w:color w:val="000000"/>
          <w:sz w:val="28"/>
          <w:szCs w:val="28"/>
          <w:lang w:eastAsia="ru-RU"/>
        </w:rPr>
        <w:t xml:space="preserve"> этих документах, сведениям, содержащимся в имеющихся у контрольного (надзорного)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p>
    <w:p w14:paraId="652EC112" w14:textId="77777777" w:rsidR="00B66811" w:rsidRPr="00F6211B" w:rsidRDefault="00B66811" w:rsidP="00F6211B">
      <w:pPr>
        <w:suppressAutoHyphens/>
        <w:spacing w:after="0" w:line="240" w:lineRule="auto"/>
        <w:ind w:firstLine="708"/>
        <w:jc w:val="both"/>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t>Перечень допустимых контрольных (надзорных) действий, совершаемых в ходе документарной проверки:</w:t>
      </w:r>
    </w:p>
    <w:p w14:paraId="4DB1AA94" w14:textId="77777777" w:rsidR="00B66811" w:rsidRPr="00F6211B" w:rsidRDefault="00B66811" w:rsidP="00F6211B">
      <w:pPr>
        <w:suppressAutoHyphens/>
        <w:spacing w:after="0" w:line="240" w:lineRule="auto"/>
        <w:ind w:firstLine="708"/>
        <w:jc w:val="both"/>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t>1) истребование документов;</w:t>
      </w:r>
    </w:p>
    <w:p w14:paraId="33E9BDD8" w14:textId="77777777" w:rsidR="00B66811" w:rsidRPr="00F6211B" w:rsidRDefault="00B66811" w:rsidP="00F6211B">
      <w:pPr>
        <w:suppressAutoHyphens/>
        <w:spacing w:after="0" w:line="240" w:lineRule="auto"/>
        <w:ind w:firstLine="708"/>
        <w:jc w:val="both"/>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t>2) получение письменных объяснений.</w:t>
      </w:r>
    </w:p>
    <w:p w14:paraId="2924C549" w14:textId="60B8ED98" w:rsidR="00B66811" w:rsidRPr="00F6211B" w:rsidRDefault="00B66811" w:rsidP="00F6211B">
      <w:pPr>
        <w:suppressAutoHyphens/>
        <w:spacing w:after="0" w:line="240" w:lineRule="auto"/>
        <w:ind w:firstLine="708"/>
        <w:jc w:val="both"/>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t>В ходе проведения контрол</w:t>
      </w:r>
      <w:r w:rsidR="006D01A3" w:rsidRPr="00F6211B">
        <w:rPr>
          <w:rFonts w:ascii="Times New Roman" w:eastAsia="Times New Roman" w:hAnsi="Times New Roman" w:cs="Times New Roman"/>
          <w:color w:val="000000"/>
          <w:sz w:val="28"/>
          <w:szCs w:val="28"/>
          <w:lang w:eastAsia="ru-RU"/>
        </w:rPr>
        <w:t>ьного (надзорного) мероприятия И</w:t>
      </w:r>
      <w:r w:rsidRPr="00F6211B">
        <w:rPr>
          <w:rFonts w:ascii="Times New Roman" w:eastAsia="Times New Roman" w:hAnsi="Times New Roman" w:cs="Times New Roman"/>
          <w:color w:val="000000"/>
          <w:sz w:val="28"/>
          <w:szCs w:val="28"/>
          <w:lang w:eastAsia="ru-RU"/>
        </w:rPr>
        <w:t>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14:paraId="02B155BE" w14:textId="19A5B47C" w:rsidR="00B66811" w:rsidRPr="00F6211B" w:rsidRDefault="00B66811" w:rsidP="00F6211B">
      <w:pPr>
        <w:suppressAutoHyphens/>
        <w:spacing w:after="0" w:line="240" w:lineRule="auto"/>
        <w:ind w:firstLine="708"/>
        <w:jc w:val="both"/>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t xml:space="preserve">Контролируемое лицо в срок, указанный в требовании о представлении документов, направляет </w:t>
      </w:r>
      <w:proofErr w:type="spellStart"/>
      <w:r w:rsidRPr="00F6211B">
        <w:rPr>
          <w:rFonts w:ascii="Times New Roman" w:eastAsia="Times New Roman" w:hAnsi="Times New Roman" w:cs="Times New Roman"/>
          <w:color w:val="000000"/>
          <w:sz w:val="28"/>
          <w:szCs w:val="28"/>
          <w:lang w:eastAsia="ru-RU"/>
        </w:rPr>
        <w:t>истребуемые</w:t>
      </w:r>
      <w:proofErr w:type="spellEnd"/>
      <w:r w:rsidRPr="00F6211B">
        <w:rPr>
          <w:rFonts w:ascii="Times New Roman" w:eastAsia="Times New Roman" w:hAnsi="Times New Roman" w:cs="Times New Roman"/>
          <w:color w:val="000000"/>
          <w:sz w:val="28"/>
          <w:szCs w:val="28"/>
          <w:lang w:eastAsia="ru-RU"/>
        </w:rPr>
        <w:t xml:space="preserve"> документы в контрольный (надзорный) орган либо незамедлительно ходатайством</w:t>
      </w:r>
      <w:r w:rsidR="006D01A3" w:rsidRPr="00F6211B">
        <w:rPr>
          <w:rFonts w:ascii="Times New Roman" w:eastAsia="Times New Roman" w:hAnsi="Times New Roman" w:cs="Times New Roman"/>
          <w:color w:val="000000"/>
          <w:sz w:val="28"/>
          <w:szCs w:val="28"/>
          <w:lang w:eastAsia="ru-RU"/>
        </w:rPr>
        <w:t xml:space="preserve"> в письменной форме уведомляет И</w:t>
      </w:r>
      <w:r w:rsidRPr="00F6211B">
        <w:rPr>
          <w:rFonts w:ascii="Times New Roman" w:eastAsia="Times New Roman" w:hAnsi="Times New Roman" w:cs="Times New Roman"/>
          <w:color w:val="000000"/>
          <w:sz w:val="28"/>
          <w:szCs w:val="28"/>
          <w:lang w:eastAsia="ru-RU"/>
        </w:rPr>
        <w:t xml:space="preserve">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w:t>
      </w:r>
      <w:proofErr w:type="spellStart"/>
      <w:r w:rsidRPr="00F6211B">
        <w:rPr>
          <w:rFonts w:ascii="Times New Roman" w:eastAsia="Times New Roman" w:hAnsi="Times New Roman" w:cs="Times New Roman"/>
          <w:color w:val="000000"/>
          <w:sz w:val="28"/>
          <w:szCs w:val="28"/>
          <w:lang w:eastAsia="ru-RU"/>
        </w:rPr>
        <w:t>истребуемые</w:t>
      </w:r>
      <w:proofErr w:type="spellEnd"/>
      <w:r w:rsidRPr="00F6211B">
        <w:rPr>
          <w:rFonts w:ascii="Times New Roman" w:eastAsia="Times New Roman" w:hAnsi="Times New Roman" w:cs="Times New Roman"/>
          <w:color w:val="000000"/>
          <w:sz w:val="28"/>
          <w:szCs w:val="28"/>
          <w:lang w:eastAsia="ru-RU"/>
        </w:rPr>
        <w:t xml:space="preserve"> документы.</w:t>
      </w:r>
    </w:p>
    <w:p w14:paraId="683313CB" w14:textId="77777777" w:rsidR="00B66811" w:rsidRPr="00F6211B" w:rsidRDefault="00B66811" w:rsidP="00F6211B">
      <w:pPr>
        <w:suppressAutoHyphens/>
        <w:spacing w:after="0" w:line="240" w:lineRule="auto"/>
        <w:ind w:firstLine="708"/>
        <w:jc w:val="both"/>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p>
    <w:p w14:paraId="0A8B2E50" w14:textId="5F0FA3A5" w:rsidR="00B66811" w:rsidRPr="00F6211B" w:rsidRDefault="00B66811" w:rsidP="00F6211B">
      <w:pPr>
        <w:suppressAutoHyphens/>
        <w:spacing w:after="0" w:line="240" w:lineRule="auto"/>
        <w:ind w:firstLine="708"/>
        <w:jc w:val="both"/>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t xml:space="preserve">Письменные объяснения могут быть запрошены </w:t>
      </w:r>
      <w:r w:rsidR="006D01A3" w:rsidRPr="00F6211B">
        <w:rPr>
          <w:rFonts w:ascii="Times New Roman" w:eastAsia="Times New Roman" w:hAnsi="Times New Roman" w:cs="Times New Roman"/>
          <w:color w:val="000000"/>
          <w:sz w:val="28"/>
          <w:szCs w:val="28"/>
          <w:lang w:eastAsia="ru-RU"/>
        </w:rPr>
        <w:t>И</w:t>
      </w:r>
      <w:r w:rsidRPr="00F6211B">
        <w:rPr>
          <w:rFonts w:ascii="Times New Roman" w:eastAsia="Times New Roman" w:hAnsi="Times New Roman" w:cs="Times New Roman"/>
          <w:color w:val="000000"/>
          <w:sz w:val="28"/>
          <w:szCs w:val="28"/>
          <w:lang w:eastAsia="ru-RU"/>
        </w:rPr>
        <w:t>нспектором от контролируемого лица или его представителя, свидетелей.</w:t>
      </w:r>
    </w:p>
    <w:p w14:paraId="187C7C32" w14:textId="431BA88E" w:rsidR="00B66811" w:rsidRPr="00F6211B" w:rsidRDefault="006D01A3" w:rsidP="00F6211B">
      <w:pPr>
        <w:suppressAutoHyphens/>
        <w:spacing w:after="0" w:line="240" w:lineRule="auto"/>
        <w:ind w:firstLine="708"/>
        <w:jc w:val="both"/>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t>Указанные лица предоставляют И</w:t>
      </w:r>
      <w:r w:rsidR="00B66811" w:rsidRPr="00F6211B">
        <w:rPr>
          <w:rFonts w:ascii="Times New Roman" w:eastAsia="Times New Roman" w:hAnsi="Times New Roman" w:cs="Times New Roman"/>
          <w:color w:val="000000"/>
          <w:sz w:val="28"/>
          <w:szCs w:val="28"/>
          <w:lang w:eastAsia="ru-RU"/>
        </w:rPr>
        <w:t>нспектору письменные объяснения в свободной форме не позднее двух рабочих дней до даты завершения проверки.</w:t>
      </w:r>
    </w:p>
    <w:p w14:paraId="7AB5486D" w14:textId="77777777" w:rsidR="00B66811" w:rsidRPr="00F6211B" w:rsidRDefault="00B66811" w:rsidP="00F6211B">
      <w:pPr>
        <w:suppressAutoHyphens/>
        <w:spacing w:after="0" w:line="240" w:lineRule="auto"/>
        <w:ind w:firstLine="708"/>
        <w:jc w:val="both"/>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t>Письменные объяснения оформляются путем составления письменного документа в свободной форме.</w:t>
      </w:r>
    </w:p>
    <w:p w14:paraId="17A87BA1" w14:textId="7D4D1391" w:rsidR="00B66811" w:rsidRPr="00F6211B" w:rsidRDefault="00B66811" w:rsidP="00F6211B">
      <w:pPr>
        <w:suppressAutoHyphens/>
        <w:spacing w:after="0" w:line="240" w:lineRule="auto"/>
        <w:ind w:firstLine="708"/>
        <w:jc w:val="both"/>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lastRenderedPageBreak/>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w:t>
      </w:r>
      <w:r w:rsidR="006D01A3" w:rsidRPr="00F6211B">
        <w:rPr>
          <w:rFonts w:ascii="Times New Roman" w:eastAsia="Times New Roman" w:hAnsi="Times New Roman" w:cs="Times New Roman"/>
          <w:color w:val="000000"/>
          <w:sz w:val="28"/>
          <w:szCs w:val="28"/>
          <w:lang w:eastAsia="ru-RU"/>
        </w:rPr>
        <w:t>И</w:t>
      </w:r>
      <w:r w:rsidRPr="00F6211B">
        <w:rPr>
          <w:rFonts w:ascii="Times New Roman" w:eastAsia="Times New Roman" w:hAnsi="Times New Roman" w:cs="Times New Roman"/>
          <w:color w:val="000000"/>
          <w:sz w:val="28"/>
          <w:szCs w:val="28"/>
          <w:lang w:eastAsia="ru-RU"/>
        </w:rPr>
        <w:t>нспектор с их слов записал верно, и подписывают документ, указывая дату и место его составления.</w:t>
      </w:r>
    </w:p>
    <w:p w14:paraId="359B970C" w14:textId="259D5546" w:rsidR="00B66811" w:rsidRPr="00F6211B" w:rsidRDefault="00B66811" w:rsidP="00F6211B">
      <w:pPr>
        <w:suppressAutoHyphens/>
        <w:spacing w:after="0" w:line="240" w:lineRule="auto"/>
        <w:ind w:firstLine="708"/>
        <w:jc w:val="both"/>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t>Оформление акта производится по месту нахождения Контрольного органа в день окончания проведения документарной проверки, по форме, утвержденной приказом Минэкономразвития России от 31 марта 2021 г</w:t>
      </w:r>
      <w:r w:rsidR="00AC5ABC" w:rsidRPr="00F6211B">
        <w:rPr>
          <w:rFonts w:ascii="Times New Roman" w:eastAsia="Times New Roman" w:hAnsi="Times New Roman" w:cs="Times New Roman"/>
          <w:color w:val="000000"/>
          <w:sz w:val="28"/>
          <w:szCs w:val="28"/>
          <w:lang w:eastAsia="ru-RU"/>
        </w:rPr>
        <w:t>.</w:t>
      </w:r>
      <w:r w:rsidRPr="00F6211B">
        <w:rPr>
          <w:rFonts w:ascii="Times New Roman" w:eastAsia="Times New Roman" w:hAnsi="Times New Roman" w:cs="Times New Roman"/>
          <w:color w:val="000000"/>
          <w:sz w:val="28"/>
          <w:szCs w:val="28"/>
          <w:lang w:eastAsia="ru-RU"/>
        </w:rPr>
        <w:t xml:space="preserve"> № 151 </w:t>
      </w:r>
      <w:r w:rsidR="006D01A3" w:rsidRPr="00F6211B">
        <w:rPr>
          <w:rFonts w:ascii="Times New Roman" w:hAnsi="Times New Roman" w:cs="Times New Roman"/>
          <w:color w:val="000000" w:themeColor="text1"/>
          <w:sz w:val="28"/>
          <w:szCs w:val="28"/>
        </w:rPr>
        <w:t>«О типовых формах документов, используемых контрольным (надзорным) органом»</w:t>
      </w:r>
      <w:r w:rsidRPr="00F6211B">
        <w:rPr>
          <w:rFonts w:ascii="Times New Roman" w:eastAsia="Times New Roman" w:hAnsi="Times New Roman" w:cs="Times New Roman"/>
          <w:color w:val="000000"/>
          <w:sz w:val="28"/>
          <w:szCs w:val="28"/>
          <w:lang w:eastAsia="ru-RU"/>
        </w:rPr>
        <w:t xml:space="preserve"> в порядке</w:t>
      </w:r>
      <w:r w:rsidRPr="00F6211B">
        <w:rPr>
          <w:rFonts w:ascii="Times New Roman" w:eastAsia="Times New Roman" w:hAnsi="Times New Roman" w:cs="Times New Roman"/>
          <w:color w:val="FF0000"/>
          <w:sz w:val="28"/>
          <w:szCs w:val="28"/>
          <w:lang w:eastAsia="ru-RU"/>
        </w:rPr>
        <w:t>.</w:t>
      </w:r>
    </w:p>
    <w:p w14:paraId="2CFE6CBF" w14:textId="77777777" w:rsidR="00B66811" w:rsidRPr="00F6211B" w:rsidRDefault="00B66811" w:rsidP="00F6211B">
      <w:pPr>
        <w:suppressAutoHyphens/>
        <w:spacing w:after="0" w:line="240" w:lineRule="auto"/>
        <w:ind w:firstLine="708"/>
        <w:jc w:val="both"/>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t>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6, 8 части 1 статьи 57 Федерального закона № 248-ФЗ.</w:t>
      </w:r>
    </w:p>
    <w:p w14:paraId="379E9682" w14:textId="2BEAAFDC" w:rsidR="00B66811" w:rsidRPr="00F6211B" w:rsidRDefault="00B66811" w:rsidP="00F6211B">
      <w:pPr>
        <w:suppressAutoHyphens/>
        <w:spacing w:after="0" w:line="240" w:lineRule="auto"/>
        <w:ind w:firstLine="708"/>
        <w:jc w:val="both"/>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t>4.5.3. Выездная проверка.</w:t>
      </w:r>
    </w:p>
    <w:p w14:paraId="5A00B8C4" w14:textId="77777777" w:rsidR="00B66811" w:rsidRPr="00F6211B" w:rsidRDefault="00B66811" w:rsidP="00F6211B">
      <w:pPr>
        <w:suppressAutoHyphens/>
        <w:spacing w:after="0" w:line="240" w:lineRule="auto"/>
        <w:ind w:firstLine="708"/>
        <w:jc w:val="both"/>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14:paraId="68BD123D" w14:textId="77777777" w:rsidR="00B66811" w:rsidRPr="00F6211B" w:rsidRDefault="00B66811" w:rsidP="00F6211B">
      <w:pPr>
        <w:suppressAutoHyphens/>
        <w:spacing w:after="0" w:line="240" w:lineRule="auto"/>
        <w:ind w:firstLine="708"/>
        <w:jc w:val="both"/>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t>Выездная проверка может проводиться с использованием средств дистанционного взаимодействия, в том числе посредством аудио- или видеосвязи.</w:t>
      </w:r>
    </w:p>
    <w:p w14:paraId="3871A299" w14:textId="77777777" w:rsidR="00B66811" w:rsidRPr="00F6211B" w:rsidRDefault="00B66811" w:rsidP="00F6211B">
      <w:pPr>
        <w:suppressAutoHyphens/>
        <w:spacing w:after="0" w:line="240" w:lineRule="auto"/>
        <w:ind w:firstLine="708"/>
        <w:jc w:val="both"/>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t>Выездная проверка проводится в случае, если не представляется возможным:</w:t>
      </w:r>
    </w:p>
    <w:p w14:paraId="7A77ABC2" w14:textId="77777777" w:rsidR="00B66811" w:rsidRPr="00F6211B" w:rsidRDefault="00B66811" w:rsidP="00F6211B">
      <w:pPr>
        <w:suppressAutoHyphens/>
        <w:spacing w:after="0" w:line="240" w:lineRule="auto"/>
        <w:ind w:firstLine="708"/>
        <w:jc w:val="both"/>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t>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14:paraId="5C052C0F" w14:textId="7ABB3DCC" w:rsidR="00B66811" w:rsidRPr="00F6211B" w:rsidRDefault="00B66811" w:rsidP="00F6211B">
      <w:pPr>
        <w:suppressAutoHyphens/>
        <w:spacing w:after="0" w:line="240" w:lineRule="auto"/>
        <w:ind w:firstLine="708"/>
        <w:jc w:val="both"/>
        <w:rPr>
          <w:rFonts w:ascii="Times New Roman" w:eastAsia="Times New Roman" w:hAnsi="Times New Roman" w:cs="Times New Roman"/>
          <w:color w:val="000000"/>
          <w:sz w:val="28"/>
          <w:szCs w:val="28"/>
          <w:lang w:eastAsia="ru-RU"/>
        </w:rPr>
      </w:pPr>
      <w:proofErr w:type="gramStart"/>
      <w:r w:rsidRPr="00F6211B">
        <w:rPr>
          <w:rFonts w:ascii="Times New Roman" w:eastAsia="Times New Roman" w:hAnsi="Times New Roman" w:cs="Times New Roman"/>
          <w:color w:val="000000"/>
          <w:sz w:val="28"/>
          <w:szCs w:val="28"/>
          <w:lang w:eastAsia="ru-RU"/>
        </w:rPr>
        <w:t xml:space="preserve">2) </w:t>
      </w:r>
      <w:r w:rsidR="000F5C83" w:rsidRPr="00F6211B">
        <w:rPr>
          <w:rFonts w:ascii="Times New Roman" w:eastAsia="Times New Roman" w:hAnsi="Times New Roman" w:cs="Times New Roman"/>
          <w:color w:val="000000"/>
          <w:sz w:val="28"/>
          <w:szCs w:val="28"/>
          <w:lang w:eastAsia="ru-RU"/>
        </w:rPr>
        <w:t>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и совершения необходимых контрольных (надзорных) действий, предусмотренных в рамках иного вида контрольных (надзорных) мероприятий.</w:t>
      </w:r>
      <w:proofErr w:type="gramEnd"/>
    </w:p>
    <w:p w14:paraId="4D781B95" w14:textId="77777777" w:rsidR="00B66811" w:rsidRPr="00F6211B" w:rsidRDefault="00B66811" w:rsidP="00F6211B">
      <w:pPr>
        <w:suppressAutoHyphens/>
        <w:spacing w:after="0" w:line="240" w:lineRule="auto"/>
        <w:ind w:firstLine="708"/>
        <w:jc w:val="both"/>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t>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3 - 6 части 1, частью 3 статьи 57 и частями 12 и 12.1 статьи 66 Федерального закона № 248-ФЗ.</w:t>
      </w:r>
    </w:p>
    <w:p w14:paraId="13C6FEB2" w14:textId="77777777" w:rsidR="00B66811" w:rsidRPr="00F6211B" w:rsidRDefault="00B66811" w:rsidP="00F6211B">
      <w:pPr>
        <w:suppressAutoHyphens/>
        <w:spacing w:after="0" w:line="240" w:lineRule="auto"/>
        <w:ind w:firstLine="708"/>
        <w:jc w:val="both"/>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t xml:space="preserve">Контрольный (надзорный) орган уведомляет контролируемое лицо о проведении выездной проверки не </w:t>
      </w:r>
      <w:proofErr w:type="gramStart"/>
      <w:r w:rsidRPr="00F6211B">
        <w:rPr>
          <w:rFonts w:ascii="Times New Roman" w:eastAsia="Times New Roman" w:hAnsi="Times New Roman" w:cs="Times New Roman"/>
          <w:color w:val="000000"/>
          <w:sz w:val="28"/>
          <w:szCs w:val="28"/>
          <w:lang w:eastAsia="ru-RU"/>
        </w:rPr>
        <w:t>позднее</w:t>
      </w:r>
      <w:proofErr w:type="gramEnd"/>
      <w:r w:rsidRPr="00F6211B">
        <w:rPr>
          <w:rFonts w:ascii="Times New Roman" w:eastAsia="Times New Roman" w:hAnsi="Times New Roman" w:cs="Times New Roman"/>
          <w:color w:val="000000"/>
          <w:sz w:val="28"/>
          <w:szCs w:val="28"/>
          <w:lang w:eastAsia="ru-RU"/>
        </w:rPr>
        <w:t xml:space="preserve"> чем за двадцать четыре часа до ее начала путем направления контролируемому лицу копии решения о проведении выездной проверки.</w:t>
      </w:r>
    </w:p>
    <w:p w14:paraId="5425A4CA" w14:textId="77777777" w:rsidR="00B66811" w:rsidRPr="00F6211B" w:rsidRDefault="00B66811" w:rsidP="00F6211B">
      <w:pPr>
        <w:suppressAutoHyphens/>
        <w:spacing w:after="0" w:line="240" w:lineRule="auto"/>
        <w:ind w:firstLine="708"/>
        <w:jc w:val="both"/>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t xml:space="preserve">Инспектор при проведении выездной проверки предъявляет контролируемому лицу (его представителю) служебное удостоверение, копию </w:t>
      </w:r>
      <w:r w:rsidRPr="00F6211B">
        <w:rPr>
          <w:rFonts w:ascii="Times New Roman" w:eastAsia="Times New Roman" w:hAnsi="Times New Roman" w:cs="Times New Roman"/>
          <w:color w:val="000000"/>
          <w:sz w:val="28"/>
          <w:szCs w:val="28"/>
          <w:lang w:eastAsia="ru-RU"/>
        </w:rPr>
        <w:lastRenderedPageBreak/>
        <w:t>решения о проведении выездной проверки, а также сообщает учетный номер в едином реестре контрольных мероприятий.</w:t>
      </w:r>
    </w:p>
    <w:p w14:paraId="432FC714" w14:textId="77777777" w:rsidR="00B66811" w:rsidRPr="00F6211B" w:rsidRDefault="00B66811" w:rsidP="00F6211B">
      <w:pPr>
        <w:suppressAutoHyphens/>
        <w:spacing w:after="0" w:line="240" w:lineRule="auto"/>
        <w:ind w:firstLine="708"/>
        <w:jc w:val="both"/>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t>Срок проведения выездной проверки составляет не более десяти рабочих дней.</w:t>
      </w:r>
    </w:p>
    <w:p w14:paraId="1AF5211C" w14:textId="77777777" w:rsidR="00B66811" w:rsidRPr="00F6211B" w:rsidRDefault="00B66811" w:rsidP="00F6211B">
      <w:pPr>
        <w:suppressAutoHyphens/>
        <w:spacing w:after="0" w:line="240" w:lineRule="auto"/>
        <w:ind w:firstLine="708"/>
        <w:jc w:val="both"/>
        <w:rPr>
          <w:rFonts w:ascii="Times New Roman" w:eastAsia="Times New Roman" w:hAnsi="Times New Roman" w:cs="Times New Roman"/>
          <w:color w:val="000000"/>
          <w:sz w:val="28"/>
          <w:szCs w:val="28"/>
          <w:lang w:eastAsia="ru-RU"/>
        </w:rPr>
      </w:pPr>
      <w:proofErr w:type="gramStart"/>
      <w:r w:rsidRPr="00F6211B">
        <w:rPr>
          <w:rFonts w:ascii="Times New Roman" w:eastAsia="Times New Roman" w:hAnsi="Times New Roman" w:cs="Times New Roman"/>
          <w:color w:val="000000"/>
          <w:sz w:val="28"/>
          <w:szCs w:val="28"/>
          <w:lang w:eastAsia="ru-RU"/>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F6211B">
        <w:rPr>
          <w:rFonts w:ascii="Times New Roman" w:eastAsia="Times New Roman" w:hAnsi="Times New Roman" w:cs="Times New Roman"/>
          <w:color w:val="000000"/>
          <w:sz w:val="28"/>
          <w:szCs w:val="28"/>
          <w:lang w:eastAsia="ru-RU"/>
        </w:rPr>
        <w:t>микропредприятия</w:t>
      </w:r>
      <w:proofErr w:type="spellEnd"/>
      <w:r w:rsidRPr="00F6211B">
        <w:rPr>
          <w:rFonts w:ascii="Times New Roman" w:eastAsia="Times New Roman" w:hAnsi="Times New Roman" w:cs="Times New Roman"/>
          <w:color w:val="000000"/>
          <w:sz w:val="28"/>
          <w:szCs w:val="28"/>
          <w:lang w:eastAsia="ru-RU"/>
        </w:rPr>
        <w:t xml:space="preserve">, за исключением выездной проверки, основанием для проведения которой является пункт 6 части 1 статьи 57 Федерального закона № 248-ФЗ и которая для </w:t>
      </w:r>
      <w:proofErr w:type="spellStart"/>
      <w:r w:rsidRPr="00F6211B">
        <w:rPr>
          <w:rFonts w:ascii="Times New Roman" w:eastAsia="Times New Roman" w:hAnsi="Times New Roman" w:cs="Times New Roman"/>
          <w:color w:val="000000"/>
          <w:sz w:val="28"/>
          <w:szCs w:val="28"/>
          <w:lang w:eastAsia="ru-RU"/>
        </w:rPr>
        <w:t>микропредприятия</w:t>
      </w:r>
      <w:proofErr w:type="spellEnd"/>
      <w:r w:rsidRPr="00F6211B">
        <w:rPr>
          <w:rFonts w:ascii="Times New Roman" w:eastAsia="Times New Roman" w:hAnsi="Times New Roman" w:cs="Times New Roman"/>
          <w:color w:val="000000"/>
          <w:sz w:val="28"/>
          <w:szCs w:val="28"/>
          <w:lang w:eastAsia="ru-RU"/>
        </w:rPr>
        <w:t xml:space="preserve"> не может продолжаться более сорока часов.</w:t>
      </w:r>
      <w:proofErr w:type="gramEnd"/>
    </w:p>
    <w:p w14:paraId="4903F6A7" w14:textId="77777777" w:rsidR="00B66811" w:rsidRPr="00F6211B" w:rsidRDefault="00B66811" w:rsidP="00F6211B">
      <w:pPr>
        <w:suppressAutoHyphens/>
        <w:spacing w:after="0" w:line="240" w:lineRule="auto"/>
        <w:ind w:firstLine="708"/>
        <w:jc w:val="both"/>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t>Перечень допустимых контрольных (надзорных) действий в ходе выездной проверки:</w:t>
      </w:r>
    </w:p>
    <w:p w14:paraId="381A4973" w14:textId="77777777" w:rsidR="00B66811" w:rsidRPr="00F6211B" w:rsidRDefault="00B66811" w:rsidP="00F6211B">
      <w:pPr>
        <w:suppressAutoHyphens/>
        <w:spacing w:after="0" w:line="240" w:lineRule="auto"/>
        <w:ind w:firstLine="708"/>
        <w:jc w:val="both"/>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t>1) осмотр;</w:t>
      </w:r>
    </w:p>
    <w:p w14:paraId="63808004" w14:textId="77777777" w:rsidR="00B66811" w:rsidRPr="00F6211B" w:rsidRDefault="00B66811" w:rsidP="00F6211B">
      <w:pPr>
        <w:suppressAutoHyphens/>
        <w:spacing w:after="0" w:line="240" w:lineRule="auto"/>
        <w:ind w:firstLine="708"/>
        <w:jc w:val="both"/>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t>2) истребование документов;</w:t>
      </w:r>
    </w:p>
    <w:p w14:paraId="53BBFEFB" w14:textId="77777777" w:rsidR="00B66811" w:rsidRPr="00F6211B" w:rsidRDefault="00B66811" w:rsidP="00F6211B">
      <w:pPr>
        <w:suppressAutoHyphens/>
        <w:spacing w:after="0" w:line="240" w:lineRule="auto"/>
        <w:ind w:firstLine="708"/>
        <w:jc w:val="both"/>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t>3) получение письменных объяснений;</w:t>
      </w:r>
    </w:p>
    <w:p w14:paraId="6E31C1BE" w14:textId="77777777" w:rsidR="00B66811" w:rsidRPr="00F6211B" w:rsidRDefault="00B66811" w:rsidP="00F6211B">
      <w:pPr>
        <w:suppressAutoHyphens/>
        <w:spacing w:after="0" w:line="240" w:lineRule="auto"/>
        <w:ind w:firstLine="708"/>
        <w:jc w:val="both"/>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t>4) инструментальное обследование.</w:t>
      </w:r>
    </w:p>
    <w:p w14:paraId="05E278B5" w14:textId="77777777" w:rsidR="00B66811" w:rsidRPr="00F6211B" w:rsidRDefault="00B66811" w:rsidP="00F6211B">
      <w:pPr>
        <w:suppressAutoHyphens/>
        <w:spacing w:after="0" w:line="240" w:lineRule="auto"/>
        <w:ind w:firstLine="708"/>
        <w:jc w:val="both"/>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t>Порядок проведения контрольных (надзорных) действий, установлен статьями 76, 79, 80, 82 Федерального закона № 248-ФЗ.</w:t>
      </w:r>
    </w:p>
    <w:p w14:paraId="5C3D73C5" w14:textId="77777777" w:rsidR="00B66811" w:rsidRPr="00F6211B" w:rsidRDefault="00B66811" w:rsidP="00F6211B">
      <w:pPr>
        <w:suppressAutoHyphens/>
        <w:spacing w:after="0" w:line="240" w:lineRule="auto"/>
        <w:ind w:firstLine="708"/>
        <w:jc w:val="both"/>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t>Осмотр осуществляется инспектором в присутствии контролируемого лица или его представителя и (или) с применением фотосъемки или видеозаписи.</w:t>
      </w:r>
    </w:p>
    <w:p w14:paraId="3C8F395D" w14:textId="77777777" w:rsidR="00B66811" w:rsidRPr="00F6211B" w:rsidRDefault="00B66811" w:rsidP="00F6211B">
      <w:pPr>
        <w:suppressAutoHyphens/>
        <w:spacing w:after="0" w:line="240" w:lineRule="auto"/>
        <w:ind w:firstLine="708"/>
        <w:jc w:val="both"/>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t>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3CC322DE" w14:textId="77777777" w:rsidR="00B66811" w:rsidRPr="00F6211B" w:rsidRDefault="00B66811" w:rsidP="00F6211B">
      <w:pPr>
        <w:suppressAutoHyphens/>
        <w:spacing w:after="0" w:line="240" w:lineRule="auto"/>
        <w:ind w:firstLine="708"/>
        <w:jc w:val="both"/>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t>При осуществлении осмотра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w:t>
      </w:r>
    </w:p>
    <w:p w14:paraId="251D7EEF" w14:textId="77777777" w:rsidR="00B66811" w:rsidRPr="00F6211B" w:rsidRDefault="00B66811" w:rsidP="00F6211B">
      <w:pPr>
        <w:suppressAutoHyphens/>
        <w:spacing w:after="0" w:line="240" w:lineRule="auto"/>
        <w:ind w:firstLine="708"/>
        <w:jc w:val="both"/>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14:paraId="779B59F5" w14:textId="77777777" w:rsidR="00B66811" w:rsidRPr="00F6211B" w:rsidRDefault="00B66811" w:rsidP="00F6211B">
      <w:pPr>
        <w:suppressAutoHyphens/>
        <w:spacing w:after="0" w:line="240" w:lineRule="auto"/>
        <w:ind w:firstLine="708"/>
        <w:jc w:val="both"/>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1DD7029E" w14:textId="769BE1B2" w:rsidR="00B66811" w:rsidRPr="00F6211B" w:rsidRDefault="00B66811" w:rsidP="00F6211B">
      <w:pPr>
        <w:suppressAutoHyphens/>
        <w:spacing w:after="0" w:line="240" w:lineRule="auto"/>
        <w:ind w:firstLine="708"/>
        <w:jc w:val="both"/>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t xml:space="preserve">Представление контролируемым лицом </w:t>
      </w:r>
      <w:proofErr w:type="spellStart"/>
      <w:r w:rsidRPr="00F6211B">
        <w:rPr>
          <w:rFonts w:ascii="Times New Roman" w:eastAsia="Times New Roman" w:hAnsi="Times New Roman" w:cs="Times New Roman"/>
          <w:color w:val="000000"/>
          <w:sz w:val="28"/>
          <w:szCs w:val="28"/>
          <w:lang w:eastAsia="ru-RU"/>
        </w:rPr>
        <w:t>истребуемых</w:t>
      </w:r>
      <w:proofErr w:type="spellEnd"/>
      <w:r w:rsidRPr="00F6211B">
        <w:rPr>
          <w:rFonts w:ascii="Times New Roman" w:eastAsia="Times New Roman" w:hAnsi="Times New Roman" w:cs="Times New Roman"/>
          <w:color w:val="000000"/>
          <w:sz w:val="28"/>
          <w:szCs w:val="28"/>
          <w:lang w:eastAsia="ru-RU"/>
        </w:rPr>
        <w:t xml:space="preserve"> документов, письменных объяснений осуществляется </w:t>
      </w:r>
      <w:r w:rsidR="000F5C83" w:rsidRPr="00F6211B">
        <w:rPr>
          <w:rFonts w:ascii="Times New Roman" w:eastAsia="Times New Roman" w:hAnsi="Times New Roman" w:cs="Times New Roman"/>
          <w:color w:val="000000"/>
          <w:sz w:val="28"/>
          <w:szCs w:val="28"/>
          <w:lang w:eastAsia="ru-RU"/>
        </w:rPr>
        <w:t>в форме электронного документа в порядке, предусмотренном статьей 21 Федерального закона</w:t>
      </w:r>
      <w:r w:rsidR="007858FC" w:rsidRPr="00F6211B">
        <w:rPr>
          <w:rFonts w:ascii="Times New Roman" w:eastAsia="Times New Roman" w:hAnsi="Times New Roman" w:cs="Times New Roman"/>
          <w:color w:val="000000"/>
          <w:sz w:val="28"/>
          <w:szCs w:val="28"/>
          <w:lang w:eastAsia="ru-RU"/>
        </w:rPr>
        <w:t xml:space="preserve"> № 248-ФЗ</w:t>
      </w:r>
      <w:r w:rsidR="000F5C83" w:rsidRPr="00F6211B">
        <w:rPr>
          <w:rFonts w:ascii="Times New Roman" w:eastAsia="Times New Roman" w:hAnsi="Times New Roman" w:cs="Times New Roman"/>
          <w:color w:val="000000"/>
          <w:sz w:val="28"/>
          <w:szCs w:val="28"/>
          <w:lang w:eastAsia="ru-RU"/>
        </w:rPr>
        <w:t>, за исключением случаев, если контрольным (надзорным) органом установлена необходимость представления документов на бумажном носителе.</w:t>
      </w:r>
    </w:p>
    <w:p w14:paraId="5C8C2F8E" w14:textId="10E80976" w:rsidR="00B66811" w:rsidRPr="00F6211B" w:rsidRDefault="00B66811" w:rsidP="00F6211B">
      <w:pPr>
        <w:suppressAutoHyphens/>
        <w:spacing w:after="0" w:line="240" w:lineRule="auto"/>
        <w:ind w:firstLine="708"/>
        <w:jc w:val="both"/>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t xml:space="preserve">Инструментальное обследование в ходе проведения контрольных (надзорных) мероприятий осуществляется </w:t>
      </w:r>
      <w:r w:rsidR="006D01A3" w:rsidRPr="00F6211B">
        <w:rPr>
          <w:rFonts w:ascii="Times New Roman" w:eastAsia="Times New Roman" w:hAnsi="Times New Roman" w:cs="Times New Roman"/>
          <w:color w:val="000000"/>
          <w:sz w:val="28"/>
          <w:szCs w:val="28"/>
          <w:lang w:eastAsia="ru-RU"/>
        </w:rPr>
        <w:t>И</w:t>
      </w:r>
      <w:r w:rsidRPr="00F6211B">
        <w:rPr>
          <w:rFonts w:ascii="Times New Roman" w:eastAsia="Times New Roman" w:hAnsi="Times New Roman" w:cs="Times New Roman"/>
          <w:color w:val="000000"/>
          <w:sz w:val="28"/>
          <w:szCs w:val="28"/>
          <w:lang w:eastAsia="ru-RU"/>
        </w:rPr>
        <w:t xml:space="preserve">нспектором или специалистом, </w:t>
      </w:r>
      <w:proofErr w:type="gramStart"/>
      <w:r w:rsidRPr="00F6211B">
        <w:rPr>
          <w:rFonts w:ascii="Times New Roman" w:eastAsia="Times New Roman" w:hAnsi="Times New Roman" w:cs="Times New Roman"/>
          <w:color w:val="000000"/>
          <w:sz w:val="28"/>
          <w:szCs w:val="28"/>
          <w:lang w:eastAsia="ru-RU"/>
        </w:rPr>
        <w:t>имеющими</w:t>
      </w:r>
      <w:proofErr w:type="gramEnd"/>
      <w:r w:rsidRPr="00F6211B">
        <w:rPr>
          <w:rFonts w:ascii="Times New Roman" w:eastAsia="Times New Roman" w:hAnsi="Times New Roman" w:cs="Times New Roman"/>
          <w:color w:val="000000"/>
          <w:sz w:val="28"/>
          <w:szCs w:val="28"/>
          <w:lang w:eastAsia="ru-RU"/>
        </w:rPr>
        <w:t xml:space="preserve"> допуск к работе на специальном оборудовании, использованию технических приборов.</w:t>
      </w:r>
    </w:p>
    <w:p w14:paraId="0909315B" w14:textId="77777777" w:rsidR="00B66811" w:rsidRPr="00F6211B" w:rsidRDefault="00B66811" w:rsidP="00F6211B">
      <w:pPr>
        <w:suppressAutoHyphens/>
        <w:spacing w:after="0" w:line="240" w:lineRule="auto"/>
        <w:ind w:firstLine="708"/>
        <w:jc w:val="both"/>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lastRenderedPageBreak/>
        <w:t>Инструментальное обследование в ходе проведения контрольных (надзорных) мероприятий осуществляются путем проведения измерений (определений), в том числе геодезических и (или) картографических измерений.</w:t>
      </w:r>
    </w:p>
    <w:p w14:paraId="4ECF39F0" w14:textId="018BAC0E" w:rsidR="00B66811" w:rsidRPr="00F6211B" w:rsidRDefault="00B66811" w:rsidP="00F6211B">
      <w:pPr>
        <w:suppressAutoHyphens/>
        <w:spacing w:after="0" w:line="240" w:lineRule="auto"/>
        <w:ind w:firstLine="708"/>
        <w:jc w:val="both"/>
        <w:rPr>
          <w:rFonts w:ascii="Times New Roman" w:eastAsia="Times New Roman" w:hAnsi="Times New Roman" w:cs="Times New Roman"/>
          <w:color w:val="FF0000"/>
          <w:sz w:val="28"/>
          <w:szCs w:val="28"/>
          <w:lang w:eastAsia="ru-RU"/>
        </w:rPr>
      </w:pPr>
      <w:r w:rsidRPr="00F6211B">
        <w:rPr>
          <w:rFonts w:ascii="Times New Roman" w:eastAsia="Times New Roman" w:hAnsi="Times New Roman" w:cs="Times New Roman"/>
          <w:color w:val="000000"/>
          <w:sz w:val="28"/>
          <w:szCs w:val="28"/>
          <w:lang w:eastAsia="ru-RU"/>
        </w:rPr>
        <w:t>По окончани</w:t>
      </w:r>
      <w:r w:rsidR="006D01A3" w:rsidRPr="00F6211B">
        <w:rPr>
          <w:rFonts w:ascii="Times New Roman" w:eastAsia="Times New Roman" w:hAnsi="Times New Roman" w:cs="Times New Roman"/>
          <w:color w:val="000000"/>
          <w:sz w:val="28"/>
          <w:szCs w:val="28"/>
          <w:lang w:eastAsia="ru-RU"/>
        </w:rPr>
        <w:t>и проведения выездной проверки И</w:t>
      </w:r>
      <w:r w:rsidRPr="00F6211B">
        <w:rPr>
          <w:rFonts w:ascii="Times New Roman" w:eastAsia="Times New Roman" w:hAnsi="Times New Roman" w:cs="Times New Roman"/>
          <w:color w:val="000000"/>
          <w:sz w:val="28"/>
          <w:szCs w:val="28"/>
          <w:lang w:eastAsia="ru-RU"/>
        </w:rPr>
        <w:t>нспектор составляет акт выездной проверки по форме, утвержденной приказом Минэкономразвития России от 31 марта 2021 г</w:t>
      </w:r>
      <w:r w:rsidR="00AC5ABC" w:rsidRPr="00F6211B">
        <w:rPr>
          <w:rFonts w:ascii="Times New Roman" w:eastAsia="Times New Roman" w:hAnsi="Times New Roman" w:cs="Times New Roman"/>
          <w:color w:val="000000"/>
          <w:sz w:val="28"/>
          <w:szCs w:val="28"/>
          <w:lang w:eastAsia="ru-RU"/>
        </w:rPr>
        <w:t>.</w:t>
      </w:r>
      <w:r w:rsidRPr="00F6211B">
        <w:rPr>
          <w:rFonts w:ascii="Times New Roman" w:eastAsia="Times New Roman" w:hAnsi="Times New Roman" w:cs="Times New Roman"/>
          <w:color w:val="000000"/>
          <w:sz w:val="28"/>
          <w:szCs w:val="28"/>
          <w:lang w:eastAsia="ru-RU"/>
        </w:rPr>
        <w:t xml:space="preserve"> № 151 </w:t>
      </w:r>
      <w:r w:rsidR="006D01A3" w:rsidRPr="00F6211B">
        <w:rPr>
          <w:rFonts w:ascii="Times New Roman" w:hAnsi="Times New Roman" w:cs="Times New Roman"/>
          <w:color w:val="000000" w:themeColor="text1"/>
          <w:sz w:val="28"/>
          <w:szCs w:val="28"/>
        </w:rPr>
        <w:t>«О типовых формах документов, используемых контрольным (надзорным) органом»</w:t>
      </w:r>
      <w:r w:rsidR="007D3024" w:rsidRPr="00F6211B">
        <w:rPr>
          <w:rFonts w:ascii="Times New Roman" w:eastAsia="Times New Roman" w:hAnsi="Times New Roman" w:cs="Times New Roman"/>
          <w:color w:val="000000"/>
          <w:sz w:val="28"/>
          <w:szCs w:val="28"/>
          <w:lang w:eastAsia="ru-RU"/>
        </w:rPr>
        <w:t xml:space="preserve"> в порядке</w:t>
      </w:r>
      <w:r w:rsidRPr="00F6211B">
        <w:rPr>
          <w:rFonts w:ascii="Times New Roman" w:eastAsia="Times New Roman" w:hAnsi="Times New Roman" w:cs="Times New Roman"/>
          <w:color w:val="FF0000"/>
          <w:sz w:val="28"/>
          <w:szCs w:val="28"/>
          <w:lang w:eastAsia="ru-RU"/>
        </w:rPr>
        <w:t>.</w:t>
      </w:r>
    </w:p>
    <w:p w14:paraId="7EEE9169" w14:textId="77777777" w:rsidR="00B66811" w:rsidRPr="00F6211B" w:rsidRDefault="00B66811" w:rsidP="00F6211B">
      <w:pPr>
        <w:suppressAutoHyphens/>
        <w:spacing w:after="0" w:line="240" w:lineRule="auto"/>
        <w:ind w:firstLine="708"/>
        <w:jc w:val="both"/>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t>Информация о проведении фотосъемки, аудио- и видеозаписи отражается в акте проверки.</w:t>
      </w:r>
    </w:p>
    <w:p w14:paraId="3416D2E7" w14:textId="3FDDD5B4" w:rsidR="00B66811" w:rsidRPr="00F6211B" w:rsidRDefault="00B66811" w:rsidP="00F6211B">
      <w:pPr>
        <w:suppressAutoHyphens/>
        <w:spacing w:after="0" w:line="240" w:lineRule="auto"/>
        <w:ind w:firstLine="708"/>
        <w:jc w:val="both"/>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t xml:space="preserve">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Pr="00F6211B">
        <w:rPr>
          <w:rFonts w:ascii="Times New Roman" w:eastAsia="Times New Roman" w:hAnsi="Times New Roman" w:cs="Times New Roman"/>
          <w:color w:val="000000"/>
          <w:sz w:val="28"/>
          <w:szCs w:val="28"/>
          <w:lang w:eastAsia="ru-RU"/>
        </w:rPr>
        <w:t>деятельности</w:t>
      </w:r>
      <w:proofErr w:type="gramEnd"/>
      <w:r w:rsidRPr="00F6211B">
        <w:rPr>
          <w:rFonts w:ascii="Times New Roman" w:eastAsia="Times New Roman" w:hAnsi="Times New Roman" w:cs="Times New Roman"/>
          <w:color w:val="000000"/>
          <w:sz w:val="28"/>
          <w:szCs w:val="28"/>
          <w:lang w:eastAsia="ru-RU"/>
        </w:rPr>
        <w:t xml:space="preserve"> контролируемым лицом, либо в связи с иными действиями (бездействием) контролируемого лица, повлекшими невозможность проведения или</w:t>
      </w:r>
      <w:r w:rsidR="006D01A3" w:rsidRPr="00F6211B">
        <w:rPr>
          <w:rFonts w:ascii="Times New Roman" w:eastAsia="Times New Roman" w:hAnsi="Times New Roman" w:cs="Times New Roman"/>
          <w:color w:val="000000"/>
          <w:sz w:val="28"/>
          <w:szCs w:val="28"/>
          <w:lang w:eastAsia="ru-RU"/>
        </w:rPr>
        <w:t xml:space="preserve"> завершения выездной проверки, И</w:t>
      </w:r>
      <w:r w:rsidRPr="00F6211B">
        <w:rPr>
          <w:rFonts w:ascii="Times New Roman" w:eastAsia="Times New Roman" w:hAnsi="Times New Roman" w:cs="Times New Roman"/>
          <w:color w:val="000000"/>
          <w:sz w:val="28"/>
          <w:szCs w:val="28"/>
          <w:lang w:eastAsia="ru-RU"/>
        </w:rPr>
        <w:t>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частями 4 и 5 статьи 21 Федеральным законом № 248-ФЗ.</w:t>
      </w:r>
    </w:p>
    <w:p w14:paraId="6AA5B04C" w14:textId="366C82B4" w:rsidR="00B66811" w:rsidRPr="00F6211B" w:rsidRDefault="00B66811" w:rsidP="00F6211B">
      <w:pPr>
        <w:suppressAutoHyphens/>
        <w:spacing w:after="0" w:line="240" w:lineRule="auto"/>
        <w:ind w:firstLine="708"/>
        <w:jc w:val="both"/>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t xml:space="preserve">В этом случае </w:t>
      </w:r>
      <w:r w:rsidR="006D01A3" w:rsidRPr="00F6211B">
        <w:rPr>
          <w:rFonts w:ascii="Times New Roman" w:eastAsia="Times New Roman" w:hAnsi="Times New Roman" w:cs="Times New Roman"/>
          <w:color w:val="000000"/>
          <w:sz w:val="28"/>
          <w:szCs w:val="28"/>
          <w:lang w:eastAsia="ru-RU"/>
        </w:rPr>
        <w:t>И</w:t>
      </w:r>
      <w:r w:rsidRPr="00F6211B">
        <w:rPr>
          <w:rFonts w:ascii="Times New Roman" w:eastAsia="Times New Roman" w:hAnsi="Times New Roman" w:cs="Times New Roman"/>
          <w:color w:val="000000"/>
          <w:sz w:val="28"/>
          <w:szCs w:val="28"/>
          <w:lang w:eastAsia="ru-RU"/>
        </w:rPr>
        <w:t>нспектор вправе совершить контрольные (надзорные) действия в рамках указанного периода проведения выездной проверки в любое время до завершения проведения выездной проверки.</w:t>
      </w:r>
    </w:p>
    <w:p w14:paraId="71693F47" w14:textId="160C4CDF" w:rsidR="00B66811" w:rsidRPr="00F6211B" w:rsidRDefault="00B66811" w:rsidP="00F6211B">
      <w:pPr>
        <w:suppressAutoHyphens/>
        <w:spacing w:after="0" w:line="240" w:lineRule="auto"/>
        <w:ind w:firstLine="708"/>
        <w:jc w:val="both"/>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t>4.6. Основания для проведения контрольных (надзорных) мероприятий:</w:t>
      </w:r>
    </w:p>
    <w:p w14:paraId="353A9525" w14:textId="7B2790EF" w:rsidR="00B66811" w:rsidRPr="00F6211B" w:rsidRDefault="00B66811" w:rsidP="00F6211B">
      <w:pPr>
        <w:suppressAutoHyphens/>
        <w:spacing w:after="0" w:line="240" w:lineRule="auto"/>
        <w:ind w:firstLine="708"/>
        <w:jc w:val="both"/>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t>Основания</w:t>
      </w:r>
      <w:r w:rsidR="00BA2121" w:rsidRPr="00F6211B">
        <w:rPr>
          <w:rFonts w:ascii="Times New Roman" w:eastAsia="Times New Roman" w:hAnsi="Times New Roman" w:cs="Times New Roman"/>
          <w:color w:val="000000"/>
          <w:sz w:val="28"/>
          <w:szCs w:val="28"/>
          <w:lang w:eastAsia="ru-RU"/>
        </w:rPr>
        <w:t>ми</w:t>
      </w:r>
      <w:r w:rsidRPr="00F6211B">
        <w:rPr>
          <w:rFonts w:ascii="Times New Roman" w:eastAsia="Times New Roman" w:hAnsi="Times New Roman" w:cs="Times New Roman"/>
          <w:color w:val="000000"/>
          <w:sz w:val="28"/>
          <w:szCs w:val="28"/>
          <w:lang w:eastAsia="ru-RU"/>
        </w:rPr>
        <w:t xml:space="preserve"> для проведения контрольных (надзорных) мероприятий при взаимодействии с контролируемыми лицами</w:t>
      </w:r>
      <w:r w:rsidR="00BA2121" w:rsidRPr="00F6211B">
        <w:rPr>
          <w:rFonts w:ascii="Times New Roman" w:eastAsia="Times New Roman" w:hAnsi="Times New Roman" w:cs="Times New Roman"/>
          <w:color w:val="000000"/>
          <w:sz w:val="28"/>
          <w:szCs w:val="28"/>
          <w:lang w:eastAsia="ru-RU"/>
        </w:rPr>
        <w:t xml:space="preserve"> являются случаи, установленные статьей 57 </w:t>
      </w:r>
      <w:r w:rsidRPr="00F6211B">
        <w:rPr>
          <w:rFonts w:ascii="Times New Roman" w:eastAsia="Times New Roman" w:hAnsi="Times New Roman" w:cs="Times New Roman"/>
          <w:color w:val="000000"/>
          <w:sz w:val="28"/>
          <w:szCs w:val="28"/>
          <w:lang w:eastAsia="ru-RU"/>
        </w:rPr>
        <w:t>Федерального закона № 248-ФЗ;</w:t>
      </w:r>
    </w:p>
    <w:p w14:paraId="2848488A" w14:textId="45A8221B" w:rsidR="00B66811" w:rsidRPr="00F6211B" w:rsidRDefault="00B66811" w:rsidP="00F6211B">
      <w:pPr>
        <w:suppressAutoHyphens/>
        <w:spacing w:after="0" w:line="240" w:lineRule="auto"/>
        <w:ind w:firstLine="708"/>
        <w:jc w:val="both"/>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t>4.</w:t>
      </w:r>
      <w:r w:rsidR="00BA2121" w:rsidRPr="00F6211B">
        <w:rPr>
          <w:rFonts w:ascii="Times New Roman" w:eastAsia="Times New Roman" w:hAnsi="Times New Roman" w:cs="Times New Roman"/>
          <w:color w:val="000000"/>
          <w:sz w:val="28"/>
          <w:szCs w:val="28"/>
          <w:lang w:eastAsia="ru-RU"/>
        </w:rPr>
        <w:t>6</w:t>
      </w:r>
      <w:r w:rsidRPr="00F6211B">
        <w:rPr>
          <w:rFonts w:ascii="Times New Roman" w:eastAsia="Times New Roman" w:hAnsi="Times New Roman" w:cs="Times New Roman"/>
          <w:color w:val="000000"/>
          <w:sz w:val="28"/>
          <w:szCs w:val="28"/>
          <w:lang w:eastAsia="ru-RU"/>
        </w:rPr>
        <w:t xml:space="preserve">.1. </w:t>
      </w:r>
      <w:proofErr w:type="gramStart"/>
      <w:r w:rsidRPr="00F6211B">
        <w:rPr>
          <w:rFonts w:ascii="Times New Roman" w:eastAsia="Times New Roman" w:hAnsi="Times New Roman" w:cs="Times New Roman"/>
          <w:color w:val="000000"/>
          <w:sz w:val="28"/>
          <w:szCs w:val="28"/>
          <w:lang w:eastAsia="ru-RU"/>
        </w:rPr>
        <w:t>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w:t>
      </w:r>
      <w:r w:rsidR="006D01A3" w:rsidRPr="00F6211B">
        <w:rPr>
          <w:rFonts w:ascii="Times New Roman" w:eastAsia="Times New Roman" w:hAnsi="Times New Roman" w:cs="Times New Roman"/>
          <w:color w:val="000000"/>
          <w:sz w:val="28"/>
          <w:szCs w:val="28"/>
          <w:lang w:eastAsia="ru-RU"/>
        </w:rPr>
        <w:t>з средств массовой информации, И</w:t>
      </w:r>
      <w:r w:rsidRPr="00F6211B">
        <w:rPr>
          <w:rFonts w:ascii="Times New Roman" w:eastAsia="Times New Roman" w:hAnsi="Times New Roman" w:cs="Times New Roman"/>
          <w:color w:val="000000"/>
          <w:sz w:val="28"/>
          <w:szCs w:val="28"/>
          <w:lang w:eastAsia="ru-RU"/>
        </w:rPr>
        <w:t xml:space="preserve">нспектором проводится оценка их достоверности в порядке, предусмотренном пунктом 3 статьи 58 Федерального закона № 248-ФЗ, в рамках которой </w:t>
      </w:r>
      <w:r w:rsidR="006D01A3" w:rsidRPr="00F6211B">
        <w:rPr>
          <w:rFonts w:ascii="Times New Roman" w:eastAsia="Times New Roman" w:hAnsi="Times New Roman" w:cs="Times New Roman"/>
          <w:color w:val="000000"/>
          <w:sz w:val="28"/>
          <w:szCs w:val="28"/>
          <w:lang w:eastAsia="ru-RU"/>
        </w:rPr>
        <w:t>И</w:t>
      </w:r>
      <w:r w:rsidRPr="00F6211B">
        <w:rPr>
          <w:rFonts w:ascii="Times New Roman" w:eastAsia="Times New Roman" w:hAnsi="Times New Roman" w:cs="Times New Roman"/>
          <w:color w:val="000000"/>
          <w:sz w:val="28"/>
          <w:szCs w:val="28"/>
          <w:lang w:eastAsia="ru-RU"/>
        </w:rPr>
        <w:t>нспектор при необходимости:</w:t>
      </w:r>
      <w:proofErr w:type="gramEnd"/>
    </w:p>
    <w:p w14:paraId="7813A721" w14:textId="77777777" w:rsidR="00B66811" w:rsidRPr="00F6211B" w:rsidRDefault="00B66811" w:rsidP="00F6211B">
      <w:pPr>
        <w:suppressAutoHyphens/>
        <w:spacing w:after="0" w:line="240" w:lineRule="auto"/>
        <w:ind w:firstLine="708"/>
        <w:jc w:val="both"/>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14:paraId="24FF8464" w14:textId="77777777" w:rsidR="00B66811" w:rsidRPr="00F6211B" w:rsidRDefault="00B66811" w:rsidP="00F6211B">
      <w:pPr>
        <w:suppressAutoHyphens/>
        <w:spacing w:after="0" w:line="240" w:lineRule="auto"/>
        <w:ind w:firstLine="708"/>
        <w:jc w:val="both"/>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14:paraId="7986BD47" w14:textId="19D8A370" w:rsidR="00B66811" w:rsidRPr="00F6211B" w:rsidRDefault="00B66811" w:rsidP="00F6211B">
      <w:pPr>
        <w:suppressAutoHyphens/>
        <w:spacing w:after="0" w:line="240" w:lineRule="auto"/>
        <w:ind w:firstLine="708"/>
        <w:jc w:val="both"/>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t xml:space="preserve">3) обеспечивает, в том числе по решению (заданию) </w:t>
      </w:r>
      <w:r w:rsidR="00BA2121" w:rsidRPr="00F6211B">
        <w:rPr>
          <w:rFonts w:ascii="Times New Roman" w:eastAsia="Times New Roman" w:hAnsi="Times New Roman" w:cs="Times New Roman"/>
          <w:color w:val="000000"/>
          <w:sz w:val="28"/>
          <w:szCs w:val="28"/>
          <w:lang w:eastAsia="ru-RU"/>
        </w:rPr>
        <w:t xml:space="preserve">Руководителя </w:t>
      </w:r>
      <w:r w:rsidR="00E51B91" w:rsidRPr="00F6211B">
        <w:rPr>
          <w:rFonts w:ascii="Times New Roman" w:eastAsia="Times New Roman" w:hAnsi="Times New Roman" w:cs="Times New Roman"/>
          <w:color w:val="000000"/>
          <w:sz w:val="28"/>
          <w:szCs w:val="28"/>
          <w:lang w:eastAsia="ru-RU"/>
        </w:rPr>
        <w:t>к</w:t>
      </w:r>
      <w:r w:rsidR="00BA2121" w:rsidRPr="00F6211B">
        <w:rPr>
          <w:rFonts w:ascii="Times New Roman" w:eastAsia="Times New Roman" w:hAnsi="Times New Roman" w:cs="Times New Roman"/>
          <w:color w:val="000000"/>
          <w:sz w:val="28"/>
          <w:szCs w:val="28"/>
          <w:lang w:eastAsia="ru-RU"/>
        </w:rPr>
        <w:t>онтрольного органа</w:t>
      </w:r>
      <w:r w:rsidRPr="00F6211B">
        <w:rPr>
          <w:rFonts w:ascii="Times New Roman" w:eastAsia="Times New Roman" w:hAnsi="Times New Roman" w:cs="Times New Roman"/>
          <w:color w:val="000000"/>
          <w:sz w:val="28"/>
          <w:szCs w:val="28"/>
          <w:lang w:eastAsia="ru-RU"/>
        </w:rPr>
        <w:t>, проведение контрольного (надзорного) мероприятия без взаимодействия с контролируемыми лицами.</w:t>
      </w:r>
    </w:p>
    <w:p w14:paraId="41183B8A" w14:textId="360539D0" w:rsidR="00B66811" w:rsidRPr="00F6211B" w:rsidRDefault="00B66811" w:rsidP="00F6211B">
      <w:pPr>
        <w:suppressAutoHyphens/>
        <w:spacing w:after="0" w:line="240" w:lineRule="auto"/>
        <w:ind w:firstLine="708"/>
        <w:jc w:val="both"/>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lastRenderedPageBreak/>
        <w:t>4.</w:t>
      </w:r>
      <w:r w:rsidR="00BA2121" w:rsidRPr="00F6211B">
        <w:rPr>
          <w:rFonts w:ascii="Times New Roman" w:eastAsia="Times New Roman" w:hAnsi="Times New Roman" w:cs="Times New Roman"/>
          <w:color w:val="000000"/>
          <w:sz w:val="28"/>
          <w:szCs w:val="28"/>
          <w:lang w:eastAsia="ru-RU"/>
        </w:rPr>
        <w:t>6</w:t>
      </w:r>
      <w:r w:rsidRPr="00F6211B">
        <w:rPr>
          <w:rFonts w:ascii="Times New Roman" w:eastAsia="Times New Roman" w:hAnsi="Times New Roman" w:cs="Times New Roman"/>
          <w:color w:val="000000"/>
          <w:sz w:val="28"/>
          <w:szCs w:val="28"/>
          <w:lang w:eastAsia="ru-RU"/>
        </w:rPr>
        <w:t>.2. Решение контрольного (надзорного) органа о проведении контрольного (надзорного) мероприятия, предусматривающего взаимодействие с контролируемым лицом, по основанию, предусмотренному пунктом 1 части 1 статьи 57 Федерального закона № 248-ФЗ, принимается в порядке, предусмотренном статьёй 60 Федерального закона № 248-ФЗ.</w:t>
      </w:r>
    </w:p>
    <w:p w14:paraId="59B0E297" w14:textId="57F3BCFF" w:rsidR="00B66811" w:rsidRPr="00F6211B" w:rsidRDefault="00B66811" w:rsidP="00F6211B">
      <w:pPr>
        <w:suppressAutoHyphens/>
        <w:spacing w:after="0" w:line="240" w:lineRule="auto"/>
        <w:ind w:firstLine="708"/>
        <w:jc w:val="both"/>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t>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должностное лицо конт</w:t>
      </w:r>
      <w:r w:rsidR="006D01A3" w:rsidRPr="00F6211B">
        <w:rPr>
          <w:rFonts w:ascii="Times New Roman" w:eastAsia="Times New Roman" w:hAnsi="Times New Roman" w:cs="Times New Roman"/>
          <w:color w:val="000000"/>
          <w:sz w:val="28"/>
          <w:szCs w:val="28"/>
          <w:lang w:eastAsia="ru-RU"/>
        </w:rPr>
        <w:t>рольного (надзорного) органа - И</w:t>
      </w:r>
      <w:r w:rsidRPr="00F6211B">
        <w:rPr>
          <w:rFonts w:ascii="Times New Roman" w:eastAsia="Times New Roman" w:hAnsi="Times New Roman" w:cs="Times New Roman"/>
          <w:color w:val="000000"/>
          <w:sz w:val="28"/>
          <w:szCs w:val="28"/>
          <w:lang w:eastAsia="ru-RU"/>
        </w:rPr>
        <w:t xml:space="preserve">нспектор направляет уполномоченному должностному лицу контрольного (надзорного) органа - главе муниципального образования </w:t>
      </w:r>
      <w:r w:rsidR="00BA2121" w:rsidRPr="00F6211B">
        <w:rPr>
          <w:rFonts w:ascii="Times New Roman" w:eastAsia="Times New Roman" w:hAnsi="Times New Roman" w:cs="Times New Roman"/>
          <w:color w:val="000000"/>
          <w:sz w:val="28"/>
          <w:szCs w:val="28"/>
          <w:lang w:eastAsia="ru-RU"/>
        </w:rPr>
        <w:t>Мостовский муниципальный</w:t>
      </w:r>
      <w:r w:rsidRPr="00F6211B">
        <w:rPr>
          <w:rFonts w:ascii="Times New Roman" w:eastAsia="Times New Roman" w:hAnsi="Times New Roman" w:cs="Times New Roman"/>
          <w:color w:val="000000"/>
          <w:sz w:val="28"/>
          <w:szCs w:val="28"/>
          <w:lang w:eastAsia="ru-RU"/>
        </w:rPr>
        <w:t xml:space="preserve"> район мотивированное представление о проведении контрольного (надзорного) мероприятия.</w:t>
      </w:r>
    </w:p>
    <w:p w14:paraId="5E12C91E" w14:textId="3E785403" w:rsidR="00B66811" w:rsidRPr="00F6211B" w:rsidRDefault="00B66811" w:rsidP="00F6211B">
      <w:pPr>
        <w:suppressAutoHyphens/>
        <w:spacing w:after="0" w:line="240" w:lineRule="auto"/>
        <w:ind w:firstLine="708"/>
        <w:jc w:val="both"/>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t>4.</w:t>
      </w:r>
      <w:r w:rsidR="00F6211B">
        <w:rPr>
          <w:rFonts w:ascii="Times New Roman" w:eastAsia="Times New Roman" w:hAnsi="Times New Roman" w:cs="Times New Roman"/>
          <w:color w:val="000000"/>
          <w:sz w:val="28"/>
          <w:szCs w:val="28"/>
          <w:lang w:eastAsia="ru-RU"/>
        </w:rPr>
        <w:t>6</w:t>
      </w:r>
      <w:r w:rsidRPr="00F6211B">
        <w:rPr>
          <w:rFonts w:ascii="Times New Roman" w:eastAsia="Times New Roman" w:hAnsi="Times New Roman" w:cs="Times New Roman"/>
          <w:color w:val="000000"/>
          <w:sz w:val="28"/>
          <w:szCs w:val="28"/>
          <w:lang w:eastAsia="ru-RU"/>
        </w:rPr>
        <w:t xml:space="preserve">.3. </w:t>
      </w:r>
      <w:proofErr w:type="gramStart"/>
      <w:r w:rsidRPr="00F6211B">
        <w:rPr>
          <w:rFonts w:ascii="Times New Roman" w:eastAsia="Times New Roman" w:hAnsi="Times New Roman" w:cs="Times New Roman"/>
          <w:color w:val="000000"/>
          <w:sz w:val="28"/>
          <w:szCs w:val="28"/>
          <w:lang w:eastAsia="ru-RU"/>
        </w:rPr>
        <w:t xml:space="preserve">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(надзорного) органа, подписанное должностным лицом контрольного (надзорного) органа - главой муниципального образования </w:t>
      </w:r>
      <w:r w:rsidR="00C6769E" w:rsidRPr="00F6211B">
        <w:rPr>
          <w:rFonts w:ascii="Times New Roman" w:eastAsia="Times New Roman" w:hAnsi="Times New Roman" w:cs="Times New Roman"/>
          <w:color w:val="000000"/>
          <w:sz w:val="28"/>
          <w:szCs w:val="28"/>
          <w:lang w:eastAsia="ru-RU"/>
        </w:rPr>
        <w:t>Мостовский муниципальный</w:t>
      </w:r>
      <w:r w:rsidRPr="00F6211B">
        <w:rPr>
          <w:rFonts w:ascii="Times New Roman" w:eastAsia="Times New Roman" w:hAnsi="Times New Roman" w:cs="Times New Roman"/>
          <w:color w:val="000000"/>
          <w:sz w:val="28"/>
          <w:szCs w:val="28"/>
          <w:lang w:eastAsia="ru-RU"/>
        </w:rPr>
        <w:t xml:space="preserve"> район (далее - решение о проведении контрольного (надзорного) мероприятия, предусматривающего взаимодействие с контролируемым лицом, а также документарной проверки), в котором указываются сведения в соответствии со статьёй 64 Федерального закона № 248-ФЗ.</w:t>
      </w:r>
      <w:proofErr w:type="gramEnd"/>
    </w:p>
    <w:p w14:paraId="11BA5F64" w14:textId="77777777" w:rsidR="00B66811" w:rsidRPr="00F6211B" w:rsidRDefault="00B66811" w:rsidP="00F6211B">
      <w:pPr>
        <w:suppressAutoHyphens/>
        <w:spacing w:after="0" w:line="240" w:lineRule="auto"/>
        <w:ind w:firstLine="708"/>
        <w:jc w:val="both"/>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t>Контрольное (надзорное)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14:paraId="35EA2A7D" w14:textId="77777777" w:rsidR="00B66811" w:rsidRPr="00F6211B" w:rsidRDefault="00B66811" w:rsidP="00F6211B">
      <w:pPr>
        <w:suppressAutoHyphens/>
        <w:spacing w:after="0" w:line="240" w:lineRule="auto"/>
        <w:ind w:firstLine="708"/>
        <w:jc w:val="both"/>
        <w:rPr>
          <w:rFonts w:ascii="Times New Roman" w:eastAsia="Times New Roman" w:hAnsi="Times New Roman" w:cs="Times New Roman"/>
          <w:color w:val="000000"/>
          <w:sz w:val="28"/>
          <w:szCs w:val="28"/>
          <w:lang w:eastAsia="ru-RU"/>
        </w:rPr>
      </w:pPr>
      <w:proofErr w:type="gramStart"/>
      <w:r w:rsidRPr="00F6211B">
        <w:rPr>
          <w:rFonts w:ascii="Times New Roman" w:eastAsia="Times New Roman" w:hAnsi="Times New Roman" w:cs="Times New Roman"/>
          <w:color w:val="000000"/>
          <w:sz w:val="28"/>
          <w:szCs w:val="28"/>
          <w:lang w:eastAsia="ru-RU"/>
        </w:rPr>
        <w:t>Контрольный (надзорный) орган при поступлении сведений, предусмотренных частью 1 статьи 60 Федерального закона № 248-ФЗ,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w:t>
      </w:r>
      <w:proofErr w:type="gramEnd"/>
      <w:r w:rsidRPr="00F6211B">
        <w:rPr>
          <w:rFonts w:ascii="Times New Roman" w:eastAsia="Times New Roman" w:hAnsi="Times New Roman" w:cs="Times New Roman"/>
          <w:color w:val="000000"/>
          <w:sz w:val="28"/>
          <w:szCs w:val="28"/>
          <w:lang w:eastAsia="ru-RU"/>
        </w:rPr>
        <w:t xml:space="preserve"> </w:t>
      </w:r>
      <w:proofErr w:type="gramStart"/>
      <w:r w:rsidRPr="00F6211B">
        <w:rPr>
          <w:rFonts w:ascii="Times New Roman" w:eastAsia="Times New Roman" w:hAnsi="Times New Roman" w:cs="Times New Roman"/>
          <w:color w:val="000000"/>
          <w:sz w:val="28"/>
          <w:szCs w:val="28"/>
          <w:lang w:eastAsia="ru-RU"/>
        </w:rPr>
        <w:t>же</w:t>
      </w:r>
      <w:proofErr w:type="gramEnd"/>
      <w:r w:rsidRPr="00F6211B">
        <w:rPr>
          <w:rFonts w:ascii="Times New Roman" w:eastAsia="Times New Roman" w:hAnsi="Times New Roman" w:cs="Times New Roman"/>
          <w:color w:val="000000"/>
          <w:sz w:val="28"/>
          <w:szCs w:val="28"/>
          <w:lang w:eastAsia="ru-RU"/>
        </w:rPr>
        <w:t xml:space="preserve"> срок документов, предусмотренных частью 5 статьи 66 Федерального закона № 248-ФЗ. В этом случае контролируемое лицо может не уведомляться о проведении внепланового контрольного (надзорного) мероприятия.</w:t>
      </w:r>
    </w:p>
    <w:p w14:paraId="736CC8DC" w14:textId="34FC97B7" w:rsidR="00B66811" w:rsidRPr="00F6211B" w:rsidRDefault="00B66811" w:rsidP="00F6211B">
      <w:pPr>
        <w:suppressAutoHyphens/>
        <w:spacing w:after="0" w:line="240" w:lineRule="auto"/>
        <w:ind w:firstLine="708"/>
        <w:jc w:val="both"/>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t>4.</w:t>
      </w:r>
      <w:r w:rsidR="00F6211B">
        <w:rPr>
          <w:rFonts w:ascii="Times New Roman" w:eastAsia="Times New Roman" w:hAnsi="Times New Roman" w:cs="Times New Roman"/>
          <w:color w:val="000000"/>
          <w:sz w:val="28"/>
          <w:szCs w:val="28"/>
          <w:lang w:eastAsia="ru-RU"/>
        </w:rPr>
        <w:t>6</w:t>
      </w:r>
      <w:r w:rsidRPr="00F6211B">
        <w:rPr>
          <w:rFonts w:ascii="Times New Roman" w:eastAsia="Times New Roman" w:hAnsi="Times New Roman" w:cs="Times New Roman"/>
          <w:color w:val="000000"/>
          <w:sz w:val="28"/>
          <w:szCs w:val="28"/>
          <w:lang w:eastAsia="ru-RU"/>
        </w:rPr>
        <w:t xml:space="preserve">.4.Контрольные (надзорные) мероприятия, предусматривающие взаимодействие с контролируемым </w:t>
      </w:r>
      <w:r w:rsidRPr="00F6211B">
        <w:rPr>
          <w:rFonts w:ascii="Times New Roman" w:eastAsia="Times New Roman" w:hAnsi="Times New Roman" w:cs="Times New Roman"/>
          <w:sz w:val="28"/>
          <w:szCs w:val="28"/>
          <w:lang w:eastAsia="ru-RU"/>
        </w:rPr>
        <w:t xml:space="preserve">лицом, в том числе документарная проверка, проводятся на основании решения </w:t>
      </w:r>
      <w:r w:rsidR="007D3024" w:rsidRPr="00F6211B">
        <w:rPr>
          <w:rFonts w:ascii="Times New Roman" w:eastAsia="Times New Roman" w:hAnsi="Times New Roman" w:cs="Times New Roman"/>
          <w:sz w:val="28"/>
          <w:szCs w:val="28"/>
          <w:lang w:eastAsia="ru-RU"/>
        </w:rPr>
        <w:t xml:space="preserve">Руководителя </w:t>
      </w:r>
      <w:r w:rsidRPr="00F6211B">
        <w:rPr>
          <w:rFonts w:ascii="Times New Roman" w:eastAsia="Times New Roman" w:hAnsi="Times New Roman" w:cs="Times New Roman"/>
          <w:sz w:val="28"/>
          <w:szCs w:val="28"/>
          <w:lang w:eastAsia="ru-RU"/>
        </w:rPr>
        <w:t>контрольного  органа, принимаемого по формам, утвержденным приказом Минэкономразвития России от 31 марта 2021 г</w:t>
      </w:r>
      <w:r w:rsidR="00AC5ABC" w:rsidRPr="00F6211B">
        <w:rPr>
          <w:rFonts w:ascii="Times New Roman" w:eastAsia="Times New Roman" w:hAnsi="Times New Roman" w:cs="Times New Roman"/>
          <w:sz w:val="28"/>
          <w:szCs w:val="28"/>
          <w:lang w:eastAsia="ru-RU"/>
        </w:rPr>
        <w:t>.</w:t>
      </w:r>
      <w:r w:rsidRPr="00F6211B">
        <w:rPr>
          <w:rFonts w:ascii="Times New Roman" w:eastAsia="Times New Roman" w:hAnsi="Times New Roman" w:cs="Times New Roman"/>
          <w:sz w:val="28"/>
          <w:szCs w:val="28"/>
          <w:lang w:eastAsia="ru-RU"/>
        </w:rPr>
        <w:t xml:space="preserve"> № 151 </w:t>
      </w:r>
      <w:r w:rsidR="006D01A3" w:rsidRPr="00F6211B">
        <w:rPr>
          <w:rFonts w:ascii="Times New Roman" w:hAnsi="Times New Roman" w:cs="Times New Roman"/>
          <w:sz w:val="28"/>
          <w:szCs w:val="28"/>
        </w:rPr>
        <w:t>«О типовых формах документов, используемых контрольным (надзорным</w:t>
      </w:r>
      <w:r w:rsidR="006D01A3" w:rsidRPr="00F6211B">
        <w:rPr>
          <w:rFonts w:ascii="Times New Roman" w:hAnsi="Times New Roman" w:cs="Times New Roman"/>
          <w:color w:val="000000" w:themeColor="text1"/>
          <w:sz w:val="28"/>
          <w:szCs w:val="28"/>
        </w:rPr>
        <w:t>) органом»</w:t>
      </w:r>
      <w:r w:rsidRPr="00F6211B">
        <w:rPr>
          <w:rFonts w:ascii="Times New Roman" w:eastAsia="Times New Roman" w:hAnsi="Times New Roman" w:cs="Times New Roman"/>
          <w:color w:val="000000"/>
          <w:sz w:val="28"/>
          <w:szCs w:val="28"/>
          <w:lang w:eastAsia="ru-RU"/>
        </w:rPr>
        <w:t>.</w:t>
      </w:r>
    </w:p>
    <w:p w14:paraId="2F629CC1" w14:textId="4724D4E2" w:rsidR="00B66811" w:rsidRPr="00F6211B" w:rsidRDefault="00B66811" w:rsidP="00F6211B">
      <w:pPr>
        <w:suppressAutoHyphens/>
        <w:spacing w:after="0" w:line="240" w:lineRule="auto"/>
        <w:ind w:firstLine="708"/>
        <w:jc w:val="both"/>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lastRenderedPageBreak/>
        <w:t>Контрольные (надзорные) ме</w:t>
      </w:r>
      <w:r w:rsidR="007D3024" w:rsidRPr="00F6211B">
        <w:rPr>
          <w:rFonts w:ascii="Times New Roman" w:eastAsia="Times New Roman" w:hAnsi="Times New Roman" w:cs="Times New Roman"/>
          <w:color w:val="000000"/>
          <w:sz w:val="28"/>
          <w:szCs w:val="28"/>
          <w:lang w:eastAsia="ru-RU"/>
        </w:rPr>
        <w:t>роприятия проводятся И</w:t>
      </w:r>
      <w:r w:rsidRPr="00F6211B">
        <w:rPr>
          <w:rFonts w:ascii="Times New Roman" w:eastAsia="Times New Roman" w:hAnsi="Times New Roman" w:cs="Times New Roman"/>
          <w:color w:val="000000"/>
          <w:sz w:val="28"/>
          <w:szCs w:val="28"/>
          <w:lang w:eastAsia="ru-RU"/>
        </w:rPr>
        <w:t xml:space="preserve">нспекторами, указанными в решении </w:t>
      </w:r>
      <w:r w:rsidR="007D3024" w:rsidRPr="00F6211B">
        <w:rPr>
          <w:rFonts w:ascii="Times New Roman" w:eastAsia="Times New Roman" w:hAnsi="Times New Roman" w:cs="Times New Roman"/>
          <w:color w:val="000000"/>
          <w:sz w:val="28"/>
          <w:szCs w:val="28"/>
          <w:lang w:eastAsia="ru-RU"/>
        </w:rPr>
        <w:t>Контрольного органа</w:t>
      </w:r>
      <w:r w:rsidRPr="00F6211B">
        <w:rPr>
          <w:rFonts w:ascii="Times New Roman" w:eastAsia="Times New Roman" w:hAnsi="Times New Roman" w:cs="Times New Roman"/>
          <w:color w:val="000000"/>
          <w:sz w:val="28"/>
          <w:szCs w:val="28"/>
          <w:lang w:eastAsia="ru-RU"/>
        </w:rPr>
        <w:t xml:space="preserve"> о проведении контрольного (надзорного) мероприятия.</w:t>
      </w:r>
    </w:p>
    <w:p w14:paraId="75246343" w14:textId="3263E348" w:rsidR="00B66811" w:rsidRPr="00F6211B" w:rsidRDefault="00B66811" w:rsidP="00F6211B">
      <w:pPr>
        <w:suppressAutoHyphens/>
        <w:spacing w:after="0" w:line="240" w:lineRule="auto"/>
        <w:ind w:firstLine="708"/>
        <w:jc w:val="both"/>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t>4.</w:t>
      </w:r>
      <w:r w:rsidR="00F6211B">
        <w:rPr>
          <w:rFonts w:ascii="Times New Roman" w:eastAsia="Times New Roman" w:hAnsi="Times New Roman" w:cs="Times New Roman"/>
          <w:color w:val="000000"/>
          <w:sz w:val="28"/>
          <w:szCs w:val="28"/>
          <w:lang w:eastAsia="ru-RU"/>
        </w:rPr>
        <w:t>7</w:t>
      </w:r>
      <w:r w:rsidRPr="00F6211B">
        <w:rPr>
          <w:rFonts w:ascii="Times New Roman" w:eastAsia="Times New Roman" w:hAnsi="Times New Roman" w:cs="Times New Roman"/>
          <w:color w:val="000000"/>
          <w:sz w:val="28"/>
          <w:szCs w:val="28"/>
          <w:lang w:eastAsia="ru-RU"/>
        </w:rPr>
        <w:t xml:space="preserve">. В ходе осуществления муниципального контроля </w:t>
      </w:r>
      <w:r w:rsidR="00F6211B">
        <w:rPr>
          <w:rFonts w:ascii="Times New Roman" w:eastAsia="Times New Roman" w:hAnsi="Times New Roman" w:cs="Times New Roman"/>
          <w:color w:val="000000"/>
          <w:sz w:val="28"/>
          <w:szCs w:val="28"/>
          <w:lang w:eastAsia="ru-RU"/>
        </w:rPr>
        <w:t>Контрольный орган</w:t>
      </w:r>
      <w:r w:rsidRPr="00F6211B">
        <w:rPr>
          <w:rFonts w:ascii="Times New Roman" w:eastAsia="Times New Roman" w:hAnsi="Times New Roman" w:cs="Times New Roman"/>
          <w:color w:val="000000"/>
          <w:sz w:val="28"/>
          <w:szCs w:val="28"/>
          <w:lang w:eastAsia="ru-RU"/>
        </w:rPr>
        <w:t xml:space="preserve"> в случае необходимости может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w:t>
      </w:r>
    </w:p>
    <w:p w14:paraId="100108AA" w14:textId="77777777" w:rsidR="00B66811" w:rsidRPr="00F6211B" w:rsidRDefault="00B66811" w:rsidP="00F6211B">
      <w:pPr>
        <w:suppressAutoHyphens/>
        <w:spacing w:after="0" w:line="240" w:lineRule="auto"/>
        <w:ind w:firstLine="708"/>
        <w:jc w:val="both"/>
        <w:rPr>
          <w:rFonts w:ascii="Times New Roman" w:eastAsia="Times New Roman" w:hAnsi="Times New Roman" w:cs="Times New Roman"/>
          <w:color w:val="000000"/>
          <w:sz w:val="28"/>
          <w:szCs w:val="28"/>
          <w:lang w:eastAsia="ru-RU"/>
        </w:rPr>
      </w:pPr>
      <w:proofErr w:type="gramStart"/>
      <w:r w:rsidRPr="00F6211B">
        <w:rPr>
          <w:rFonts w:ascii="Times New Roman" w:eastAsia="Times New Roman" w:hAnsi="Times New Roman" w:cs="Times New Roman"/>
          <w:color w:val="000000"/>
          <w:sz w:val="28"/>
          <w:szCs w:val="28"/>
          <w:lang w:eastAsia="ru-RU"/>
        </w:rPr>
        <w:t>При необходимости контрольный (надзорный) орган привлекает к проведению контрольных (надзорных)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(надзорных) мероприятий.</w:t>
      </w:r>
      <w:proofErr w:type="gramEnd"/>
    </w:p>
    <w:p w14:paraId="12B61709" w14:textId="5AA7C19B" w:rsidR="00B66811" w:rsidRPr="00F6211B" w:rsidRDefault="006D01A3" w:rsidP="00F6211B">
      <w:pPr>
        <w:suppressAutoHyphens/>
        <w:spacing w:after="0" w:line="240" w:lineRule="auto"/>
        <w:ind w:firstLine="708"/>
        <w:jc w:val="both"/>
        <w:rPr>
          <w:rFonts w:ascii="Times New Roman" w:eastAsia="Times New Roman" w:hAnsi="Times New Roman" w:cs="Times New Roman"/>
          <w:color w:val="000000"/>
          <w:sz w:val="28"/>
          <w:szCs w:val="28"/>
          <w:lang w:eastAsia="ru-RU"/>
        </w:rPr>
      </w:pPr>
      <w:proofErr w:type="gramStart"/>
      <w:r w:rsidRPr="00F6211B">
        <w:rPr>
          <w:rFonts w:ascii="Times New Roman" w:eastAsia="Times New Roman" w:hAnsi="Times New Roman" w:cs="Times New Roman"/>
          <w:color w:val="000000"/>
          <w:sz w:val="28"/>
          <w:szCs w:val="28"/>
          <w:lang w:eastAsia="ru-RU"/>
        </w:rPr>
        <w:t>Для фиксации И</w:t>
      </w:r>
      <w:r w:rsidR="00B66811" w:rsidRPr="00F6211B">
        <w:rPr>
          <w:rFonts w:ascii="Times New Roman" w:eastAsia="Times New Roman" w:hAnsi="Times New Roman" w:cs="Times New Roman"/>
          <w:color w:val="000000"/>
          <w:sz w:val="28"/>
          <w:szCs w:val="28"/>
          <w:lang w:eastAsia="ru-RU"/>
        </w:rPr>
        <w:t>нспекторами и лицами, привлекаемыми к совершению контрольных (надзорных) действий, доказательств соблюдения (нарушения) обязательных требований могут использоваться фотосъемка, аудио- и видеозапись, иные способы фиксации, проводимые должностными лицами, уполномоченными на проведение контрольного (надзорного) мероприятия.</w:t>
      </w:r>
      <w:proofErr w:type="gramEnd"/>
    </w:p>
    <w:p w14:paraId="6E9E6D5D" w14:textId="77777777" w:rsidR="00B66811" w:rsidRPr="00F6211B" w:rsidRDefault="00B66811" w:rsidP="00F6211B">
      <w:pPr>
        <w:suppressAutoHyphens/>
        <w:spacing w:after="0" w:line="240" w:lineRule="auto"/>
        <w:ind w:firstLine="708"/>
        <w:jc w:val="both"/>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t>В обязательном порядке фот</w:t>
      </w:r>
      <w:proofErr w:type="gramStart"/>
      <w:r w:rsidRPr="00F6211B">
        <w:rPr>
          <w:rFonts w:ascii="Times New Roman" w:eastAsia="Times New Roman" w:hAnsi="Times New Roman" w:cs="Times New Roman"/>
          <w:color w:val="000000"/>
          <w:sz w:val="28"/>
          <w:szCs w:val="28"/>
          <w:lang w:eastAsia="ru-RU"/>
        </w:rPr>
        <w:t>о-</w:t>
      </w:r>
      <w:proofErr w:type="gramEnd"/>
      <w:r w:rsidRPr="00F6211B">
        <w:rPr>
          <w:rFonts w:ascii="Times New Roman" w:eastAsia="Times New Roman" w:hAnsi="Times New Roman" w:cs="Times New Roman"/>
          <w:color w:val="000000"/>
          <w:sz w:val="28"/>
          <w:szCs w:val="28"/>
          <w:lang w:eastAsia="ru-RU"/>
        </w:rPr>
        <w:t xml:space="preserve"> и (или) </w:t>
      </w:r>
      <w:proofErr w:type="spellStart"/>
      <w:r w:rsidRPr="00F6211B">
        <w:rPr>
          <w:rFonts w:ascii="Times New Roman" w:eastAsia="Times New Roman" w:hAnsi="Times New Roman" w:cs="Times New Roman"/>
          <w:color w:val="000000"/>
          <w:sz w:val="28"/>
          <w:szCs w:val="28"/>
          <w:lang w:eastAsia="ru-RU"/>
        </w:rPr>
        <w:t>видеофиксация</w:t>
      </w:r>
      <w:proofErr w:type="spellEnd"/>
      <w:r w:rsidRPr="00F6211B">
        <w:rPr>
          <w:rFonts w:ascii="Times New Roman" w:eastAsia="Times New Roman" w:hAnsi="Times New Roman" w:cs="Times New Roman"/>
          <w:color w:val="000000"/>
          <w:sz w:val="28"/>
          <w:szCs w:val="28"/>
          <w:lang w:eastAsia="ru-RU"/>
        </w:rPr>
        <w:t xml:space="preserve"> доказательств нарушений обязательных требований осуществляется при проведении инструментального обследования.</w:t>
      </w:r>
    </w:p>
    <w:p w14:paraId="4ED6725C" w14:textId="77777777" w:rsidR="00B66811" w:rsidRPr="00F6211B" w:rsidRDefault="00B66811" w:rsidP="00F6211B">
      <w:pPr>
        <w:suppressAutoHyphens/>
        <w:spacing w:after="0" w:line="240" w:lineRule="auto"/>
        <w:ind w:firstLine="708"/>
        <w:jc w:val="both"/>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w:t>
      </w:r>
    </w:p>
    <w:p w14:paraId="13EE0AB7" w14:textId="77777777" w:rsidR="00B66811" w:rsidRPr="00F6211B" w:rsidRDefault="00B66811" w:rsidP="00F6211B">
      <w:pPr>
        <w:suppressAutoHyphens/>
        <w:spacing w:after="0" w:line="240" w:lineRule="auto"/>
        <w:ind w:firstLine="708"/>
        <w:jc w:val="both"/>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t>Проведение фотосъемки, аудио- и видеозаписи осуществляется с обязательным уведомлением контролируемого лица в случае, если контрольное (надзорное) мероприятие проводится в присутствии контролируемого лица.</w:t>
      </w:r>
    </w:p>
    <w:p w14:paraId="2E1DD969" w14:textId="77777777" w:rsidR="00B66811" w:rsidRPr="00F6211B" w:rsidRDefault="00B66811" w:rsidP="00F6211B">
      <w:pPr>
        <w:suppressAutoHyphens/>
        <w:spacing w:after="0" w:line="240" w:lineRule="auto"/>
        <w:ind w:firstLine="708"/>
        <w:jc w:val="both"/>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t>Фиксация нарушений обязательных требований при помощи фотосъемки проводится не менее чем двумя снимками. Фотографирование или видеозапись, используемые для фиксации доказательств соблюдения (нарушения) обязательных требований при проведении контрольных (надзорных) мероприятий, должны проводиться в условиях достаточной освещенности.</w:t>
      </w:r>
    </w:p>
    <w:p w14:paraId="4A2A5D32" w14:textId="77777777" w:rsidR="00B66811" w:rsidRPr="00F6211B" w:rsidRDefault="00B66811" w:rsidP="00F6211B">
      <w:pPr>
        <w:suppressAutoHyphens/>
        <w:spacing w:after="0" w:line="240" w:lineRule="auto"/>
        <w:ind w:firstLine="708"/>
        <w:jc w:val="both"/>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t>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(надзорного) мероприятия, и протоколе, составляемом по результатам контрольного (надзорного) действия, проводимого в рамках контрольного (надзорного) мероприятия.</w:t>
      </w:r>
    </w:p>
    <w:p w14:paraId="56462F03" w14:textId="77777777" w:rsidR="00B66811" w:rsidRPr="00F6211B" w:rsidRDefault="00B66811" w:rsidP="00F6211B">
      <w:pPr>
        <w:suppressAutoHyphens/>
        <w:spacing w:after="0" w:line="240" w:lineRule="auto"/>
        <w:ind w:firstLine="708"/>
        <w:jc w:val="both"/>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t>Результаты проведения фотосъемки, аудио- и видеозаписи являются приложением к акту контрольного (надзорного) мероприятия.</w:t>
      </w:r>
    </w:p>
    <w:p w14:paraId="5D867CDA" w14:textId="77777777" w:rsidR="00B66811" w:rsidRPr="00F6211B" w:rsidRDefault="00B66811" w:rsidP="00F6211B">
      <w:pPr>
        <w:suppressAutoHyphens/>
        <w:spacing w:after="0" w:line="240" w:lineRule="auto"/>
        <w:ind w:firstLine="708"/>
        <w:jc w:val="both"/>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0B708D37" w14:textId="510AD914" w:rsidR="00B66811" w:rsidRPr="00F6211B" w:rsidRDefault="00B66811" w:rsidP="00F6211B">
      <w:pPr>
        <w:suppressAutoHyphens/>
        <w:spacing w:after="0" w:line="240" w:lineRule="auto"/>
        <w:ind w:firstLine="708"/>
        <w:jc w:val="both"/>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lastRenderedPageBreak/>
        <w:t>4.</w:t>
      </w:r>
      <w:r w:rsidR="00F6211B">
        <w:rPr>
          <w:rFonts w:ascii="Times New Roman" w:eastAsia="Times New Roman" w:hAnsi="Times New Roman" w:cs="Times New Roman"/>
          <w:color w:val="000000"/>
          <w:sz w:val="28"/>
          <w:szCs w:val="28"/>
          <w:lang w:eastAsia="ru-RU"/>
        </w:rPr>
        <w:t>8</w:t>
      </w:r>
      <w:r w:rsidRPr="00F6211B">
        <w:rPr>
          <w:rFonts w:ascii="Times New Roman" w:eastAsia="Times New Roman" w:hAnsi="Times New Roman" w:cs="Times New Roman"/>
          <w:color w:val="000000"/>
          <w:sz w:val="28"/>
          <w:szCs w:val="28"/>
          <w:lang w:eastAsia="ru-RU"/>
        </w:rPr>
        <w:t>. Контрольные (надзорные) мероприятия, за исключением контрольных (надзорных) мероприятий без взаимодействия с контролируемыми лицами, могут проводиться только на внеплановой основе.</w:t>
      </w:r>
    </w:p>
    <w:p w14:paraId="77E63E89" w14:textId="53664321" w:rsidR="00B66811" w:rsidRPr="00F6211B" w:rsidRDefault="00B66811" w:rsidP="00F6211B">
      <w:pPr>
        <w:suppressAutoHyphens/>
        <w:spacing w:after="0" w:line="240" w:lineRule="auto"/>
        <w:ind w:firstLine="708"/>
        <w:jc w:val="both"/>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t>4.</w:t>
      </w:r>
      <w:r w:rsidR="00F6211B">
        <w:rPr>
          <w:rFonts w:ascii="Times New Roman" w:eastAsia="Times New Roman" w:hAnsi="Times New Roman" w:cs="Times New Roman"/>
          <w:color w:val="000000"/>
          <w:sz w:val="28"/>
          <w:szCs w:val="28"/>
          <w:lang w:eastAsia="ru-RU"/>
        </w:rPr>
        <w:t>9</w:t>
      </w:r>
      <w:r w:rsidRPr="00F6211B">
        <w:rPr>
          <w:rFonts w:ascii="Times New Roman" w:eastAsia="Times New Roman" w:hAnsi="Times New Roman" w:cs="Times New Roman"/>
          <w:color w:val="000000"/>
          <w:sz w:val="28"/>
          <w:szCs w:val="28"/>
          <w:lang w:eastAsia="ru-RU"/>
        </w:rPr>
        <w:t>. При проведении контрольного мероприятия в месте осуществления деятельности контролируемого лица, контролируемому лицу (его представителю) должностным</w:t>
      </w:r>
      <w:r w:rsidR="006D01A3" w:rsidRPr="00F6211B">
        <w:rPr>
          <w:rFonts w:ascii="Times New Roman" w:eastAsia="Times New Roman" w:hAnsi="Times New Roman" w:cs="Times New Roman"/>
          <w:color w:val="000000"/>
          <w:sz w:val="28"/>
          <w:szCs w:val="28"/>
          <w:lang w:eastAsia="ru-RU"/>
        </w:rPr>
        <w:t xml:space="preserve"> лицом уполномоченного органа (И</w:t>
      </w:r>
      <w:r w:rsidRPr="00F6211B">
        <w:rPr>
          <w:rFonts w:ascii="Times New Roman" w:eastAsia="Times New Roman" w:hAnsi="Times New Roman" w:cs="Times New Roman"/>
          <w:color w:val="000000"/>
          <w:sz w:val="28"/>
          <w:szCs w:val="28"/>
          <w:lang w:eastAsia="ru-RU"/>
        </w:rPr>
        <w:t>нспектором) предъявляются служебное удостоверение, заверенная печатью бумажная копия распоряжения либо распоряжение в форме электронного документа, подписанного квалифицированной электронной подписью, а также сообщается учетный номер контрольного мероприятия в Едином реестре контрольных (надзорных) мероприятий.</w:t>
      </w:r>
    </w:p>
    <w:p w14:paraId="56F9F984" w14:textId="0C72D199" w:rsidR="00B66811" w:rsidRPr="00F6211B" w:rsidRDefault="00B66811" w:rsidP="00F6211B">
      <w:pPr>
        <w:suppressAutoHyphens/>
        <w:spacing w:after="0" w:line="240" w:lineRule="auto"/>
        <w:ind w:firstLine="708"/>
        <w:jc w:val="both"/>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t>4.</w:t>
      </w:r>
      <w:r w:rsidR="00F6211B">
        <w:rPr>
          <w:rFonts w:ascii="Times New Roman" w:eastAsia="Times New Roman" w:hAnsi="Times New Roman" w:cs="Times New Roman"/>
          <w:color w:val="000000"/>
          <w:sz w:val="28"/>
          <w:szCs w:val="28"/>
          <w:lang w:eastAsia="ru-RU"/>
        </w:rPr>
        <w:t>10</w:t>
      </w:r>
      <w:r w:rsidRPr="00F6211B">
        <w:rPr>
          <w:rFonts w:ascii="Times New Roman" w:eastAsia="Times New Roman" w:hAnsi="Times New Roman" w:cs="Times New Roman"/>
          <w:color w:val="000000"/>
          <w:sz w:val="28"/>
          <w:szCs w:val="28"/>
          <w:lang w:eastAsia="ru-RU"/>
        </w:rPr>
        <w:t>. По требованию контролируемого лица должностно</w:t>
      </w:r>
      <w:r w:rsidR="006D01A3" w:rsidRPr="00F6211B">
        <w:rPr>
          <w:rFonts w:ascii="Times New Roman" w:eastAsia="Times New Roman" w:hAnsi="Times New Roman" w:cs="Times New Roman"/>
          <w:color w:val="000000"/>
          <w:sz w:val="28"/>
          <w:szCs w:val="28"/>
          <w:lang w:eastAsia="ru-RU"/>
        </w:rPr>
        <w:t>е лицо уполномоченного органа (И</w:t>
      </w:r>
      <w:r w:rsidRPr="00F6211B">
        <w:rPr>
          <w:rFonts w:ascii="Times New Roman" w:eastAsia="Times New Roman" w:hAnsi="Times New Roman" w:cs="Times New Roman"/>
          <w:color w:val="000000"/>
          <w:sz w:val="28"/>
          <w:szCs w:val="28"/>
          <w:lang w:eastAsia="ru-RU"/>
        </w:rPr>
        <w:t>нспектор) обязано предоставить информацию об экспертах, экспертных организациях и иных лицах, привлекаемых для проведения контрольного мероприятия при взаимодействии с контролируемым лицом, в целях подтверждения полномочий.</w:t>
      </w:r>
    </w:p>
    <w:p w14:paraId="4EE61E96" w14:textId="38DB5852" w:rsidR="00B66811" w:rsidRPr="00F6211B" w:rsidRDefault="00B66811" w:rsidP="00F6211B">
      <w:pPr>
        <w:suppressAutoHyphens/>
        <w:spacing w:after="0" w:line="240" w:lineRule="auto"/>
        <w:ind w:firstLine="708"/>
        <w:jc w:val="both"/>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t>4.</w:t>
      </w:r>
      <w:r w:rsidR="00F6211B">
        <w:rPr>
          <w:rFonts w:ascii="Times New Roman" w:eastAsia="Times New Roman" w:hAnsi="Times New Roman" w:cs="Times New Roman"/>
          <w:color w:val="000000"/>
          <w:sz w:val="28"/>
          <w:szCs w:val="28"/>
          <w:lang w:eastAsia="ru-RU"/>
        </w:rPr>
        <w:t>11</w:t>
      </w:r>
      <w:r w:rsidRPr="00F6211B">
        <w:rPr>
          <w:rFonts w:ascii="Times New Roman" w:eastAsia="Times New Roman" w:hAnsi="Times New Roman" w:cs="Times New Roman"/>
          <w:color w:val="000000"/>
          <w:sz w:val="28"/>
          <w:szCs w:val="28"/>
          <w:lang w:eastAsia="ru-RU"/>
        </w:rPr>
        <w:t>.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14:paraId="6D302DF7" w14:textId="77777777" w:rsidR="00B66811" w:rsidRPr="00F6211B" w:rsidRDefault="00B66811" w:rsidP="00F6211B">
      <w:pPr>
        <w:suppressAutoHyphens/>
        <w:spacing w:after="0" w:line="240" w:lineRule="auto"/>
        <w:ind w:firstLine="708"/>
        <w:jc w:val="both"/>
        <w:rPr>
          <w:rFonts w:ascii="Times New Roman" w:eastAsia="Times New Roman" w:hAnsi="Times New Roman" w:cs="Times New Roman"/>
          <w:sz w:val="28"/>
          <w:szCs w:val="28"/>
          <w:lang w:eastAsia="ru-RU"/>
        </w:rPr>
      </w:pPr>
      <w:r w:rsidRPr="00F6211B">
        <w:rPr>
          <w:rFonts w:ascii="Times New Roman" w:eastAsia="Times New Roman" w:hAnsi="Times New Roman" w:cs="Times New Roman"/>
          <w:sz w:val="28"/>
          <w:szCs w:val="28"/>
          <w:lang w:eastAsia="ru-RU"/>
        </w:rPr>
        <w:t>1) временной нетрудоспособности;</w:t>
      </w:r>
    </w:p>
    <w:p w14:paraId="6C6055E3" w14:textId="77777777" w:rsidR="00B66811" w:rsidRPr="00F6211B" w:rsidRDefault="00B66811" w:rsidP="00F6211B">
      <w:pPr>
        <w:suppressAutoHyphens/>
        <w:spacing w:after="0" w:line="240" w:lineRule="auto"/>
        <w:ind w:firstLine="708"/>
        <w:jc w:val="both"/>
        <w:rPr>
          <w:rFonts w:ascii="Times New Roman" w:eastAsia="Times New Roman" w:hAnsi="Times New Roman" w:cs="Times New Roman"/>
          <w:sz w:val="28"/>
          <w:szCs w:val="28"/>
          <w:lang w:eastAsia="ru-RU"/>
        </w:rPr>
      </w:pPr>
      <w:r w:rsidRPr="00F6211B">
        <w:rPr>
          <w:rFonts w:ascii="Times New Roman" w:eastAsia="Times New Roman" w:hAnsi="Times New Roman" w:cs="Times New Roman"/>
          <w:sz w:val="28"/>
          <w:szCs w:val="28"/>
          <w:lang w:eastAsia="ru-RU"/>
        </w:rPr>
        <w:t>2) необходимости явки по вызову (извещениям, повесткам) судов, правоохранительных органов, военных комиссариатов;</w:t>
      </w:r>
    </w:p>
    <w:p w14:paraId="46CBDABA" w14:textId="77777777" w:rsidR="00B66811" w:rsidRPr="00F6211B" w:rsidRDefault="00B66811" w:rsidP="00F6211B">
      <w:pPr>
        <w:suppressAutoHyphens/>
        <w:spacing w:after="0" w:line="240" w:lineRule="auto"/>
        <w:ind w:firstLine="708"/>
        <w:jc w:val="both"/>
        <w:rPr>
          <w:rFonts w:ascii="Times New Roman" w:eastAsia="Times New Roman" w:hAnsi="Times New Roman" w:cs="Times New Roman"/>
          <w:sz w:val="28"/>
          <w:szCs w:val="28"/>
          <w:lang w:eastAsia="ru-RU"/>
        </w:rPr>
      </w:pPr>
      <w:r w:rsidRPr="00F6211B">
        <w:rPr>
          <w:rFonts w:ascii="Times New Roman" w:eastAsia="Times New Roman" w:hAnsi="Times New Roman" w:cs="Times New Roman"/>
          <w:sz w:val="28"/>
          <w:szCs w:val="28"/>
          <w:lang w:eastAsia="ru-RU"/>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14:paraId="1592F5C1" w14:textId="77777777" w:rsidR="00B66811" w:rsidRPr="00F6211B" w:rsidRDefault="00B66811" w:rsidP="00F6211B">
      <w:pPr>
        <w:suppressAutoHyphens/>
        <w:spacing w:after="0" w:line="240" w:lineRule="auto"/>
        <w:ind w:firstLine="708"/>
        <w:jc w:val="both"/>
        <w:rPr>
          <w:rFonts w:ascii="Times New Roman" w:eastAsia="Times New Roman" w:hAnsi="Times New Roman" w:cs="Times New Roman"/>
          <w:sz w:val="28"/>
          <w:szCs w:val="28"/>
          <w:lang w:eastAsia="ru-RU"/>
        </w:rPr>
      </w:pPr>
      <w:r w:rsidRPr="00F6211B">
        <w:rPr>
          <w:rFonts w:ascii="Times New Roman" w:eastAsia="Times New Roman" w:hAnsi="Times New Roman" w:cs="Times New Roman"/>
          <w:sz w:val="28"/>
          <w:szCs w:val="28"/>
          <w:lang w:eastAsia="ru-RU"/>
        </w:rPr>
        <w:t>4) нахождения в служебной командировке.</w:t>
      </w:r>
    </w:p>
    <w:p w14:paraId="41EA9AF8" w14:textId="77777777" w:rsidR="00B66811" w:rsidRPr="00F6211B" w:rsidRDefault="00B66811" w:rsidP="00F6211B">
      <w:pPr>
        <w:suppressAutoHyphens/>
        <w:spacing w:after="0" w:line="240" w:lineRule="auto"/>
        <w:ind w:firstLine="708"/>
        <w:jc w:val="both"/>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sz w:val="28"/>
          <w:szCs w:val="28"/>
          <w:lang w:eastAsia="ru-RU"/>
        </w:rPr>
        <w:t xml:space="preserve">При поступлении информации проведение </w:t>
      </w:r>
      <w:r w:rsidRPr="00F6211B">
        <w:rPr>
          <w:rFonts w:ascii="Times New Roman" w:eastAsia="Times New Roman" w:hAnsi="Times New Roman" w:cs="Times New Roman"/>
          <w:color w:val="000000"/>
          <w:sz w:val="28"/>
          <w:szCs w:val="28"/>
          <w:lang w:eastAsia="ru-RU"/>
        </w:rPr>
        <w:t>контрольных (надзорных) мероприятий переносится контрольным (надзорным)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14:paraId="6047FC3A" w14:textId="63105B9D" w:rsidR="00B66811" w:rsidRPr="00F6211B" w:rsidRDefault="00B66811" w:rsidP="00F6211B">
      <w:pPr>
        <w:suppressAutoHyphens/>
        <w:spacing w:after="0" w:line="240" w:lineRule="auto"/>
        <w:ind w:firstLine="708"/>
        <w:jc w:val="both"/>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t xml:space="preserve">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Pr="00F6211B">
        <w:rPr>
          <w:rFonts w:ascii="Times New Roman" w:eastAsia="Times New Roman" w:hAnsi="Times New Roman" w:cs="Times New Roman"/>
          <w:color w:val="000000"/>
          <w:sz w:val="28"/>
          <w:szCs w:val="28"/>
          <w:lang w:eastAsia="ru-RU"/>
        </w:rPr>
        <w:t>деятельности</w:t>
      </w:r>
      <w:proofErr w:type="gramEnd"/>
      <w:r w:rsidRPr="00F6211B">
        <w:rPr>
          <w:rFonts w:ascii="Times New Roman" w:eastAsia="Times New Roman" w:hAnsi="Times New Roman" w:cs="Times New Roman"/>
          <w:color w:val="000000"/>
          <w:sz w:val="28"/>
          <w:szCs w:val="28"/>
          <w:lang w:eastAsia="ru-RU"/>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такого контрольного (надзорного) мероприятия, должностно</w:t>
      </w:r>
      <w:r w:rsidR="006D01A3" w:rsidRPr="00F6211B">
        <w:rPr>
          <w:rFonts w:ascii="Times New Roman" w:eastAsia="Times New Roman" w:hAnsi="Times New Roman" w:cs="Times New Roman"/>
          <w:color w:val="000000"/>
          <w:sz w:val="28"/>
          <w:szCs w:val="28"/>
          <w:lang w:eastAsia="ru-RU"/>
        </w:rPr>
        <w:t>е лицо уполномоченного органа (И</w:t>
      </w:r>
      <w:r w:rsidRPr="00F6211B">
        <w:rPr>
          <w:rFonts w:ascii="Times New Roman" w:eastAsia="Times New Roman" w:hAnsi="Times New Roman" w:cs="Times New Roman"/>
          <w:color w:val="000000"/>
          <w:sz w:val="28"/>
          <w:szCs w:val="28"/>
          <w:lang w:eastAsia="ru-RU"/>
        </w:rPr>
        <w:t>нспектор) составляет акт о невозможности проведения контрольного (надзорного) мероприятия с указанием причин и информирует контролируемое лицо о невозможности проведения контрольного (надзорного) мероприятия в установленном порядке. В</w:t>
      </w:r>
      <w:r w:rsidR="006D01A3" w:rsidRPr="00F6211B">
        <w:rPr>
          <w:rFonts w:ascii="Times New Roman" w:eastAsia="Times New Roman" w:hAnsi="Times New Roman" w:cs="Times New Roman"/>
          <w:color w:val="000000"/>
          <w:sz w:val="28"/>
          <w:szCs w:val="28"/>
          <w:lang w:eastAsia="ru-RU"/>
        </w:rPr>
        <w:t xml:space="preserve"> этом случае должностное лицо (И</w:t>
      </w:r>
      <w:r w:rsidRPr="00F6211B">
        <w:rPr>
          <w:rFonts w:ascii="Times New Roman" w:eastAsia="Times New Roman" w:hAnsi="Times New Roman" w:cs="Times New Roman"/>
          <w:color w:val="000000"/>
          <w:sz w:val="28"/>
          <w:szCs w:val="28"/>
          <w:lang w:eastAsia="ru-RU"/>
        </w:rPr>
        <w:t xml:space="preserve">нспектор) вправе совершить контрольные (надзорные) действия в рамках указанного контрольного (надзорного) </w:t>
      </w:r>
      <w:r w:rsidRPr="00F6211B">
        <w:rPr>
          <w:rFonts w:ascii="Times New Roman" w:eastAsia="Times New Roman" w:hAnsi="Times New Roman" w:cs="Times New Roman"/>
          <w:color w:val="000000"/>
          <w:sz w:val="28"/>
          <w:szCs w:val="28"/>
          <w:lang w:eastAsia="ru-RU"/>
        </w:rPr>
        <w:lastRenderedPageBreak/>
        <w:t>мероприятия в любое время до завершения проведения контрольного (надзорного) мероприятия.</w:t>
      </w:r>
    </w:p>
    <w:p w14:paraId="6651D757" w14:textId="77777777" w:rsidR="00B66811" w:rsidRPr="00F6211B" w:rsidRDefault="00B66811" w:rsidP="00F6211B">
      <w:pPr>
        <w:suppressAutoHyphens/>
        <w:spacing w:after="0" w:line="240" w:lineRule="auto"/>
        <w:ind w:firstLine="708"/>
        <w:jc w:val="both"/>
        <w:rPr>
          <w:rFonts w:ascii="Times New Roman" w:eastAsia="Times New Roman" w:hAnsi="Times New Roman" w:cs="Times New Roman"/>
          <w:color w:val="000000"/>
          <w:sz w:val="28"/>
          <w:szCs w:val="28"/>
          <w:lang w:eastAsia="ru-RU"/>
        </w:rPr>
      </w:pPr>
      <w:proofErr w:type="gramStart"/>
      <w:r w:rsidRPr="00F6211B">
        <w:rPr>
          <w:rFonts w:ascii="Times New Roman" w:eastAsia="Times New Roman" w:hAnsi="Times New Roman" w:cs="Times New Roman"/>
          <w:sz w:val="28"/>
          <w:szCs w:val="28"/>
          <w:lang w:eastAsia="ru-RU"/>
        </w:rPr>
        <w:t xml:space="preserve">В случае, указанном в абзаце 1 настоящего пункта уполномоченное должностное лицо контрольного (надзорного) органа вправе не позднее трех месяцев с даты составления акта о невозможности проведения контрольного (надзорного) мероприятия принять решение о проведении в отношении контролируемого лица такого же контрольного </w:t>
      </w:r>
      <w:r w:rsidRPr="00F6211B">
        <w:rPr>
          <w:rFonts w:ascii="Times New Roman" w:eastAsia="Times New Roman" w:hAnsi="Times New Roman" w:cs="Times New Roman"/>
          <w:color w:val="000000"/>
          <w:sz w:val="28"/>
          <w:szCs w:val="28"/>
          <w:lang w:eastAsia="ru-RU"/>
        </w:rPr>
        <w:t>(надзорного) мероприятия без предварительного уведомления контролируемого лица и без согласования с органами прокуратуры.</w:t>
      </w:r>
      <w:proofErr w:type="gramEnd"/>
    </w:p>
    <w:p w14:paraId="6CBF124C" w14:textId="0B3F605A" w:rsidR="00B66811" w:rsidRPr="00F6211B" w:rsidRDefault="00B66811" w:rsidP="00F6211B">
      <w:pPr>
        <w:suppressAutoHyphens/>
        <w:spacing w:after="0" w:line="240" w:lineRule="auto"/>
        <w:ind w:firstLine="708"/>
        <w:jc w:val="both"/>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t>4.1</w:t>
      </w:r>
      <w:r w:rsidR="00F6211B">
        <w:rPr>
          <w:rFonts w:ascii="Times New Roman" w:eastAsia="Times New Roman" w:hAnsi="Times New Roman" w:cs="Times New Roman"/>
          <w:color w:val="000000"/>
          <w:sz w:val="28"/>
          <w:szCs w:val="28"/>
          <w:lang w:eastAsia="ru-RU"/>
        </w:rPr>
        <w:t>2</w:t>
      </w:r>
      <w:r w:rsidRPr="00F6211B">
        <w:rPr>
          <w:rFonts w:ascii="Times New Roman" w:eastAsia="Times New Roman" w:hAnsi="Times New Roman" w:cs="Times New Roman"/>
          <w:color w:val="000000"/>
          <w:sz w:val="28"/>
          <w:szCs w:val="28"/>
          <w:lang w:eastAsia="ru-RU"/>
        </w:rPr>
        <w:t xml:space="preserve">. В случае, </w:t>
      </w:r>
      <w:r w:rsidRPr="009255E5">
        <w:rPr>
          <w:rFonts w:ascii="Times New Roman" w:eastAsia="Times New Roman" w:hAnsi="Times New Roman" w:cs="Times New Roman"/>
          <w:color w:val="000000" w:themeColor="text1"/>
          <w:sz w:val="28"/>
          <w:szCs w:val="28"/>
          <w:lang w:eastAsia="ru-RU"/>
        </w:rPr>
        <w:t>указанном в пункте 4.</w:t>
      </w:r>
      <w:r w:rsidR="009255E5" w:rsidRPr="009255E5">
        <w:rPr>
          <w:rFonts w:ascii="Times New Roman" w:eastAsia="Times New Roman" w:hAnsi="Times New Roman" w:cs="Times New Roman"/>
          <w:color w:val="000000" w:themeColor="text1"/>
          <w:sz w:val="28"/>
          <w:szCs w:val="28"/>
          <w:lang w:eastAsia="ru-RU"/>
        </w:rPr>
        <w:t>11</w:t>
      </w:r>
      <w:r w:rsidRPr="009255E5">
        <w:rPr>
          <w:rFonts w:ascii="Times New Roman" w:eastAsia="Times New Roman" w:hAnsi="Times New Roman" w:cs="Times New Roman"/>
          <w:color w:val="000000" w:themeColor="text1"/>
          <w:sz w:val="28"/>
          <w:szCs w:val="28"/>
          <w:lang w:eastAsia="ru-RU"/>
        </w:rPr>
        <w:t xml:space="preserve">. настоящего Положения, контрольный (надзорный) орган вправе принять решение о проведении </w:t>
      </w:r>
      <w:r w:rsidRPr="00F6211B">
        <w:rPr>
          <w:rFonts w:ascii="Times New Roman" w:eastAsia="Times New Roman" w:hAnsi="Times New Roman" w:cs="Times New Roman"/>
          <w:color w:val="000000"/>
          <w:sz w:val="28"/>
          <w:szCs w:val="28"/>
          <w:lang w:eastAsia="ru-RU"/>
        </w:rPr>
        <w:t>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14:paraId="792DEAD0" w14:textId="3C0572A5" w:rsidR="00B66811" w:rsidRPr="00F6211B" w:rsidRDefault="00B66811" w:rsidP="00F6211B">
      <w:pPr>
        <w:suppressAutoHyphens/>
        <w:spacing w:after="0" w:line="240" w:lineRule="auto"/>
        <w:ind w:firstLine="708"/>
        <w:jc w:val="both"/>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t>4.1</w:t>
      </w:r>
      <w:r w:rsidR="00F6211B">
        <w:rPr>
          <w:rFonts w:ascii="Times New Roman" w:eastAsia="Times New Roman" w:hAnsi="Times New Roman" w:cs="Times New Roman"/>
          <w:color w:val="000000"/>
          <w:sz w:val="28"/>
          <w:szCs w:val="28"/>
          <w:lang w:eastAsia="ru-RU"/>
        </w:rPr>
        <w:t>3</w:t>
      </w:r>
      <w:r w:rsidRPr="00F6211B">
        <w:rPr>
          <w:rFonts w:ascii="Times New Roman" w:eastAsia="Times New Roman" w:hAnsi="Times New Roman" w:cs="Times New Roman"/>
          <w:color w:val="000000"/>
          <w:sz w:val="28"/>
          <w:szCs w:val="28"/>
          <w:lang w:eastAsia="ru-RU"/>
        </w:rPr>
        <w:t>. 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w:t>
      </w:r>
    </w:p>
    <w:p w14:paraId="71961B7B" w14:textId="3F950D82" w:rsidR="00B66811" w:rsidRPr="00F6211B" w:rsidRDefault="00B66811" w:rsidP="00F6211B">
      <w:pPr>
        <w:suppressAutoHyphens/>
        <w:spacing w:after="0" w:line="240" w:lineRule="auto"/>
        <w:ind w:firstLine="708"/>
        <w:jc w:val="both"/>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t>4.1</w:t>
      </w:r>
      <w:r w:rsidR="00F6211B">
        <w:rPr>
          <w:rFonts w:ascii="Times New Roman" w:eastAsia="Times New Roman" w:hAnsi="Times New Roman" w:cs="Times New Roman"/>
          <w:color w:val="000000"/>
          <w:sz w:val="28"/>
          <w:szCs w:val="28"/>
          <w:lang w:eastAsia="ru-RU"/>
        </w:rPr>
        <w:t>4</w:t>
      </w:r>
      <w:r w:rsidRPr="00F6211B">
        <w:rPr>
          <w:rFonts w:ascii="Times New Roman" w:eastAsia="Times New Roman" w:hAnsi="Times New Roman" w:cs="Times New Roman"/>
          <w:color w:val="000000"/>
          <w:sz w:val="28"/>
          <w:szCs w:val="28"/>
          <w:lang w:eastAsia="ru-RU"/>
        </w:rPr>
        <w:t xml:space="preserve">. </w:t>
      </w:r>
      <w:proofErr w:type="gramStart"/>
      <w:r w:rsidRPr="00F6211B">
        <w:rPr>
          <w:rFonts w:ascii="Times New Roman" w:eastAsia="Times New Roman" w:hAnsi="Times New Roman" w:cs="Times New Roman"/>
          <w:color w:val="000000"/>
          <w:sz w:val="28"/>
          <w:szCs w:val="28"/>
          <w:lang w:eastAsia="ru-RU"/>
        </w:rPr>
        <w:t xml:space="preserve">Информирование контролируемых лиц о совершаемых должностными лицами </w:t>
      </w:r>
      <w:r w:rsidR="008F71F7" w:rsidRPr="00F6211B">
        <w:rPr>
          <w:rFonts w:ascii="Times New Roman" w:eastAsia="Times New Roman" w:hAnsi="Times New Roman" w:cs="Times New Roman"/>
          <w:color w:val="000000"/>
          <w:sz w:val="28"/>
          <w:szCs w:val="28"/>
          <w:lang w:eastAsia="ru-RU"/>
        </w:rPr>
        <w:t>Контрольного органа</w:t>
      </w:r>
      <w:r w:rsidRPr="00F6211B">
        <w:rPr>
          <w:rFonts w:ascii="Times New Roman" w:eastAsia="Times New Roman" w:hAnsi="Times New Roman" w:cs="Times New Roman"/>
          <w:color w:val="000000"/>
          <w:sz w:val="28"/>
          <w:szCs w:val="28"/>
          <w:lang w:eastAsia="ru-RU"/>
        </w:rPr>
        <w:t xml:space="preserve">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w:t>
      </w:r>
      <w:r w:rsidR="008F71F7" w:rsidRPr="00F6211B">
        <w:rPr>
          <w:rFonts w:ascii="Times New Roman" w:eastAsia="Times New Roman" w:hAnsi="Times New Roman" w:cs="Times New Roman"/>
          <w:color w:val="000000"/>
          <w:sz w:val="28"/>
          <w:szCs w:val="28"/>
          <w:lang w:eastAsia="ru-RU"/>
        </w:rPr>
        <w:t>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w:t>
      </w:r>
      <w:proofErr w:type="gramEnd"/>
      <w:r w:rsidR="008F71F7" w:rsidRPr="00F6211B">
        <w:rPr>
          <w:rFonts w:ascii="Times New Roman" w:eastAsia="Times New Roman" w:hAnsi="Times New Roman" w:cs="Times New Roman"/>
          <w:color w:val="000000"/>
          <w:sz w:val="28"/>
          <w:szCs w:val="28"/>
          <w:lang w:eastAsia="ru-RU"/>
        </w:rPr>
        <w:t xml:space="preserve"> </w:t>
      </w:r>
      <w:proofErr w:type="gramStart"/>
      <w:r w:rsidR="008F71F7" w:rsidRPr="00F6211B">
        <w:rPr>
          <w:rFonts w:ascii="Times New Roman" w:eastAsia="Times New Roman" w:hAnsi="Times New Roman" w:cs="Times New Roman"/>
          <w:color w:val="000000"/>
          <w:sz w:val="28"/>
          <w:szCs w:val="28"/>
          <w:lang w:eastAsia="ru-RU"/>
        </w:rPr>
        <w:t>числе через федеральную государс</w:t>
      </w:r>
      <w:r w:rsidR="00C01BB5" w:rsidRPr="00F6211B">
        <w:rPr>
          <w:rFonts w:ascii="Times New Roman" w:eastAsia="Times New Roman" w:hAnsi="Times New Roman" w:cs="Times New Roman"/>
          <w:color w:val="000000"/>
          <w:sz w:val="28"/>
          <w:szCs w:val="28"/>
          <w:lang w:eastAsia="ru-RU"/>
        </w:rPr>
        <w:t>твенную информационную систему «</w:t>
      </w:r>
      <w:r w:rsidR="008F71F7" w:rsidRPr="00F6211B">
        <w:rPr>
          <w:rFonts w:ascii="Times New Roman" w:eastAsia="Times New Roman" w:hAnsi="Times New Roman" w:cs="Times New Roman"/>
          <w:color w:val="000000"/>
          <w:sz w:val="28"/>
          <w:szCs w:val="28"/>
          <w:lang w:eastAsia="ru-RU"/>
        </w:rPr>
        <w:t>Единый портал государственных и муниципальных услуг (функций)</w:t>
      </w:r>
      <w:r w:rsidR="00C01BB5" w:rsidRPr="00F6211B">
        <w:rPr>
          <w:rFonts w:ascii="Times New Roman" w:eastAsia="Times New Roman" w:hAnsi="Times New Roman" w:cs="Times New Roman"/>
          <w:color w:val="000000"/>
          <w:sz w:val="28"/>
          <w:szCs w:val="28"/>
          <w:lang w:eastAsia="ru-RU"/>
        </w:rPr>
        <w:t>»</w:t>
      </w:r>
      <w:r w:rsidR="008F71F7" w:rsidRPr="00F6211B">
        <w:rPr>
          <w:rFonts w:ascii="Times New Roman" w:eastAsia="Times New Roman" w:hAnsi="Times New Roman" w:cs="Times New Roman"/>
          <w:color w:val="000000"/>
          <w:sz w:val="28"/>
          <w:szCs w:val="28"/>
          <w:lang w:eastAsia="ru-RU"/>
        </w:rPr>
        <w:t xml:space="preserve"> (далее - единый портал государственных и муниципальных услуг) и (или) через региональный портал государственных и муниципальных услуг.</w:t>
      </w:r>
      <w:proofErr w:type="gramEnd"/>
    </w:p>
    <w:p w14:paraId="26A92982" w14:textId="3EEAD06D" w:rsidR="00B66811" w:rsidRPr="00F6211B" w:rsidRDefault="00B66811" w:rsidP="00F6211B">
      <w:pPr>
        <w:suppressAutoHyphens/>
        <w:spacing w:after="0" w:line="240" w:lineRule="auto"/>
        <w:ind w:firstLine="708"/>
        <w:jc w:val="both"/>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t xml:space="preserve">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уполномоченного органа действиях и принимаемых решениях путем направления ему документов на бумажном носителе в случае направления им в адрес </w:t>
      </w:r>
      <w:r w:rsidR="008F71F7" w:rsidRPr="00F6211B">
        <w:rPr>
          <w:rFonts w:ascii="Times New Roman" w:eastAsia="Times New Roman" w:hAnsi="Times New Roman" w:cs="Times New Roman"/>
          <w:color w:val="000000"/>
          <w:sz w:val="28"/>
          <w:szCs w:val="28"/>
          <w:lang w:eastAsia="ru-RU"/>
        </w:rPr>
        <w:t>Контрольного органа</w:t>
      </w:r>
      <w:r w:rsidRPr="00F6211B">
        <w:rPr>
          <w:rFonts w:ascii="Times New Roman" w:eastAsia="Times New Roman" w:hAnsi="Times New Roman" w:cs="Times New Roman"/>
          <w:color w:val="000000"/>
          <w:sz w:val="28"/>
          <w:szCs w:val="28"/>
          <w:lang w:eastAsia="ru-RU"/>
        </w:rPr>
        <w:t xml:space="preserve"> уведомления о необходимости получения документов на бумажном носителе либо отсутствия у </w:t>
      </w:r>
      <w:r w:rsidR="008F71F7" w:rsidRPr="00F6211B">
        <w:rPr>
          <w:rFonts w:ascii="Times New Roman" w:eastAsia="Times New Roman" w:hAnsi="Times New Roman" w:cs="Times New Roman"/>
          <w:color w:val="000000"/>
          <w:sz w:val="28"/>
          <w:szCs w:val="28"/>
          <w:lang w:eastAsia="ru-RU"/>
        </w:rPr>
        <w:t>Контрольного органа</w:t>
      </w:r>
      <w:r w:rsidRPr="00F6211B">
        <w:rPr>
          <w:rFonts w:ascii="Times New Roman" w:eastAsia="Times New Roman" w:hAnsi="Times New Roman" w:cs="Times New Roman"/>
          <w:color w:val="000000"/>
          <w:sz w:val="28"/>
          <w:szCs w:val="28"/>
          <w:lang w:eastAsia="ru-RU"/>
        </w:rPr>
        <w:t xml:space="preserve"> </w:t>
      </w:r>
      <w:proofErr w:type="gramStart"/>
      <w:r w:rsidRPr="00F6211B">
        <w:rPr>
          <w:rFonts w:ascii="Times New Roman" w:eastAsia="Times New Roman" w:hAnsi="Times New Roman" w:cs="Times New Roman"/>
          <w:color w:val="000000"/>
          <w:sz w:val="28"/>
          <w:szCs w:val="28"/>
          <w:lang w:eastAsia="ru-RU"/>
        </w:rPr>
        <w:t>сведений</w:t>
      </w:r>
      <w:proofErr w:type="gramEnd"/>
      <w:r w:rsidRPr="00F6211B">
        <w:rPr>
          <w:rFonts w:ascii="Times New Roman" w:eastAsia="Times New Roman" w:hAnsi="Times New Roman" w:cs="Times New Roman"/>
          <w:color w:val="000000"/>
          <w:sz w:val="28"/>
          <w:szCs w:val="28"/>
          <w:lang w:eastAsia="ru-RU"/>
        </w:rPr>
        <w:t xml:space="preserve"> об адресе электронной почты контролируемого лица и возможности направить ему документы в электронном </w:t>
      </w:r>
      <w:proofErr w:type="gramStart"/>
      <w:r w:rsidRPr="00F6211B">
        <w:rPr>
          <w:rFonts w:ascii="Times New Roman" w:eastAsia="Times New Roman" w:hAnsi="Times New Roman" w:cs="Times New Roman"/>
          <w:color w:val="000000"/>
          <w:sz w:val="28"/>
          <w:szCs w:val="28"/>
          <w:lang w:eastAsia="ru-RU"/>
        </w:rPr>
        <w:t>виде</w:t>
      </w:r>
      <w:proofErr w:type="gramEnd"/>
      <w:r w:rsidRPr="00F6211B">
        <w:rPr>
          <w:rFonts w:ascii="Times New Roman" w:eastAsia="Times New Roman" w:hAnsi="Times New Roman" w:cs="Times New Roman"/>
          <w:color w:val="000000"/>
          <w:sz w:val="28"/>
          <w:szCs w:val="28"/>
          <w:lang w:eastAsia="ru-RU"/>
        </w:rPr>
        <w:t xml:space="preserve">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p>
    <w:p w14:paraId="42AA2263" w14:textId="77777777" w:rsidR="00B66811" w:rsidRPr="00F6211B" w:rsidRDefault="00B66811" w:rsidP="00F6211B">
      <w:pPr>
        <w:suppressAutoHyphens/>
        <w:spacing w:after="0" w:line="240" w:lineRule="auto"/>
        <w:ind w:firstLine="708"/>
        <w:jc w:val="both"/>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t>Указанный гражданин вправе направлять органу муниципального контроля документы на бумажном носителе.</w:t>
      </w:r>
    </w:p>
    <w:p w14:paraId="4C816211" w14:textId="77777777" w:rsidR="008F71F7" w:rsidRPr="00F6211B" w:rsidRDefault="008F71F7" w:rsidP="00F6211B">
      <w:pPr>
        <w:suppressAutoHyphens/>
        <w:spacing w:before="240" w:after="240" w:line="240" w:lineRule="auto"/>
        <w:ind w:firstLine="708"/>
        <w:jc w:val="center"/>
        <w:rPr>
          <w:rFonts w:ascii="Times New Roman" w:eastAsia="Times New Roman" w:hAnsi="Times New Roman" w:cs="Times New Roman"/>
          <w:b/>
          <w:color w:val="000000"/>
          <w:sz w:val="28"/>
          <w:szCs w:val="28"/>
          <w:lang w:eastAsia="ru-RU"/>
        </w:rPr>
      </w:pPr>
      <w:r w:rsidRPr="00F6211B">
        <w:rPr>
          <w:rFonts w:ascii="Times New Roman" w:eastAsia="Times New Roman" w:hAnsi="Times New Roman" w:cs="Times New Roman"/>
          <w:b/>
          <w:color w:val="000000"/>
          <w:sz w:val="28"/>
          <w:szCs w:val="28"/>
          <w:lang w:eastAsia="ru-RU"/>
        </w:rPr>
        <w:lastRenderedPageBreak/>
        <w:t>5.Результаты контрольного (надзорного) мероприятия</w:t>
      </w:r>
    </w:p>
    <w:p w14:paraId="6DED28CB" w14:textId="09544A3D" w:rsidR="008F71F7" w:rsidRPr="00F6211B" w:rsidRDefault="008F71F7" w:rsidP="00F6211B">
      <w:pPr>
        <w:suppressAutoHyphens/>
        <w:spacing w:after="0" w:line="240" w:lineRule="auto"/>
        <w:ind w:firstLine="708"/>
        <w:jc w:val="both"/>
        <w:rPr>
          <w:rFonts w:ascii="Times New Roman" w:eastAsia="Times New Roman" w:hAnsi="Times New Roman" w:cs="Times New Roman"/>
          <w:sz w:val="28"/>
          <w:szCs w:val="28"/>
          <w:lang w:eastAsia="ru-RU"/>
        </w:rPr>
      </w:pPr>
      <w:r w:rsidRPr="00F6211B">
        <w:rPr>
          <w:rFonts w:ascii="Times New Roman" w:eastAsia="Times New Roman" w:hAnsi="Times New Roman" w:cs="Times New Roman"/>
          <w:color w:val="000000"/>
          <w:sz w:val="28"/>
          <w:szCs w:val="28"/>
          <w:lang w:eastAsia="ru-RU"/>
        </w:rPr>
        <w:t xml:space="preserve"> 5.1.</w:t>
      </w:r>
      <w:r w:rsidR="00C01BB5" w:rsidRPr="00F6211B">
        <w:rPr>
          <w:rFonts w:ascii="Times New Roman" w:eastAsia="Times New Roman" w:hAnsi="Times New Roman" w:cs="Times New Roman"/>
          <w:color w:val="000000"/>
          <w:sz w:val="28"/>
          <w:szCs w:val="28"/>
          <w:lang w:eastAsia="ru-RU"/>
        </w:rPr>
        <w:t xml:space="preserve"> </w:t>
      </w:r>
      <w:proofErr w:type="gramStart"/>
      <w:r w:rsidRPr="00F6211B">
        <w:rPr>
          <w:rFonts w:ascii="Times New Roman" w:eastAsia="Times New Roman" w:hAnsi="Times New Roman" w:cs="Times New Roman"/>
          <w:color w:val="000000"/>
          <w:sz w:val="28"/>
          <w:szCs w:val="28"/>
          <w:lang w:eastAsia="ru-RU"/>
        </w:rPr>
        <w:t xml:space="preserve">Результатами контрольного (надзорного) мероприятия являются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w:t>
      </w:r>
      <w:r w:rsidRPr="00F6211B">
        <w:rPr>
          <w:rFonts w:ascii="Times New Roman" w:eastAsia="Times New Roman" w:hAnsi="Times New Roman" w:cs="Times New Roman"/>
          <w:sz w:val="28"/>
          <w:szCs w:val="28"/>
          <w:lang w:eastAsia="ru-RU"/>
        </w:rPr>
        <w:t>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подпунктом 2 пункта 5.8. настоящего Положения.</w:t>
      </w:r>
      <w:proofErr w:type="gramEnd"/>
    </w:p>
    <w:p w14:paraId="3E42F60C" w14:textId="55D9385E" w:rsidR="008F71F7" w:rsidRPr="00F6211B" w:rsidRDefault="008F71F7" w:rsidP="00F6211B">
      <w:pPr>
        <w:suppressAutoHyphens/>
        <w:spacing w:after="0" w:line="240" w:lineRule="auto"/>
        <w:ind w:firstLine="708"/>
        <w:jc w:val="both"/>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sz w:val="28"/>
          <w:szCs w:val="28"/>
          <w:lang w:eastAsia="ru-RU"/>
        </w:rPr>
        <w:t>5.2.</w:t>
      </w:r>
      <w:r w:rsidR="00C01BB5" w:rsidRPr="00F6211B">
        <w:rPr>
          <w:rFonts w:ascii="Times New Roman" w:eastAsia="Times New Roman" w:hAnsi="Times New Roman" w:cs="Times New Roman"/>
          <w:sz w:val="28"/>
          <w:szCs w:val="28"/>
          <w:lang w:eastAsia="ru-RU"/>
        </w:rPr>
        <w:t xml:space="preserve"> </w:t>
      </w:r>
      <w:r w:rsidRPr="00F6211B">
        <w:rPr>
          <w:rFonts w:ascii="Times New Roman" w:eastAsia="Times New Roman" w:hAnsi="Times New Roman" w:cs="Times New Roman"/>
          <w:sz w:val="28"/>
          <w:szCs w:val="28"/>
          <w:lang w:eastAsia="ru-RU"/>
        </w:rPr>
        <w:t xml:space="preserve">По окончании проведения контрольного (надзорного) мероприятия, предусматривающего взаимодействие </w:t>
      </w:r>
      <w:r w:rsidRPr="00F6211B">
        <w:rPr>
          <w:rFonts w:ascii="Times New Roman" w:eastAsia="Times New Roman" w:hAnsi="Times New Roman" w:cs="Times New Roman"/>
          <w:color w:val="000000"/>
          <w:sz w:val="28"/>
          <w:szCs w:val="28"/>
          <w:lang w:eastAsia="ru-RU"/>
        </w:rPr>
        <w:t>с контролируемым лицом, составляется акт контрольного (надзорного) мероприятия по типовым формам, утвержденным приказом Минэкономразвития России от 31 марта 2021 г</w:t>
      </w:r>
      <w:r w:rsidR="00AC5ABC" w:rsidRPr="00F6211B">
        <w:rPr>
          <w:rFonts w:ascii="Times New Roman" w:eastAsia="Times New Roman" w:hAnsi="Times New Roman" w:cs="Times New Roman"/>
          <w:color w:val="000000"/>
          <w:sz w:val="28"/>
          <w:szCs w:val="28"/>
          <w:lang w:eastAsia="ru-RU"/>
        </w:rPr>
        <w:t xml:space="preserve">. </w:t>
      </w:r>
      <w:r w:rsidRPr="00F6211B">
        <w:rPr>
          <w:rFonts w:ascii="Times New Roman" w:eastAsia="Times New Roman" w:hAnsi="Times New Roman" w:cs="Times New Roman"/>
          <w:color w:val="000000"/>
          <w:sz w:val="28"/>
          <w:szCs w:val="28"/>
          <w:lang w:eastAsia="ru-RU"/>
        </w:rPr>
        <w:t xml:space="preserve">№ 151 </w:t>
      </w:r>
      <w:r w:rsidR="006D01A3" w:rsidRPr="00F6211B">
        <w:rPr>
          <w:rFonts w:ascii="Times New Roman" w:eastAsia="Times New Roman" w:hAnsi="Times New Roman" w:cs="Times New Roman"/>
          <w:color w:val="000000"/>
          <w:sz w:val="28"/>
          <w:szCs w:val="28"/>
          <w:lang w:eastAsia="ru-RU"/>
        </w:rPr>
        <w:t>«</w:t>
      </w:r>
      <w:r w:rsidRPr="00F6211B">
        <w:rPr>
          <w:rFonts w:ascii="Times New Roman" w:eastAsia="Times New Roman" w:hAnsi="Times New Roman" w:cs="Times New Roman"/>
          <w:color w:val="000000"/>
          <w:sz w:val="28"/>
          <w:szCs w:val="28"/>
          <w:lang w:eastAsia="ru-RU"/>
        </w:rPr>
        <w:t>О типовых формах документов, используемых контрольным (надзорным) органом</w:t>
      </w:r>
      <w:r w:rsidR="006D01A3" w:rsidRPr="00F6211B">
        <w:rPr>
          <w:rFonts w:ascii="Times New Roman" w:eastAsia="Times New Roman" w:hAnsi="Times New Roman" w:cs="Times New Roman"/>
          <w:color w:val="000000"/>
          <w:sz w:val="28"/>
          <w:szCs w:val="28"/>
          <w:lang w:eastAsia="ru-RU"/>
        </w:rPr>
        <w:t>»</w:t>
      </w:r>
      <w:r w:rsidRPr="00F6211B">
        <w:rPr>
          <w:rFonts w:ascii="Times New Roman" w:eastAsia="Times New Roman" w:hAnsi="Times New Roman" w:cs="Times New Roman"/>
          <w:color w:val="000000"/>
          <w:sz w:val="28"/>
          <w:szCs w:val="28"/>
          <w:lang w:eastAsia="ru-RU"/>
        </w:rPr>
        <w:t>.</w:t>
      </w:r>
    </w:p>
    <w:p w14:paraId="29E5FF68" w14:textId="77777777" w:rsidR="008F71F7" w:rsidRPr="00F6211B" w:rsidRDefault="008F71F7" w:rsidP="00F6211B">
      <w:pPr>
        <w:suppressAutoHyphens/>
        <w:spacing w:after="0" w:line="240" w:lineRule="auto"/>
        <w:ind w:firstLine="708"/>
        <w:jc w:val="both"/>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t>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w:t>
      </w:r>
    </w:p>
    <w:p w14:paraId="7783F279" w14:textId="77777777" w:rsidR="008F71F7" w:rsidRPr="00F6211B" w:rsidRDefault="008F71F7" w:rsidP="00F6211B">
      <w:pPr>
        <w:suppressAutoHyphens/>
        <w:spacing w:after="0" w:line="240" w:lineRule="auto"/>
        <w:ind w:firstLine="708"/>
        <w:jc w:val="both"/>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приобщаются к акту.</w:t>
      </w:r>
    </w:p>
    <w:p w14:paraId="61E81BB1" w14:textId="249DD3F6" w:rsidR="008F71F7" w:rsidRPr="00F6211B" w:rsidRDefault="008F71F7" w:rsidP="00F6211B">
      <w:pPr>
        <w:suppressAutoHyphens/>
        <w:spacing w:after="0" w:line="240" w:lineRule="auto"/>
        <w:ind w:firstLine="708"/>
        <w:jc w:val="both"/>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t>5.3.</w:t>
      </w:r>
      <w:r w:rsidR="00C01BB5" w:rsidRPr="00F6211B">
        <w:rPr>
          <w:rFonts w:ascii="Times New Roman" w:eastAsia="Times New Roman" w:hAnsi="Times New Roman" w:cs="Times New Roman"/>
          <w:color w:val="000000"/>
          <w:sz w:val="28"/>
          <w:szCs w:val="28"/>
          <w:lang w:eastAsia="ru-RU"/>
        </w:rPr>
        <w:t xml:space="preserve"> </w:t>
      </w:r>
      <w:proofErr w:type="gramStart"/>
      <w:r w:rsidRPr="00F6211B">
        <w:rPr>
          <w:rFonts w:ascii="Times New Roman" w:eastAsia="Times New Roman" w:hAnsi="Times New Roman" w:cs="Times New Roman"/>
          <w:color w:val="000000"/>
          <w:sz w:val="28"/>
          <w:szCs w:val="28"/>
          <w:lang w:eastAsia="ru-RU"/>
        </w:rPr>
        <w:t>Оформление акта производится на месте проведения контрольного (надзорного) мероприятия в день окончания проведения такого мероприятия, если иной порядок оформления акта не установлен Прави</w:t>
      </w:r>
      <w:r w:rsidRPr="00F6211B">
        <w:rPr>
          <w:rFonts w:ascii="Times New Roman" w:eastAsia="Times New Roman" w:hAnsi="Times New Roman" w:cs="Times New Roman"/>
          <w:color w:val="000000"/>
          <w:sz w:val="28"/>
          <w:szCs w:val="28"/>
          <w:lang w:eastAsia="ru-RU"/>
        </w:rPr>
        <w:t xml:space="preserve">тельством Российской Федерации </w:t>
      </w:r>
      <w:r w:rsidRPr="00F6211B">
        <w:rPr>
          <w:rFonts w:ascii="Times New Roman" w:eastAsia="Times New Roman" w:hAnsi="Times New Roman" w:cs="Times New Roman"/>
          <w:color w:val="000000"/>
          <w:sz w:val="28"/>
          <w:szCs w:val="28"/>
          <w:lang w:eastAsia="ru-RU"/>
        </w:rPr>
        <w:t>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 № 248-ФЗ, если иной порядок оформления акта не установлен Федеральным законом</w:t>
      </w:r>
      <w:proofErr w:type="gramEnd"/>
      <w:r w:rsidRPr="00F6211B">
        <w:rPr>
          <w:rFonts w:ascii="Times New Roman" w:eastAsia="Times New Roman" w:hAnsi="Times New Roman" w:cs="Times New Roman"/>
          <w:color w:val="000000"/>
          <w:sz w:val="28"/>
          <w:szCs w:val="28"/>
          <w:lang w:eastAsia="ru-RU"/>
        </w:rPr>
        <w:t xml:space="preserve"> № 248-Ф или Правительством Российской Федерации.2,</w:t>
      </w:r>
    </w:p>
    <w:p w14:paraId="207B4997" w14:textId="01B0C2B5" w:rsidR="008F71F7" w:rsidRPr="00F6211B" w:rsidRDefault="008F71F7" w:rsidP="00F6211B">
      <w:pPr>
        <w:suppressAutoHyphens/>
        <w:spacing w:after="0" w:line="240" w:lineRule="auto"/>
        <w:ind w:firstLine="708"/>
        <w:jc w:val="both"/>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t>5.4.</w:t>
      </w:r>
      <w:r w:rsidR="00C01BB5" w:rsidRPr="00F6211B">
        <w:rPr>
          <w:rFonts w:ascii="Times New Roman" w:eastAsia="Times New Roman" w:hAnsi="Times New Roman" w:cs="Times New Roman"/>
          <w:color w:val="000000"/>
          <w:sz w:val="28"/>
          <w:szCs w:val="28"/>
          <w:lang w:eastAsia="ru-RU"/>
        </w:rPr>
        <w:t xml:space="preserve"> </w:t>
      </w:r>
      <w:r w:rsidRPr="00F6211B">
        <w:rPr>
          <w:rFonts w:ascii="Times New Roman" w:eastAsia="Times New Roman" w:hAnsi="Times New Roman" w:cs="Times New Roman"/>
          <w:color w:val="000000"/>
          <w:sz w:val="28"/>
          <w:szCs w:val="28"/>
          <w:lang w:eastAsia="ru-RU"/>
        </w:rPr>
        <w:t>Акт контрольного (надзорного) мероприятия, проведение которого было согласовано с органами прокуратуры, направляется в прокуратуру посредством Единого реестра контрольных (надзорных) мероприятий непосредственно после его оформления.</w:t>
      </w:r>
    </w:p>
    <w:p w14:paraId="34C2FC19" w14:textId="752A443C" w:rsidR="008F71F7" w:rsidRPr="00F6211B" w:rsidRDefault="008F71F7" w:rsidP="00F6211B">
      <w:pPr>
        <w:suppressAutoHyphens/>
        <w:spacing w:after="0" w:line="240" w:lineRule="auto"/>
        <w:ind w:firstLine="708"/>
        <w:jc w:val="both"/>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t>5.5.</w:t>
      </w:r>
      <w:r w:rsidR="00C01BB5" w:rsidRPr="00F6211B">
        <w:rPr>
          <w:rFonts w:ascii="Times New Roman" w:eastAsia="Times New Roman" w:hAnsi="Times New Roman" w:cs="Times New Roman"/>
          <w:color w:val="000000"/>
          <w:sz w:val="28"/>
          <w:szCs w:val="28"/>
          <w:lang w:eastAsia="ru-RU"/>
        </w:rPr>
        <w:t xml:space="preserve"> </w:t>
      </w:r>
      <w:proofErr w:type="gramStart"/>
      <w:r w:rsidRPr="00F6211B">
        <w:rPr>
          <w:rFonts w:ascii="Times New Roman" w:eastAsia="Times New Roman" w:hAnsi="Times New Roman" w:cs="Times New Roman"/>
          <w:color w:val="000000"/>
          <w:sz w:val="28"/>
          <w:szCs w:val="28"/>
          <w:lang w:eastAsia="ru-RU"/>
        </w:rPr>
        <w:t xml:space="preserve">Контролируемое лицо или его представитель знакомятся с содержанием акта на месте проведения контрольного (надзорного) мероприятия, за исключением случаев проведения контрольных (надзорных) мероприятий с использованием мобильного приложения </w:t>
      </w:r>
      <w:r w:rsidRPr="00F6211B">
        <w:rPr>
          <w:rFonts w:ascii="Times New Roman" w:eastAsia="Times New Roman" w:hAnsi="Times New Roman" w:cs="Times New Roman"/>
          <w:color w:val="000000"/>
          <w:sz w:val="28"/>
          <w:szCs w:val="28"/>
          <w:lang w:eastAsia="ru-RU"/>
        </w:rPr>
        <w:t>«</w:t>
      </w:r>
      <w:r w:rsidRPr="00F6211B">
        <w:rPr>
          <w:rFonts w:ascii="Times New Roman" w:eastAsia="Times New Roman" w:hAnsi="Times New Roman" w:cs="Times New Roman"/>
          <w:color w:val="000000"/>
          <w:sz w:val="28"/>
          <w:szCs w:val="28"/>
          <w:lang w:eastAsia="ru-RU"/>
        </w:rPr>
        <w:t>Инспектор</w:t>
      </w:r>
      <w:r w:rsidRPr="00F6211B">
        <w:rPr>
          <w:rFonts w:ascii="Times New Roman" w:eastAsia="Times New Roman" w:hAnsi="Times New Roman" w:cs="Times New Roman"/>
          <w:color w:val="000000"/>
          <w:sz w:val="28"/>
          <w:szCs w:val="28"/>
          <w:lang w:eastAsia="ru-RU"/>
        </w:rPr>
        <w:t>»</w:t>
      </w:r>
      <w:r w:rsidRPr="00F6211B">
        <w:rPr>
          <w:rFonts w:ascii="Times New Roman" w:eastAsia="Times New Roman" w:hAnsi="Times New Roman" w:cs="Times New Roman"/>
          <w:color w:val="000000"/>
          <w:sz w:val="28"/>
          <w:szCs w:val="28"/>
          <w:lang w:eastAsia="ru-RU"/>
        </w:rPr>
        <w:t xml:space="preserve">, либо составления акта контрольного (надзорного) мероприятия без взаимодействия, </w:t>
      </w:r>
      <w:r w:rsidRPr="00F6211B">
        <w:rPr>
          <w:rFonts w:ascii="Times New Roman" w:eastAsia="Times New Roman" w:hAnsi="Times New Roman" w:cs="Times New Roman"/>
          <w:color w:val="000000"/>
          <w:sz w:val="28"/>
          <w:szCs w:val="28"/>
          <w:lang w:eastAsia="ru-RU"/>
        </w:rPr>
        <w:lastRenderedPageBreak/>
        <w:t>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контрольного (надзорного) действия - инструментального обследования</w:t>
      </w:r>
      <w:proofErr w:type="gramEnd"/>
      <w:r w:rsidRPr="00F6211B">
        <w:rPr>
          <w:rFonts w:ascii="Times New Roman" w:eastAsia="Times New Roman" w:hAnsi="Times New Roman" w:cs="Times New Roman"/>
          <w:color w:val="000000"/>
          <w:sz w:val="28"/>
          <w:szCs w:val="28"/>
          <w:lang w:eastAsia="ru-RU"/>
        </w:rPr>
        <w:t>, предусмотренного пунктом 7 части 1 статьи 65  Федерального закона № 248-ФЗ, или в иных случаях, установленных Федеральным законом № 248-ФЗ. Контрольный орган направляет акт контролируемому лицу в порядке, установленном статьей 21 Федерального закона № 248-ФЗ.</w:t>
      </w:r>
    </w:p>
    <w:p w14:paraId="374E278B" w14:textId="7188B1A0" w:rsidR="008F71F7" w:rsidRPr="00F6211B" w:rsidRDefault="008F71F7" w:rsidP="00F6211B">
      <w:pPr>
        <w:suppressAutoHyphens/>
        <w:spacing w:after="0" w:line="240" w:lineRule="auto"/>
        <w:ind w:firstLine="708"/>
        <w:jc w:val="both"/>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t>5.6.</w:t>
      </w:r>
      <w:r w:rsidR="00C01BB5" w:rsidRPr="00F6211B">
        <w:rPr>
          <w:rFonts w:ascii="Times New Roman" w:eastAsia="Times New Roman" w:hAnsi="Times New Roman" w:cs="Times New Roman"/>
          <w:color w:val="000000"/>
          <w:sz w:val="28"/>
          <w:szCs w:val="28"/>
          <w:lang w:eastAsia="ru-RU"/>
        </w:rPr>
        <w:t xml:space="preserve"> </w:t>
      </w:r>
      <w:r w:rsidRPr="00F6211B">
        <w:rPr>
          <w:rFonts w:ascii="Times New Roman" w:eastAsia="Times New Roman" w:hAnsi="Times New Roman" w:cs="Times New Roman"/>
          <w:color w:val="000000"/>
          <w:sz w:val="28"/>
          <w:szCs w:val="28"/>
          <w:lang w:eastAsia="ru-RU"/>
        </w:rPr>
        <w:t>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14:paraId="4C4FDEE1" w14:textId="24133366" w:rsidR="008F71F7" w:rsidRPr="00F6211B" w:rsidRDefault="008F71F7" w:rsidP="00F6211B">
      <w:pPr>
        <w:suppressAutoHyphens/>
        <w:spacing w:after="0" w:line="240" w:lineRule="auto"/>
        <w:ind w:firstLine="708"/>
        <w:jc w:val="both"/>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t>5.7.</w:t>
      </w:r>
      <w:r w:rsidR="00C01BB5" w:rsidRPr="00F6211B">
        <w:rPr>
          <w:rFonts w:ascii="Times New Roman" w:eastAsia="Times New Roman" w:hAnsi="Times New Roman" w:cs="Times New Roman"/>
          <w:color w:val="000000"/>
          <w:sz w:val="28"/>
          <w:szCs w:val="28"/>
          <w:lang w:eastAsia="ru-RU"/>
        </w:rPr>
        <w:t xml:space="preserve"> </w:t>
      </w:r>
      <w:proofErr w:type="gramStart"/>
      <w:r w:rsidRPr="00F6211B">
        <w:rPr>
          <w:rFonts w:ascii="Times New Roman" w:eastAsia="Times New Roman" w:hAnsi="Times New Roman" w:cs="Times New Roman"/>
          <w:color w:val="000000"/>
          <w:sz w:val="28"/>
          <w:szCs w:val="28"/>
          <w:lang w:eastAsia="ru-RU"/>
        </w:rPr>
        <w:t>В случае невозможности составления акта на месте проведения контрольного (надзорного) мероприятия в день окончания проведения такого мероп</w:t>
      </w:r>
      <w:r w:rsidR="009428AF" w:rsidRPr="00F6211B">
        <w:rPr>
          <w:rFonts w:ascii="Times New Roman" w:eastAsia="Times New Roman" w:hAnsi="Times New Roman" w:cs="Times New Roman"/>
          <w:color w:val="000000"/>
          <w:sz w:val="28"/>
          <w:szCs w:val="28"/>
          <w:lang w:eastAsia="ru-RU"/>
        </w:rPr>
        <w:t xml:space="preserve">риятия в соответствии с частью 3 пункта 87 Федерального закона № 248-ФЗ </w:t>
      </w:r>
      <w:r w:rsidRPr="00F6211B">
        <w:rPr>
          <w:rFonts w:ascii="Times New Roman" w:eastAsia="Times New Roman" w:hAnsi="Times New Roman" w:cs="Times New Roman"/>
          <w:color w:val="000000"/>
          <w:sz w:val="28"/>
          <w:szCs w:val="28"/>
          <w:lang w:eastAsia="ru-RU"/>
        </w:rPr>
        <w:t>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пунктом 2 части 5 статьи 21</w:t>
      </w:r>
      <w:proofErr w:type="gramEnd"/>
      <w:r w:rsidRPr="00F6211B">
        <w:rPr>
          <w:rFonts w:ascii="Times New Roman" w:eastAsia="Times New Roman" w:hAnsi="Times New Roman" w:cs="Times New Roman"/>
          <w:color w:val="000000"/>
          <w:sz w:val="28"/>
          <w:szCs w:val="28"/>
          <w:lang w:eastAsia="ru-RU"/>
        </w:rPr>
        <w:t xml:space="preserve"> Федерального закона № 248-ФЗ.</w:t>
      </w:r>
    </w:p>
    <w:p w14:paraId="2F264058" w14:textId="0FA795AB" w:rsidR="008F71F7" w:rsidRPr="00F6211B" w:rsidRDefault="008F71F7" w:rsidP="00F6211B">
      <w:pPr>
        <w:suppressAutoHyphens/>
        <w:spacing w:after="0" w:line="240" w:lineRule="auto"/>
        <w:ind w:firstLine="708"/>
        <w:jc w:val="both"/>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t>5.8.</w:t>
      </w:r>
      <w:r w:rsidR="00C01BB5" w:rsidRPr="00F6211B">
        <w:rPr>
          <w:rFonts w:ascii="Times New Roman" w:eastAsia="Times New Roman" w:hAnsi="Times New Roman" w:cs="Times New Roman"/>
          <w:color w:val="000000"/>
          <w:sz w:val="28"/>
          <w:szCs w:val="28"/>
          <w:lang w:eastAsia="ru-RU"/>
        </w:rPr>
        <w:t xml:space="preserve"> </w:t>
      </w:r>
      <w:r w:rsidRPr="00F6211B">
        <w:rPr>
          <w:rFonts w:ascii="Times New Roman" w:eastAsia="Times New Roman" w:hAnsi="Times New Roman" w:cs="Times New Roman"/>
          <w:color w:val="000000"/>
          <w:sz w:val="28"/>
          <w:szCs w:val="28"/>
          <w:lang w:eastAsia="ru-RU"/>
        </w:rPr>
        <w:t>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обязан:</w:t>
      </w:r>
    </w:p>
    <w:p w14:paraId="697F4B4E" w14:textId="77777777" w:rsidR="008F71F7" w:rsidRPr="00F6211B" w:rsidRDefault="008F71F7" w:rsidP="00F6211B">
      <w:pPr>
        <w:suppressAutoHyphens/>
        <w:spacing w:after="0" w:line="240" w:lineRule="auto"/>
        <w:ind w:firstLine="708"/>
        <w:jc w:val="both"/>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t>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14:paraId="5378D949" w14:textId="77777777" w:rsidR="008F71F7" w:rsidRPr="00F6211B" w:rsidRDefault="008F71F7" w:rsidP="00F6211B">
      <w:pPr>
        <w:suppressAutoHyphens/>
        <w:spacing w:after="0" w:line="240" w:lineRule="auto"/>
        <w:ind w:firstLine="708"/>
        <w:jc w:val="both"/>
        <w:rPr>
          <w:rFonts w:ascii="Times New Roman" w:eastAsia="Times New Roman" w:hAnsi="Times New Roman" w:cs="Times New Roman"/>
          <w:color w:val="000000"/>
          <w:sz w:val="28"/>
          <w:szCs w:val="28"/>
          <w:lang w:eastAsia="ru-RU"/>
        </w:rPr>
      </w:pPr>
      <w:proofErr w:type="gramStart"/>
      <w:r w:rsidRPr="00F6211B">
        <w:rPr>
          <w:rFonts w:ascii="Times New Roman" w:eastAsia="Times New Roman" w:hAnsi="Times New Roman" w:cs="Times New Roman"/>
          <w:color w:val="000000"/>
          <w:sz w:val="28"/>
          <w:szCs w:val="28"/>
          <w:lang w:eastAsia="ru-RU"/>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использования объектов контроля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w:t>
      </w:r>
      <w:proofErr w:type="gramEnd"/>
      <w:r w:rsidRPr="00F6211B">
        <w:rPr>
          <w:rFonts w:ascii="Times New Roman" w:eastAsia="Times New Roman" w:hAnsi="Times New Roman" w:cs="Times New Roman"/>
          <w:color w:val="000000"/>
          <w:sz w:val="28"/>
          <w:szCs w:val="28"/>
          <w:lang w:eastAsia="ru-RU"/>
        </w:rPr>
        <w:t xml:space="preserve"> </w:t>
      </w:r>
      <w:proofErr w:type="gramStart"/>
      <w:r w:rsidRPr="00F6211B">
        <w:rPr>
          <w:rFonts w:ascii="Times New Roman" w:eastAsia="Times New Roman" w:hAnsi="Times New Roman" w:cs="Times New Roman"/>
          <w:color w:val="000000"/>
          <w:sz w:val="28"/>
          <w:szCs w:val="28"/>
          <w:lang w:eastAsia="ru-RU"/>
        </w:rPr>
        <w:t>проведении контрольного мероприятия установлено, что деятельность гражданина, организации, владеющих и (или) пользующихся объектом контроля, использование ими зданий, строений, сооружений, помещений представляют непосредственную угрозу причинения вреда (ущерба) охраняемым законом ценностям или что такой вред (ущерб) причинен;</w:t>
      </w:r>
      <w:proofErr w:type="gramEnd"/>
    </w:p>
    <w:p w14:paraId="5E349937" w14:textId="77777777" w:rsidR="008F71F7" w:rsidRPr="00F6211B" w:rsidRDefault="008F71F7" w:rsidP="00F6211B">
      <w:pPr>
        <w:suppressAutoHyphens/>
        <w:spacing w:after="0" w:line="240" w:lineRule="auto"/>
        <w:ind w:firstLine="708"/>
        <w:jc w:val="both"/>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t>3) при выявлении в ходе контрольного (надзорного) мероприятия признаков административного правонарушения направить соответствующую информацию в государственный орган или принять меры по привлечению виновных лиц к установленной законом ответственности;</w:t>
      </w:r>
    </w:p>
    <w:p w14:paraId="22E6A8B3" w14:textId="77777777" w:rsidR="008F71F7" w:rsidRPr="00F6211B" w:rsidRDefault="008F71F7" w:rsidP="009255E5">
      <w:pPr>
        <w:suppressAutoHyphens/>
        <w:spacing w:after="0" w:line="228" w:lineRule="auto"/>
        <w:ind w:firstLine="709"/>
        <w:jc w:val="both"/>
        <w:rPr>
          <w:rFonts w:ascii="Times New Roman" w:eastAsia="Times New Roman" w:hAnsi="Times New Roman" w:cs="Times New Roman"/>
          <w:color w:val="000000"/>
          <w:sz w:val="28"/>
          <w:szCs w:val="28"/>
          <w:lang w:eastAsia="ru-RU"/>
        </w:rPr>
      </w:pPr>
      <w:proofErr w:type="gramStart"/>
      <w:r w:rsidRPr="00F6211B">
        <w:rPr>
          <w:rFonts w:ascii="Times New Roman" w:eastAsia="Times New Roman" w:hAnsi="Times New Roman" w:cs="Times New Roman"/>
          <w:color w:val="000000"/>
          <w:sz w:val="28"/>
          <w:szCs w:val="28"/>
          <w:lang w:eastAsia="ru-RU"/>
        </w:rPr>
        <w:t xml:space="preserve">4) принять меры по осуществлению контроля за устранением выявленных нарушений обязательных требований, предупреждению нарушений </w:t>
      </w:r>
      <w:r w:rsidRPr="00F6211B">
        <w:rPr>
          <w:rFonts w:ascii="Times New Roman" w:eastAsia="Times New Roman" w:hAnsi="Times New Roman" w:cs="Times New Roman"/>
          <w:color w:val="000000"/>
          <w:sz w:val="28"/>
          <w:szCs w:val="28"/>
          <w:lang w:eastAsia="ru-RU"/>
        </w:rPr>
        <w:lastRenderedPageBreak/>
        <w:t>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14:paraId="05E2AD14" w14:textId="77777777" w:rsidR="008F71F7" w:rsidRPr="00F6211B" w:rsidRDefault="008F71F7" w:rsidP="009255E5">
      <w:pPr>
        <w:suppressAutoHyphens/>
        <w:spacing w:after="0" w:line="228" w:lineRule="auto"/>
        <w:ind w:firstLine="709"/>
        <w:jc w:val="both"/>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641687C5" w14:textId="2B256AC8" w:rsidR="008F71F7" w:rsidRPr="00F6211B" w:rsidRDefault="008F71F7" w:rsidP="009255E5">
      <w:pPr>
        <w:suppressAutoHyphens/>
        <w:spacing w:after="0" w:line="228" w:lineRule="auto"/>
        <w:ind w:firstLine="709"/>
        <w:jc w:val="both"/>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t>5.9.</w:t>
      </w:r>
      <w:r w:rsidR="00C01BB5" w:rsidRPr="00F6211B">
        <w:rPr>
          <w:rFonts w:ascii="Times New Roman" w:eastAsia="Times New Roman" w:hAnsi="Times New Roman" w:cs="Times New Roman"/>
          <w:color w:val="000000"/>
          <w:sz w:val="28"/>
          <w:szCs w:val="28"/>
          <w:lang w:eastAsia="ru-RU"/>
        </w:rPr>
        <w:t xml:space="preserve"> </w:t>
      </w:r>
      <w:r w:rsidRPr="00F6211B">
        <w:rPr>
          <w:rFonts w:ascii="Times New Roman" w:eastAsia="Times New Roman" w:hAnsi="Times New Roman" w:cs="Times New Roman"/>
          <w:color w:val="000000"/>
          <w:sz w:val="28"/>
          <w:szCs w:val="28"/>
          <w:lang w:eastAsia="ru-RU"/>
        </w:rPr>
        <w:t>Предписание об устранении выявленных нарушений обязательных требований, указанное подпункте 1 пункта 5.8. настоящего Положения выдается в случаях, установленных частью 4 статьи 72 Земельного кодекса Российской Федерации, в порядке, определенном статьей 90.1 Федерального закона № 248-ФЗ.</w:t>
      </w:r>
    </w:p>
    <w:p w14:paraId="4F63708D" w14:textId="5C92EEBC" w:rsidR="008F71F7" w:rsidRPr="00F6211B" w:rsidRDefault="008F71F7" w:rsidP="009255E5">
      <w:pPr>
        <w:suppressAutoHyphens/>
        <w:spacing w:after="0" w:line="228" w:lineRule="auto"/>
        <w:ind w:firstLine="709"/>
        <w:jc w:val="both"/>
        <w:rPr>
          <w:rFonts w:ascii="Times New Roman" w:eastAsia="Times New Roman" w:hAnsi="Times New Roman" w:cs="Times New Roman"/>
          <w:sz w:val="28"/>
          <w:szCs w:val="28"/>
          <w:lang w:eastAsia="ru-RU"/>
        </w:rPr>
      </w:pPr>
      <w:r w:rsidRPr="00F6211B">
        <w:rPr>
          <w:rFonts w:ascii="Times New Roman" w:eastAsia="Times New Roman" w:hAnsi="Times New Roman" w:cs="Times New Roman"/>
          <w:sz w:val="28"/>
          <w:szCs w:val="28"/>
          <w:lang w:eastAsia="ru-RU"/>
        </w:rPr>
        <w:t xml:space="preserve">Типовая форма предписания </w:t>
      </w:r>
      <w:r w:rsidR="00C01BB5" w:rsidRPr="00F6211B">
        <w:rPr>
          <w:rFonts w:ascii="Times New Roman" w:eastAsia="Times New Roman" w:hAnsi="Times New Roman" w:cs="Times New Roman"/>
          <w:sz w:val="28"/>
          <w:szCs w:val="28"/>
          <w:lang w:eastAsia="ru-RU"/>
        </w:rPr>
        <w:t>утверждена</w:t>
      </w:r>
      <w:r w:rsidR="00C01BB5" w:rsidRPr="00F6211B">
        <w:rPr>
          <w:rFonts w:ascii="Times New Roman" w:hAnsi="Times New Roman" w:cs="Times New Roman"/>
          <w:sz w:val="28"/>
          <w:szCs w:val="28"/>
        </w:rPr>
        <w:t xml:space="preserve"> </w:t>
      </w:r>
      <w:r w:rsidR="00C01BB5" w:rsidRPr="00F6211B">
        <w:rPr>
          <w:rFonts w:ascii="Times New Roman" w:eastAsia="Times New Roman" w:hAnsi="Times New Roman" w:cs="Times New Roman"/>
          <w:sz w:val="28"/>
          <w:szCs w:val="28"/>
          <w:lang w:eastAsia="ru-RU"/>
        </w:rPr>
        <w:t>Приказом Министерства экономического развития Российской Федерации от 26 декабря 2014 г. № 851 «Об утверждении формы предписания об устранении выявленного нарушения требований земельного законодательства Российской Федерации»</w:t>
      </w:r>
      <w:r w:rsidRPr="00F6211B">
        <w:rPr>
          <w:rFonts w:ascii="Times New Roman" w:eastAsia="Times New Roman" w:hAnsi="Times New Roman" w:cs="Times New Roman"/>
          <w:sz w:val="28"/>
          <w:szCs w:val="28"/>
          <w:lang w:eastAsia="ru-RU"/>
        </w:rPr>
        <w:t>.</w:t>
      </w:r>
    </w:p>
    <w:p w14:paraId="34E19ED9" w14:textId="77777777" w:rsidR="008F71F7" w:rsidRPr="00F6211B" w:rsidRDefault="008F71F7" w:rsidP="009255E5">
      <w:pPr>
        <w:suppressAutoHyphens/>
        <w:spacing w:after="0" w:line="228" w:lineRule="auto"/>
        <w:ind w:firstLine="709"/>
        <w:jc w:val="both"/>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t>5.10. Отсрочка исполнения решения контрольного (надзорного) органа осуществляется в порядке, предусмотренном статьёй 91 Федерального закона № 248-ФЗ.</w:t>
      </w:r>
    </w:p>
    <w:p w14:paraId="0FDF4FFA" w14:textId="4E97CB90" w:rsidR="008F71F7" w:rsidRPr="00F6211B" w:rsidRDefault="008F71F7" w:rsidP="009255E5">
      <w:pPr>
        <w:suppressAutoHyphens/>
        <w:spacing w:after="0" w:line="228" w:lineRule="auto"/>
        <w:ind w:firstLine="709"/>
        <w:jc w:val="both"/>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t>5.11. Разрешение вопросов, связанных с исполнением решения контрольного (надзорного) органа осуществляется в порядке, предусмотренном статьёй 94 Федерального закона № 248-ФЗ.</w:t>
      </w:r>
    </w:p>
    <w:p w14:paraId="3CB65943" w14:textId="4FC424C7" w:rsidR="00EE0F61" w:rsidRPr="00F6211B" w:rsidRDefault="00C01BB5" w:rsidP="00F6211B">
      <w:pPr>
        <w:suppressAutoHyphens/>
        <w:spacing w:before="240" w:after="240" w:line="240" w:lineRule="auto"/>
        <w:ind w:firstLine="708"/>
        <w:jc w:val="center"/>
        <w:rPr>
          <w:rFonts w:ascii="Times New Roman" w:hAnsi="Times New Roman" w:cs="Times New Roman"/>
          <w:b/>
          <w:sz w:val="28"/>
          <w:szCs w:val="28"/>
        </w:rPr>
      </w:pPr>
      <w:r w:rsidRPr="00F6211B">
        <w:rPr>
          <w:rFonts w:ascii="Times New Roman" w:hAnsi="Times New Roman" w:cs="Times New Roman"/>
          <w:b/>
          <w:sz w:val="28"/>
          <w:szCs w:val="28"/>
        </w:rPr>
        <w:t>6</w:t>
      </w:r>
      <w:r w:rsidR="00EE0F61" w:rsidRPr="00F6211B">
        <w:rPr>
          <w:rFonts w:ascii="Times New Roman" w:hAnsi="Times New Roman" w:cs="Times New Roman"/>
          <w:b/>
          <w:sz w:val="28"/>
          <w:szCs w:val="28"/>
        </w:rPr>
        <w:t>. Обжалование решений Контрольного органа, действий (бездействия) Инспектора</w:t>
      </w:r>
    </w:p>
    <w:p w14:paraId="3A8B3030" w14:textId="1983B77A" w:rsidR="00EE0F61" w:rsidRPr="00F6211B" w:rsidRDefault="00C01BB5" w:rsidP="00F6211B">
      <w:pPr>
        <w:suppressAutoHyphens/>
        <w:spacing w:after="0" w:line="240" w:lineRule="auto"/>
        <w:ind w:firstLine="708"/>
        <w:jc w:val="both"/>
        <w:rPr>
          <w:rFonts w:ascii="Times New Roman" w:hAnsi="Times New Roman" w:cs="Times New Roman"/>
          <w:sz w:val="28"/>
          <w:szCs w:val="28"/>
        </w:rPr>
      </w:pPr>
      <w:r w:rsidRPr="00F6211B">
        <w:rPr>
          <w:rFonts w:ascii="Times New Roman" w:hAnsi="Times New Roman" w:cs="Times New Roman"/>
          <w:sz w:val="28"/>
          <w:szCs w:val="28"/>
        </w:rPr>
        <w:t>6</w:t>
      </w:r>
      <w:r w:rsidR="00EE0F61" w:rsidRPr="00F6211B">
        <w:rPr>
          <w:rFonts w:ascii="Times New Roman" w:hAnsi="Times New Roman" w:cs="Times New Roman"/>
          <w:sz w:val="28"/>
          <w:szCs w:val="28"/>
        </w:rPr>
        <w:t>.1. Досудебный порядок подачи жалоб</w:t>
      </w:r>
      <w:r w:rsidR="00511A44" w:rsidRPr="00F6211B">
        <w:rPr>
          <w:rFonts w:ascii="Times New Roman" w:hAnsi="Times New Roman" w:cs="Times New Roman"/>
          <w:sz w:val="28"/>
          <w:szCs w:val="28"/>
        </w:rPr>
        <w:t xml:space="preserve"> при осуществлении муниципального земельного контроля, осуществляемого в границах сельских поселений, входящих в состав муниципального образования Мостовский муниципальный район Краснодарского края, предусмотренный</w:t>
      </w:r>
      <w:r w:rsidR="00EE0F61" w:rsidRPr="00F6211B">
        <w:rPr>
          <w:rFonts w:ascii="Times New Roman" w:hAnsi="Times New Roman" w:cs="Times New Roman"/>
          <w:sz w:val="28"/>
          <w:szCs w:val="28"/>
        </w:rPr>
        <w:t xml:space="preserve"> главой 9 Федерального закона № 248-ФЗ, не применяется.</w:t>
      </w:r>
    </w:p>
    <w:p w14:paraId="08C47AE8" w14:textId="5F1FF72D" w:rsidR="00EE0F61" w:rsidRPr="00F6211B" w:rsidRDefault="00C01BB5" w:rsidP="00F6211B">
      <w:pPr>
        <w:suppressAutoHyphens/>
        <w:spacing w:before="240" w:after="240" w:line="240" w:lineRule="auto"/>
        <w:ind w:firstLine="708"/>
        <w:jc w:val="center"/>
        <w:rPr>
          <w:rFonts w:ascii="Times New Roman" w:hAnsi="Times New Roman" w:cs="Times New Roman"/>
          <w:b/>
          <w:sz w:val="28"/>
          <w:szCs w:val="28"/>
        </w:rPr>
      </w:pPr>
      <w:r w:rsidRPr="00F6211B">
        <w:rPr>
          <w:rFonts w:ascii="Times New Roman" w:hAnsi="Times New Roman" w:cs="Times New Roman"/>
          <w:b/>
          <w:sz w:val="28"/>
          <w:szCs w:val="28"/>
        </w:rPr>
        <w:t>7</w:t>
      </w:r>
      <w:r w:rsidR="00EE0F61" w:rsidRPr="00F6211B">
        <w:rPr>
          <w:rFonts w:ascii="Times New Roman" w:hAnsi="Times New Roman" w:cs="Times New Roman"/>
          <w:b/>
          <w:sz w:val="28"/>
          <w:szCs w:val="28"/>
        </w:rPr>
        <w:t>. Ключевые показатели вида контроля и их целевые значения для муниципального контроля</w:t>
      </w:r>
    </w:p>
    <w:p w14:paraId="74ABC51C" w14:textId="7FC7A425" w:rsidR="00EE0F61" w:rsidRPr="00F6211B" w:rsidRDefault="00EE0F61" w:rsidP="00F6211B">
      <w:pPr>
        <w:suppressAutoHyphens/>
        <w:spacing w:after="0" w:line="240" w:lineRule="auto"/>
        <w:ind w:firstLine="708"/>
        <w:jc w:val="both"/>
        <w:rPr>
          <w:rFonts w:ascii="Times New Roman" w:hAnsi="Times New Roman" w:cs="Times New Roman"/>
          <w:sz w:val="28"/>
          <w:szCs w:val="28"/>
        </w:rPr>
      </w:pPr>
      <w:r w:rsidRPr="00F6211B">
        <w:rPr>
          <w:rFonts w:ascii="Times New Roman" w:hAnsi="Times New Roman" w:cs="Times New Roman"/>
          <w:sz w:val="28"/>
          <w:szCs w:val="28"/>
        </w:rPr>
        <w:t xml:space="preserve">Ключевые показатели муниципального контроля и их целевые значения, индикативные показатели установлены приложением </w:t>
      </w:r>
      <w:r w:rsidR="00653547" w:rsidRPr="00F6211B">
        <w:rPr>
          <w:rFonts w:ascii="Times New Roman" w:hAnsi="Times New Roman" w:cs="Times New Roman"/>
          <w:sz w:val="28"/>
          <w:szCs w:val="28"/>
        </w:rPr>
        <w:t>3</w:t>
      </w:r>
      <w:r w:rsidRPr="00F6211B">
        <w:rPr>
          <w:rFonts w:ascii="Times New Roman" w:hAnsi="Times New Roman" w:cs="Times New Roman"/>
          <w:sz w:val="28"/>
          <w:szCs w:val="28"/>
        </w:rPr>
        <w:t xml:space="preserve"> к настоящему Положению.</w:t>
      </w:r>
    </w:p>
    <w:p w14:paraId="7CB5B12A" w14:textId="6947AA4B" w:rsidR="00EE0F61" w:rsidRDefault="00EE0F61" w:rsidP="00F6211B">
      <w:pPr>
        <w:suppressAutoHyphens/>
        <w:spacing w:after="0" w:line="240" w:lineRule="auto"/>
        <w:ind w:firstLine="708"/>
        <w:jc w:val="both"/>
        <w:rPr>
          <w:rFonts w:ascii="Times New Roman" w:hAnsi="Times New Roman" w:cs="Times New Roman"/>
          <w:sz w:val="28"/>
          <w:szCs w:val="28"/>
        </w:rPr>
      </w:pPr>
    </w:p>
    <w:p w14:paraId="69924FE4" w14:textId="77777777" w:rsidR="00EE0F61" w:rsidRPr="00F6211B" w:rsidRDefault="00EC6B99" w:rsidP="00F6211B">
      <w:pPr>
        <w:suppressAutoHyphens/>
        <w:spacing w:after="0" w:line="240" w:lineRule="auto"/>
        <w:jc w:val="both"/>
        <w:rPr>
          <w:rFonts w:ascii="Times New Roman" w:hAnsi="Times New Roman" w:cs="Times New Roman"/>
          <w:sz w:val="28"/>
          <w:szCs w:val="28"/>
        </w:rPr>
      </w:pPr>
      <w:r w:rsidRPr="00F6211B">
        <w:rPr>
          <w:rFonts w:ascii="Times New Roman" w:hAnsi="Times New Roman" w:cs="Times New Roman"/>
          <w:sz w:val="28"/>
          <w:szCs w:val="28"/>
        </w:rPr>
        <w:t xml:space="preserve">Начальник управления </w:t>
      </w:r>
    </w:p>
    <w:p w14:paraId="2D0FCB13" w14:textId="77777777" w:rsidR="00EC6B99" w:rsidRPr="00F6211B" w:rsidRDefault="00EC6B99" w:rsidP="00F6211B">
      <w:pPr>
        <w:suppressAutoHyphens/>
        <w:spacing w:after="0" w:line="240" w:lineRule="auto"/>
        <w:jc w:val="both"/>
        <w:rPr>
          <w:rFonts w:ascii="Times New Roman" w:hAnsi="Times New Roman" w:cs="Times New Roman"/>
          <w:sz w:val="28"/>
          <w:szCs w:val="28"/>
        </w:rPr>
      </w:pPr>
      <w:r w:rsidRPr="00F6211B">
        <w:rPr>
          <w:rFonts w:ascii="Times New Roman" w:hAnsi="Times New Roman" w:cs="Times New Roman"/>
          <w:sz w:val="28"/>
          <w:szCs w:val="28"/>
        </w:rPr>
        <w:t>имущественных и земельных отношений</w:t>
      </w:r>
    </w:p>
    <w:p w14:paraId="51EE6B4C" w14:textId="77777777" w:rsidR="00EC6B99" w:rsidRPr="00F6211B" w:rsidRDefault="00EC6B99" w:rsidP="00F6211B">
      <w:pPr>
        <w:suppressAutoHyphens/>
        <w:spacing w:after="0" w:line="240" w:lineRule="auto"/>
        <w:jc w:val="both"/>
        <w:rPr>
          <w:rFonts w:ascii="Times New Roman" w:hAnsi="Times New Roman" w:cs="Times New Roman"/>
          <w:sz w:val="28"/>
          <w:szCs w:val="28"/>
        </w:rPr>
      </w:pPr>
      <w:r w:rsidRPr="00F6211B">
        <w:rPr>
          <w:rFonts w:ascii="Times New Roman" w:hAnsi="Times New Roman" w:cs="Times New Roman"/>
          <w:sz w:val="28"/>
          <w:szCs w:val="28"/>
        </w:rPr>
        <w:t>администрации муниципального образования</w:t>
      </w:r>
    </w:p>
    <w:p w14:paraId="429722D1" w14:textId="77777777" w:rsidR="00EC6B99" w:rsidRPr="00F6211B" w:rsidRDefault="00EC6B99" w:rsidP="00F6211B">
      <w:pPr>
        <w:suppressAutoHyphens/>
        <w:spacing w:after="0" w:line="240" w:lineRule="auto"/>
        <w:jc w:val="both"/>
        <w:rPr>
          <w:rFonts w:ascii="Times New Roman" w:hAnsi="Times New Roman" w:cs="Times New Roman"/>
          <w:sz w:val="28"/>
          <w:szCs w:val="28"/>
        </w:rPr>
      </w:pPr>
      <w:r w:rsidRPr="00F6211B">
        <w:rPr>
          <w:rFonts w:ascii="Times New Roman" w:hAnsi="Times New Roman" w:cs="Times New Roman"/>
          <w:sz w:val="28"/>
          <w:szCs w:val="28"/>
        </w:rPr>
        <w:t>Мостовский муниципальный район</w:t>
      </w:r>
    </w:p>
    <w:p w14:paraId="3B1F8E75" w14:textId="77777777" w:rsidR="00EC6B99" w:rsidRPr="00F6211B" w:rsidRDefault="00EC6B99" w:rsidP="00F6211B">
      <w:pPr>
        <w:suppressAutoHyphens/>
        <w:spacing w:after="0" w:line="240" w:lineRule="auto"/>
        <w:jc w:val="both"/>
        <w:rPr>
          <w:rFonts w:ascii="Times New Roman" w:hAnsi="Times New Roman" w:cs="Times New Roman"/>
          <w:sz w:val="28"/>
          <w:szCs w:val="28"/>
        </w:rPr>
      </w:pPr>
      <w:r w:rsidRPr="00F6211B">
        <w:rPr>
          <w:rFonts w:ascii="Times New Roman" w:hAnsi="Times New Roman" w:cs="Times New Roman"/>
          <w:sz w:val="28"/>
          <w:szCs w:val="28"/>
        </w:rPr>
        <w:t>Краснодарского края                                                                             М.В. Мальцев</w:t>
      </w:r>
    </w:p>
    <w:p w14:paraId="36E7FD91" w14:textId="4743445F" w:rsidR="00EE0F61" w:rsidRPr="00F6211B" w:rsidRDefault="00EE0F61" w:rsidP="009255E5">
      <w:pPr>
        <w:suppressAutoHyphens/>
        <w:spacing w:after="0" w:line="240" w:lineRule="auto"/>
        <w:ind w:left="5103"/>
        <w:jc w:val="both"/>
        <w:rPr>
          <w:rFonts w:ascii="Times New Roman" w:hAnsi="Times New Roman" w:cs="Times New Roman"/>
          <w:sz w:val="28"/>
          <w:szCs w:val="28"/>
        </w:rPr>
      </w:pPr>
      <w:r w:rsidRPr="00F6211B">
        <w:rPr>
          <w:rFonts w:ascii="Times New Roman" w:hAnsi="Times New Roman" w:cs="Times New Roman"/>
          <w:sz w:val="28"/>
          <w:szCs w:val="28"/>
        </w:rPr>
        <w:lastRenderedPageBreak/>
        <w:t>Приложение 1</w:t>
      </w:r>
    </w:p>
    <w:p w14:paraId="7CF7653D" w14:textId="77777777" w:rsidR="00741317" w:rsidRPr="00F6211B" w:rsidRDefault="00EE0F61" w:rsidP="00F6211B">
      <w:pPr>
        <w:suppressAutoHyphens/>
        <w:spacing w:after="0" w:line="240" w:lineRule="auto"/>
        <w:ind w:left="5103"/>
        <w:jc w:val="both"/>
        <w:rPr>
          <w:rFonts w:ascii="Times New Roman" w:hAnsi="Times New Roman" w:cs="Times New Roman"/>
          <w:sz w:val="28"/>
          <w:szCs w:val="28"/>
        </w:rPr>
      </w:pPr>
      <w:r w:rsidRPr="00F6211B">
        <w:rPr>
          <w:rFonts w:ascii="Times New Roman" w:hAnsi="Times New Roman" w:cs="Times New Roman"/>
          <w:sz w:val="28"/>
          <w:szCs w:val="28"/>
        </w:rPr>
        <w:t xml:space="preserve">к Положению </w:t>
      </w:r>
      <w:r w:rsidR="00634271" w:rsidRPr="00F6211B">
        <w:rPr>
          <w:rFonts w:ascii="Times New Roman" w:hAnsi="Times New Roman" w:cs="Times New Roman"/>
          <w:sz w:val="28"/>
          <w:szCs w:val="28"/>
        </w:rPr>
        <w:t xml:space="preserve">о </w:t>
      </w:r>
      <w:proofErr w:type="gramStart"/>
      <w:r w:rsidR="00634271" w:rsidRPr="00F6211B">
        <w:rPr>
          <w:rFonts w:ascii="Times New Roman" w:hAnsi="Times New Roman" w:cs="Times New Roman"/>
          <w:sz w:val="28"/>
          <w:szCs w:val="28"/>
        </w:rPr>
        <w:t>муниципальном</w:t>
      </w:r>
      <w:proofErr w:type="gramEnd"/>
      <w:r w:rsidR="00634271" w:rsidRPr="00F6211B">
        <w:rPr>
          <w:rFonts w:ascii="Times New Roman" w:hAnsi="Times New Roman" w:cs="Times New Roman"/>
          <w:sz w:val="28"/>
          <w:szCs w:val="28"/>
        </w:rPr>
        <w:t xml:space="preserve"> </w:t>
      </w:r>
    </w:p>
    <w:p w14:paraId="39F3C388" w14:textId="77777777" w:rsidR="00741317" w:rsidRPr="00F6211B" w:rsidRDefault="00634271" w:rsidP="00F6211B">
      <w:pPr>
        <w:suppressAutoHyphens/>
        <w:spacing w:after="0" w:line="240" w:lineRule="auto"/>
        <w:ind w:left="5103"/>
        <w:jc w:val="both"/>
        <w:rPr>
          <w:rFonts w:ascii="Times New Roman" w:hAnsi="Times New Roman" w:cs="Times New Roman"/>
          <w:sz w:val="28"/>
          <w:szCs w:val="28"/>
        </w:rPr>
      </w:pPr>
      <w:r w:rsidRPr="00F6211B">
        <w:rPr>
          <w:rFonts w:ascii="Times New Roman" w:hAnsi="Times New Roman" w:cs="Times New Roman"/>
          <w:sz w:val="28"/>
          <w:szCs w:val="28"/>
        </w:rPr>
        <w:t xml:space="preserve">земельном </w:t>
      </w:r>
      <w:proofErr w:type="gramStart"/>
      <w:r w:rsidRPr="00F6211B">
        <w:rPr>
          <w:rFonts w:ascii="Times New Roman" w:hAnsi="Times New Roman" w:cs="Times New Roman"/>
          <w:sz w:val="28"/>
          <w:szCs w:val="28"/>
        </w:rPr>
        <w:t>контроле</w:t>
      </w:r>
      <w:proofErr w:type="gramEnd"/>
      <w:r w:rsidRPr="00F6211B">
        <w:rPr>
          <w:rFonts w:ascii="Times New Roman" w:hAnsi="Times New Roman" w:cs="Times New Roman"/>
          <w:sz w:val="28"/>
          <w:szCs w:val="28"/>
        </w:rPr>
        <w:t xml:space="preserve"> в границах </w:t>
      </w:r>
    </w:p>
    <w:p w14:paraId="57A1014F" w14:textId="77777777" w:rsidR="00741317" w:rsidRPr="00F6211B" w:rsidRDefault="00634271" w:rsidP="00F6211B">
      <w:pPr>
        <w:suppressAutoHyphens/>
        <w:spacing w:after="0" w:line="240" w:lineRule="auto"/>
        <w:ind w:left="5103"/>
        <w:jc w:val="both"/>
        <w:rPr>
          <w:rFonts w:ascii="Times New Roman" w:hAnsi="Times New Roman" w:cs="Times New Roman"/>
          <w:sz w:val="28"/>
          <w:szCs w:val="28"/>
        </w:rPr>
      </w:pPr>
      <w:r w:rsidRPr="00F6211B">
        <w:rPr>
          <w:rFonts w:ascii="Times New Roman" w:hAnsi="Times New Roman" w:cs="Times New Roman"/>
          <w:sz w:val="28"/>
          <w:szCs w:val="28"/>
        </w:rPr>
        <w:t xml:space="preserve">сельских поселений, входящих </w:t>
      </w:r>
      <w:proofErr w:type="gramStart"/>
      <w:r w:rsidRPr="00F6211B">
        <w:rPr>
          <w:rFonts w:ascii="Times New Roman" w:hAnsi="Times New Roman" w:cs="Times New Roman"/>
          <w:sz w:val="28"/>
          <w:szCs w:val="28"/>
        </w:rPr>
        <w:t>в</w:t>
      </w:r>
      <w:proofErr w:type="gramEnd"/>
      <w:r w:rsidRPr="00F6211B">
        <w:rPr>
          <w:rFonts w:ascii="Times New Roman" w:hAnsi="Times New Roman" w:cs="Times New Roman"/>
          <w:sz w:val="28"/>
          <w:szCs w:val="28"/>
        </w:rPr>
        <w:t xml:space="preserve"> </w:t>
      </w:r>
    </w:p>
    <w:p w14:paraId="56BC29C9" w14:textId="77777777" w:rsidR="00634271" w:rsidRPr="00F6211B" w:rsidRDefault="00634271" w:rsidP="00F6211B">
      <w:pPr>
        <w:suppressAutoHyphens/>
        <w:spacing w:after="0" w:line="240" w:lineRule="auto"/>
        <w:ind w:left="5103"/>
        <w:jc w:val="both"/>
        <w:rPr>
          <w:rFonts w:ascii="Times New Roman" w:hAnsi="Times New Roman" w:cs="Times New Roman"/>
          <w:sz w:val="28"/>
          <w:szCs w:val="28"/>
        </w:rPr>
      </w:pPr>
      <w:r w:rsidRPr="00F6211B">
        <w:rPr>
          <w:rFonts w:ascii="Times New Roman" w:hAnsi="Times New Roman" w:cs="Times New Roman"/>
          <w:sz w:val="28"/>
          <w:szCs w:val="28"/>
        </w:rPr>
        <w:t>состав муниципального образования</w:t>
      </w:r>
    </w:p>
    <w:p w14:paraId="0B9BE80D" w14:textId="77777777" w:rsidR="00EE0F61" w:rsidRPr="00F6211B" w:rsidRDefault="00634271" w:rsidP="00F6211B">
      <w:pPr>
        <w:suppressAutoHyphens/>
        <w:spacing w:after="0" w:line="240" w:lineRule="auto"/>
        <w:ind w:left="5103"/>
        <w:jc w:val="both"/>
        <w:rPr>
          <w:rFonts w:ascii="Times New Roman" w:hAnsi="Times New Roman" w:cs="Times New Roman"/>
          <w:sz w:val="28"/>
          <w:szCs w:val="28"/>
        </w:rPr>
      </w:pPr>
      <w:r w:rsidRPr="00F6211B">
        <w:rPr>
          <w:rFonts w:ascii="Times New Roman" w:hAnsi="Times New Roman" w:cs="Times New Roman"/>
          <w:sz w:val="28"/>
          <w:szCs w:val="28"/>
        </w:rPr>
        <w:t>Мостовский муниципальный район Краснодарского края</w:t>
      </w:r>
      <w:r w:rsidR="00EE0F61" w:rsidRPr="00F6211B">
        <w:rPr>
          <w:rFonts w:ascii="Times New Roman" w:hAnsi="Times New Roman" w:cs="Times New Roman"/>
          <w:sz w:val="28"/>
          <w:szCs w:val="28"/>
        </w:rPr>
        <w:t xml:space="preserve"> </w:t>
      </w:r>
    </w:p>
    <w:p w14:paraId="77220101" w14:textId="77777777" w:rsidR="00EE0F61" w:rsidRPr="00F6211B" w:rsidRDefault="00EE0F61" w:rsidP="00F6211B">
      <w:pPr>
        <w:suppressAutoHyphens/>
        <w:spacing w:after="0" w:line="240" w:lineRule="auto"/>
        <w:ind w:firstLine="708"/>
        <w:jc w:val="both"/>
        <w:rPr>
          <w:rFonts w:ascii="Times New Roman" w:hAnsi="Times New Roman" w:cs="Times New Roman"/>
          <w:sz w:val="28"/>
          <w:szCs w:val="28"/>
        </w:rPr>
      </w:pPr>
      <w:r w:rsidRPr="00F6211B">
        <w:rPr>
          <w:rFonts w:ascii="Times New Roman" w:hAnsi="Times New Roman" w:cs="Times New Roman"/>
          <w:sz w:val="28"/>
          <w:szCs w:val="28"/>
        </w:rPr>
        <w:t xml:space="preserve"> </w:t>
      </w:r>
    </w:p>
    <w:p w14:paraId="6E8D6BBC" w14:textId="77777777" w:rsidR="00E24E3B" w:rsidRPr="00F6211B" w:rsidRDefault="00E24E3B" w:rsidP="00F6211B">
      <w:pPr>
        <w:suppressAutoHyphens/>
        <w:spacing w:after="0" w:line="240" w:lineRule="auto"/>
        <w:ind w:firstLine="708"/>
        <w:jc w:val="both"/>
        <w:rPr>
          <w:rFonts w:ascii="Times New Roman" w:hAnsi="Times New Roman" w:cs="Times New Roman"/>
          <w:sz w:val="28"/>
          <w:szCs w:val="28"/>
        </w:rPr>
      </w:pPr>
    </w:p>
    <w:p w14:paraId="426B0C8C" w14:textId="77777777" w:rsidR="002A4121" w:rsidRPr="00F6211B" w:rsidRDefault="002A4121" w:rsidP="00F6211B">
      <w:pPr>
        <w:suppressAutoHyphens/>
        <w:spacing w:after="0" w:line="240" w:lineRule="auto"/>
        <w:ind w:firstLine="708"/>
        <w:jc w:val="center"/>
        <w:rPr>
          <w:rFonts w:ascii="Times New Roman" w:hAnsi="Times New Roman" w:cs="Times New Roman"/>
          <w:b/>
          <w:sz w:val="28"/>
          <w:szCs w:val="28"/>
        </w:rPr>
      </w:pPr>
      <w:r w:rsidRPr="00F6211B">
        <w:rPr>
          <w:rFonts w:ascii="Times New Roman" w:hAnsi="Times New Roman" w:cs="Times New Roman"/>
          <w:b/>
          <w:sz w:val="28"/>
          <w:szCs w:val="28"/>
        </w:rPr>
        <w:t>КРИТЕРИИ</w:t>
      </w:r>
    </w:p>
    <w:p w14:paraId="1FCD3D70" w14:textId="77777777" w:rsidR="002A4121" w:rsidRPr="00F6211B" w:rsidRDefault="002A4121" w:rsidP="00F6211B">
      <w:pPr>
        <w:suppressAutoHyphens/>
        <w:spacing w:after="0" w:line="240" w:lineRule="auto"/>
        <w:ind w:firstLine="708"/>
        <w:jc w:val="center"/>
        <w:rPr>
          <w:rFonts w:ascii="Times New Roman" w:hAnsi="Times New Roman" w:cs="Times New Roman"/>
          <w:b/>
          <w:sz w:val="28"/>
          <w:szCs w:val="28"/>
        </w:rPr>
      </w:pPr>
      <w:r w:rsidRPr="00F6211B">
        <w:rPr>
          <w:rFonts w:ascii="Times New Roman" w:hAnsi="Times New Roman" w:cs="Times New Roman"/>
          <w:b/>
          <w:sz w:val="28"/>
          <w:szCs w:val="28"/>
        </w:rPr>
        <w:t>отнесения объектов контроля к категориям риска в рамках</w:t>
      </w:r>
    </w:p>
    <w:p w14:paraId="1FBABEB7" w14:textId="77777777" w:rsidR="00EE0F61" w:rsidRPr="00F6211B" w:rsidRDefault="002A4121" w:rsidP="00F6211B">
      <w:pPr>
        <w:suppressAutoHyphens/>
        <w:spacing w:after="240" w:line="240" w:lineRule="auto"/>
        <w:ind w:firstLine="708"/>
        <w:jc w:val="center"/>
        <w:rPr>
          <w:rFonts w:ascii="Times New Roman" w:hAnsi="Times New Roman" w:cs="Times New Roman"/>
          <w:sz w:val="28"/>
          <w:szCs w:val="28"/>
        </w:rPr>
      </w:pPr>
      <w:r w:rsidRPr="00F6211B">
        <w:rPr>
          <w:rFonts w:ascii="Times New Roman" w:hAnsi="Times New Roman" w:cs="Times New Roman"/>
          <w:b/>
          <w:sz w:val="28"/>
          <w:szCs w:val="28"/>
        </w:rPr>
        <w:t>осуществления муниципального земельного контроля</w:t>
      </w:r>
    </w:p>
    <w:p w14:paraId="5A3341D4" w14:textId="77777777" w:rsidR="00EE0F61" w:rsidRPr="00F6211B" w:rsidRDefault="00EE0F61" w:rsidP="00F6211B">
      <w:pPr>
        <w:suppressAutoHyphens/>
        <w:spacing w:after="0" w:line="240" w:lineRule="auto"/>
        <w:ind w:firstLine="708"/>
        <w:jc w:val="both"/>
        <w:rPr>
          <w:rFonts w:ascii="Times New Roman" w:hAnsi="Times New Roman" w:cs="Times New Roman"/>
          <w:sz w:val="28"/>
          <w:szCs w:val="28"/>
        </w:rPr>
      </w:pPr>
      <w:r w:rsidRPr="00F6211B">
        <w:rPr>
          <w:rFonts w:ascii="Times New Roman" w:hAnsi="Times New Roman" w:cs="Times New Roman"/>
          <w:sz w:val="28"/>
          <w:szCs w:val="28"/>
        </w:rPr>
        <w:t>1. К категории среднего риска относятся:</w:t>
      </w:r>
    </w:p>
    <w:p w14:paraId="7B714990" w14:textId="77777777" w:rsidR="00EE0F61" w:rsidRPr="00F6211B" w:rsidRDefault="00EE0F61" w:rsidP="00F6211B">
      <w:pPr>
        <w:suppressAutoHyphens/>
        <w:spacing w:after="0" w:line="240" w:lineRule="auto"/>
        <w:ind w:firstLine="708"/>
        <w:jc w:val="both"/>
        <w:rPr>
          <w:rFonts w:ascii="Times New Roman" w:hAnsi="Times New Roman" w:cs="Times New Roman"/>
          <w:sz w:val="28"/>
          <w:szCs w:val="28"/>
        </w:rPr>
      </w:pPr>
      <w:r w:rsidRPr="00F6211B">
        <w:rPr>
          <w:rFonts w:ascii="Times New Roman" w:hAnsi="Times New Roman" w:cs="Times New Roman"/>
          <w:sz w:val="28"/>
          <w:szCs w:val="28"/>
        </w:rPr>
        <w:t>а) 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14:paraId="44201A90" w14:textId="77777777" w:rsidR="00EE0F61" w:rsidRPr="00F6211B" w:rsidRDefault="00EE0F61" w:rsidP="00F6211B">
      <w:pPr>
        <w:suppressAutoHyphens/>
        <w:spacing w:after="0" w:line="240" w:lineRule="auto"/>
        <w:ind w:firstLine="708"/>
        <w:jc w:val="both"/>
        <w:rPr>
          <w:rFonts w:ascii="Times New Roman" w:hAnsi="Times New Roman" w:cs="Times New Roman"/>
          <w:sz w:val="28"/>
          <w:szCs w:val="28"/>
        </w:rPr>
      </w:pPr>
      <w:r w:rsidRPr="00F6211B">
        <w:rPr>
          <w:rFonts w:ascii="Times New Roman" w:hAnsi="Times New Roman" w:cs="Times New Roman"/>
          <w:sz w:val="28"/>
          <w:szCs w:val="28"/>
        </w:rPr>
        <w:t>б) земельные участки, расположенные в границах или примыкающие к границе береговой полосы водных объектов общего пользования.</w:t>
      </w:r>
    </w:p>
    <w:p w14:paraId="1EA7ECE4" w14:textId="77777777" w:rsidR="00EE0F61" w:rsidRPr="00F6211B" w:rsidRDefault="00EE0F61" w:rsidP="00F6211B">
      <w:pPr>
        <w:suppressAutoHyphens/>
        <w:spacing w:after="0" w:line="240" w:lineRule="auto"/>
        <w:ind w:firstLine="708"/>
        <w:jc w:val="both"/>
        <w:rPr>
          <w:rFonts w:ascii="Times New Roman" w:hAnsi="Times New Roman" w:cs="Times New Roman"/>
          <w:sz w:val="28"/>
          <w:szCs w:val="28"/>
        </w:rPr>
      </w:pPr>
      <w:r w:rsidRPr="00F6211B">
        <w:rPr>
          <w:rFonts w:ascii="Times New Roman" w:hAnsi="Times New Roman" w:cs="Times New Roman"/>
          <w:sz w:val="28"/>
          <w:szCs w:val="28"/>
        </w:rPr>
        <w:t>2. К категории умеренного риска относятся земельные участки:</w:t>
      </w:r>
    </w:p>
    <w:p w14:paraId="2B37B3DB" w14:textId="77777777" w:rsidR="00EE0F61" w:rsidRPr="00F6211B" w:rsidRDefault="00EE0F61" w:rsidP="00F6211B">
      <w:pPr>
        <w:suppressAutoHyphens/>
        <w:spacing w:after="0" w:line="240" w:lineRule="auto"/>
        <w:ind w:firstLine="708"/>
        <w:jc w:val="both"/>
        <w:rPr>
          <w:rFonts w:ascii="Times New Roman" w:hAnsi="Times New Roman" w:cs="Times New Roman"/>
          <w:sz w:val="28"/>
          <w:szCs w:val="28"/>
        </w:rPr>
      </w:pPr>
      <w:proofErr w:type="gramStart"/>
      <w:r w:rsidRPr="00F6211B">
        <w:rPr>
          <w:rFonts w:ascii="Times New Roman" w:hAnsi="Times New Roman" w:cs="Times New Roman"/>
          <w:sz w:val="28"/>
          <w:szCs w:val="28"/>
        </w:rPr>
        <w:t>а) относящиеся к категории земель населенных пунктов и граничащие с землями и (или) земельными участками, относящимися к категории земель сельскохозяйственного назначения, земель лесного фонда, земель, особо охраняемых территорий и объектов, земель запаса;</w:t>
      </w:r>
      <w:proofErr w:type="gramEnd"/>
    </w:p>
    <w:p w14:paraId="12FBA7E9" w14:textId="77777777" w:rsidR="00EE0F61" w:rsidRPr="00F6211B" w:rsidRDefault="00EE0F61" w:rsidP="00F6211B">
      <w:pPr>
        <w:suppressAutoHyphens/>
        <w:spacing w:after="0" w:line="240" w:lineRule="auto"/>
        <w:ind w:firstLine="708"/>
        <w:jc w:val="both"/>
        <w:rPr>
          <w:rFonts w:ascii="Times New Roman" w:hAnsi="Times New Roman" w:cs="Times New Roman"/>
          <w:sz w:val="28"/>
          <w:szCs w:val="28"/>
        </w:rPr>
      </w:pPr>
      <w:proofErr w:type="gramStart"/>
      <w:r w:rsidRPr="00F6211B">
        <w:rPr>
          <w:rFonts w:ascii="Times New Roman" w:hAnsi="Times New Roman" w:cs="Times New Roman"/>
          <w:sz w:val="28"/>
          <w:szCs w:val="28"/>
        </w:rPr>
        <w:t>б)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 и граничащие с землями и (или) земельными участками, относящимися к категории земель сельскохозяйственного назначения;</w:t>
      </w:r>
      <w:proofErr w:type="gramEnd"/>
    </w:p>
    <w:p w14:paraId="5B6556D5" w14:textId="77777777" w:rsidR="00EE0F61" w:rsidRPr="00F6211B" w:rsidRDefault="00EE0F61" w:rsidP="00F6211B">
      <w:pPr>
        <w:suppressAutoHyphens/>
        <w:spacing w:after="0" w:line="240" w:lineRule="auto"/>
        <w:ind w:firstLine="708"/>
        <w:jc w:val="both"/>
        <w:rPr>
          <w:rFonts w:ascii="Times New Roman" w:hAnsi="Times New Roman" w:cs="Times New Roman"/>
          <w:sz w:val="28"/>
          <w:szCs w:val="28"/>
        </w:rPr>
      </w:pPr>
      <w:proofErr w:type="gramStart"/>
      <w:r w:rsidRPr="00F6211B">
        <w:rPr>
          <w:rFonts w:ascii="Times New Roman" w:hAnsi="Times New Roman" w:cs="Times New Roman"/>
          <w:sz w:val="28"/>
          <w:szCs w:val="28"/>
        </w:rPr>
        <w:t>в) 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proofErr w:type="gramEnd"/>
    </w:p>
    <w:p w14:paraId="59C10444" w14:textId="77777777" w:rsidR="00721AB3" w:rsidRPr="00F6211B" w:rsidRDefault="00EE0F61" w:rsidP="00F6211B">
      <w:pPr>
        <w:suppressAutoHyphens/>
        <w:spacing w:after="0" w:line="240" w:lineRule="auto"/>
        <w:ind w:firstLine="708"/>
        <w:jc w:val="both"/>
        <w:rPr>
          <w:rFonts w:ascii="Times New Roman" w:hAnsi="Times New Roman" w:cs="Times New Roman"/>
          <w:sz w:val="28"/>
          <w:szCs w:val="28"/>
        </w:rPr>
      </w:pPr>
      <w:r w:rsidRPr="00F6211B">
        <w:rPr>
          <w:rFonts w:ascii="Times New Roman" w:hAnsi="Times New Roman" w:cs="Times New Roman"/>
          <w:sz w:val="28"/>
          <w:szCs w:val="28"/>
        </w:rPr>
        <w:t>3. К категории низкого риска относятся все иные земельные участки, не отнесенные к категориям среднего или умеренного риска.</w:t>
      </w:r>
    </w:p>
    <w:p w14:paraId="5CCD8B34" w14:textId="77777777" w:rsidR="00663725" w:rsidRPr="00F6211B" w:rsidRDefault="00663725" w:rsidP="00F6211B">
      <w:pPr>
        <w:suppressAutoHyphens/>
        <w:spacing w:after="0" w:line="240" w:lineRule="auto"/>
        <w:ind w:firstLine="708"/>
        <w:jc w:val="both"/>
        <w:rPr>
          <w:rFonts w:ascii="Times New Roman" w:hAnsi="Times New Roman" w:cs="Times New Roman"/>
          <w:sz w:val="28"/>
          <w:szCs w:val="28"/>
        </w:rPr>
      </w:pPr>
    </w:p>
    <w:p w14:paraId="54623650" w14:textId="77777777" w:rsidR="002A4121" w:rsidRPr="00F6211B" w:rsidRDefault="002A4121" w:rsidP="00F6211B">
      <w:pPr>
        <w:suppressAutoHyphens/>
        <w:spacing w:after="0" w:line="240" w:lineRule="auto"/>
        <w:ind w:firstLine="708"/>
        <w:jc w:val="both"/>
        <w:rPr>
          <w:rFonts w:ascii="Times New Roman" w:hAnsi="Times New Roman" w:cs="Times New Roman"/>
          <w:sz w:val="28"/>
          <w:szCs w:val="28"/>
        </w:rPr>
      </w:pPr>
    </w:p>
    <w:p w14:paraId="56CA6E88" w14:textId="77777777" w:rsidR="00E24E3B" w:rsidRPr="00F6211B" w:rsidRDefault="00E24E3B" w:rsidP="00F6211B">
      <w:pPr>
        <w:suppressAutoHyphens/>
        <w:spacing w:after="0" w:line="240" w:lineRule="auto"/>
        <w:jc w:val="both"/>
        <w:rPr>
          <w:rFonts w:ascii="Times New Roman" w:hAnsi="Times New Roman" w:cs="Times New Roman"/>
          <w:sz w:val="28"/>
          <w:szCs w:val="28"/>
        </w:rPr>
      </w:pPr>
      <w:r w:rsidRPr="00F6211B">
        <w:rPr>
          <w:rFonts w:ascii="Times New Roman" w:hAnsi="Times New Roman" w:cs="Times New Roman"/>
          <w:sz w:val="28"/>
          <w:szCs w:val="28"/>
        </w:rPr>
        <w:t xml:space="preserve">Начальник управления </w:t>
      </w:r>
    </w:p>
    <w:p w14:paraId="2EFF3E95" w14:textId="77777777" w:rsidR="00E24E3B" w:rsidRPr="00F6211B" w:rsidRDefault="00E24E3B" w:rsidP="00F6211B">
      <w:pPr>
        <w:suppressAutoHyphens/>
        <w:spacing w:after="0" w:line="240" w:lineRule="auto"/>
        <w:jc w:val="both"/>
        <w:rPr>
          <w:rFonts w:ascii="Times New Roman" w:hAnsi="Times New Roman" w:cs="Times New Roman"/>
          <w:sz w:val="28"/>
          <w:szCs w:val="28"/>
        </w:rPr>
      </w:pPr>
      <w:r w:rsidRPr="00F6211B">
        <w:rPr>
          <w:rFonts w:ascii="Times New Roman" w:hAnsi="Times New Roman" w:cs="Times New Roman"/>
          <w:sz w:val="28"/>
          <w:szCs w:val="28"/>
        </w:rPr>
        <w:t>имущественных и земельных отношений</w:t>
      </w:r>
    </w:p>
    <w:p w14:paraId="1110B88B" w14:textId="77777777" w:rsidR="00E24E3B" w:rsidRPr="00F6211B" w:rsidRDefault="00E24E3B" w:rsidP="00F6211B">
      <w:pPr>
        <w:suppressAutoHyphens/>
        <w:spacing w:after="0" w:line="240" w:lineRule="auto"/>
        <w:jc w:val="both"/>
        <w:rPr>
          <w:rFonts w:ascii="Times New Roman" w:hAnsi="Times New Roman" w:cs="Times New Roman"/>
          <w:sz w:val="28"/>
          <w:szCs w:val="28"/>
        </w:rPr>
      </w:pPr>
      <w:r w:rsidRPr="00F6211B">
        <w:rPr>
          <w:rFonts w:ascii="Times New Roman" w:hAnsi="Times New Roman" w:cs="Times New Roman"/>
          <w:sz w:val="28"/>
          <w:szCs w:val="28"/>
        </w:rPr>
        <w:t>администрации муниципального образования</w:t>
      </w:r>
    </w:p>
    <w:p w14:paraId="49845AE0" w14:textId="77777777" w:rsidR="00E24E3B" w:rsidRPr="00F6211B" w:rsidRDefault="00E24E3B" w:rsidP="00F6211B">
      <w:pPr>
        <w:suppressAutoHyphens/>
        <w:spacing w:after="0" w:line="240" w:lineRule="auto"/>
        <w:jc w:val="both"/>
        <w:rPr>
          <w:rFonts w:ascii="Times New Roman" w:hAnsi="Times New Roman" w:cs="Times New Roman"/>
          <w:sz w:val="28"/>
          <w:szCs w:val="28"/>
        </w:rPr>
      </w:pPr>
      <w:r w:rsidRPr="00F6211B">
        <w:rPr>
          <w:rFonts w:ascii="Times New Roman" w:hAnsi="Times New Roman" w:cs="Times New Roman"/>
          <w:sz w:val="28"/>
          <w:szCs w:val="28"/>
        </w:rPr>
        <w:t>Мостовский муниципальный район</w:t>
      </w:r>
    </w:p>
    <w:p w14:paraId="759F2DEC" w14:textId="77777777" w:rsidR="00663725" w:rsidRPr="00F6211B" w:rsidRDefault="00E24E3B" w:rsidP="00F6211B">
      <w:pPr>
        <w:suppressAutoHyphens/>
        <w:spacing w:after="0" w:line="240" w:lineRule="auto"/>
        <w:jc w:val="both"/>
        <w:rPr>
          <w:rFonts w:ascii="Times New Roman" w:hAnsi="Times New Roman" w:cs="Times New Roman"/>
          <w:sz w:val="28"/>
          <w:szCs w:val="28"/>
        </w:rPr>
      </w:pPr>
      <w:r w:rsidRPr="00F6211B">
        <w:rPr>
          <w:rFonts w:ascii="Times New Roman" w:hAnsi="Times New Roman" w:cs="Times New Roman"/>
          <w:sz w:val="28"/>
          <w:szCs w:val="28"/>
        </w:rPr>
        <w:t>Краснодарского края                                                                             М.В. Мальцев</w:t>
      </w:r>
    </w:p>
    <w:p w14:paraId="76B19BCF" w14:textId="77777777" w:rsidR="00663725" w:rsidRPr="00F6211B" w:rsidRDefault="00663725" w:rsidP="00F6211B">
      <w:pPr>
        <w:pageBreakBefore/>
        <w:suppressAutoHyphens/>
        <w:spacing w:after="0" w:line="240" w:lineRule="auto"/>
        <w:ind w:left="5103"/>
        <w:jc w:val="both"/>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lastRenderedPageBreak/>
        <w:t>Приложение 2</w:t>
      </w:r>
    </w:p>
    <w:p w14:paraId="16B355C1" w14:textId="77777777" w:rsidR="00741317" w:rsidRPr="00F6211B" w:rsidRDefault="00741317" w:rsidP="00F6211B">
      <w:pPr>
        <w:suppressAutoHyphens/>
        <w:spacing w:after="0" w:line="240" w:lineRule="auto"/>
        <w:ind w:left="5103"/>
        <w:jc w:val="both"/>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t xml:space="preserve">к Положению о </w:t>
      </w:r>
      <w:proofErr w:type="gramStart"/>
      <w:r w:rsidRPr="00F6211B">
        <w:rPr>
          <w:rFonts w:ascii="Times New Roman" w:eastAsia="Times New Roman" w:hAnsi="Times New Roman" w:cs="Times New Roman"/>
          <w:color w:val="000000"/>
          <w:sz w:val="28"/>
          <w:szCs w:val="28"/>
          <w:lang w:eastAsia="ru-RU"/>
        </w:rPr>
        <w:t>муниципальном</w:t>
      </w:r>
      <w:proofErr w:type="gramEnd"/>
      <w:r w:rsidRPr="00F6211B">
        <w:rPr>
          <w:rFonts w:ascii="Times New Roman" w:eastAsia="Times New Roman" w:hAnsi="Times New Roman" w:cs="Times New Roman"/>
          <w:color w:val="000000"/>
          <w:sz w:val="28"/>
          <w:szCs w:val="28"/>
          <w:lang w:eastAsia="ru-RU"/>
        </w:rPr>
        <w:t xml:space="preserve"> </w:t>
      </w:r>
    </w:p>
    <w:p w14:paraId="78ED82D5" w14:textId="77777777" w:rsidR="00741317" w:rsidRPr="00F6211B" w:rsidRDefault="00741317" w:rsidP="00F6211B">
      <w:pPr>
        <w:suppressAutoHyphens/>
        <w:spacing w:after="0" w:line="240" w:lineRule="auto"/>
        <w:ind w:left="5103"/>
        <w:jc w:val="both"/>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t xml:space="preserve">земельном </w:t>
      </w:r>
      <w:proofErr w:type="gramStart"/>
      <w:r w:rsidRPr="00F6211B">
        <w:rPr>
          <w:rFonts w:ascii="Times New Roman" w:eastAsia="Times New Roman" w:hAnsi="Times New Roman" w:cs="Times New Roman"/>
          <w:color w:val="000000"/>
          <w:sz w:val="28"/>
          <w:szCs w:val="28"/>
          <w:lang w:eastAsia="ru-RU"/>
        </w:rPr>
        <w:t>контроле</w:t>
      </w:r>
      <w:proofErr w:type="gramEnd"/>
      <w:r w:rsidRPr="00F6211B">
        <w:rPr>
          <w:rFonts w:ascii="Times New Roman" w:eastAsia="Times New Roman" w:hAnsi="Times New Roman" w:cs="Times New Roman"/>
          <w:color w:val="000000"/>
          <w:sz w:val="28"/>
          <w:szCs w:val="28"/>
          <w:lang w:eastAsia="ru-RU"/>
        </w:rPr>
        <w:t xml:space="preserve"> в границах </w:t>
      </w:r>
    </w:p>
    <w:p w14:paraId="4AC12EA6" w14:textId="77777777" w:rsidR="00741317" w:rsidRPr="00F6211B" w:rsidRDefault="00741317" w:rsidP="00F6211B">
      <w:pPr>
        <w:suppressAutoHyphens/>
        <w:spacing w:after="0" w:line="240" w:lineRule="auto"/>
        <w:ind w:left="5103"/>
        <w:jc w:val="both"/>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t xml:space="preserve">сельских поселений, входящих </w:t>
      </w:r>
      <w:proofErr w:type="gramStart"/>
      <w:r w:rsidRPr="00F6211B">
        <w:rPr>
          <w:rFonts w:ascii="Times New Roman" w:eastAsia="Times New Roman" w:hAnsi="Times New Roman" w:cs="Times New Roman"/>
          <w:color w:val="000000"/>
          <w:sz w:val="28"/>
          <w:szCs w:val="28"/>
          <w:lang w:eastAsia="ru-RU"/>
        </w:rPr>
        <w:t>в</w:t>
      </w:r>
      <w:proofErr w:type="gramEnd"/>
      <w:r w:rsidRPr="00F6211B">
        <w:rPr>
          <w:rFonts w:ascii="Times New Roman" w:eastAsia="Times New Roman" w:hAnsi="Times New Roman" w:cs="Times New Roman"/>
          <w:color w:val="000000"/>
          <w:sz w:val="28"/>
          <w:szCs w:val="28"/>
          <w:lang w:eastAsia="ru-RU"/>
        </w:rPr>
        <w:t xml:space="preserve"> </w:t>
      </w:r>
    </w:p>
    <w:p w14:paraId="70276726" w14:textId="77777777" w:rsidR="00741317" w:rsidRPr="00F6211B" w:rsidRDefault="00741317" w:rsidP="00F6211B">
      <w:pPr>
        <w:suppressAutoHyphens/>
        <w:spacing w:after="0" w:line="240" w:lineRule="auto"/>
        <w:ind w:left="5103"/>
        <w:jc w:val="both"/>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t>состав муниципального образования</w:t>
      </w:r>
    </w:p>
    <w:p w14:paraId="32AD1CA2" w14:textId="77777777" w:rsidR="00741317" w:rsidRPr="00F6211B" w:rsidRDefault="00741317" w:rsidP="00F6211B">
      <w:pPr>
        <w:suppressAutoHyphens/>
        <w:spacing w:after="0" w:line="240" w:lineRule="auto"/>
        <w:ind w:left="5103"/>
        <w:jc w:val="both"/>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t xml:space="preserve">Мостовский муниципальный район </w:t>
      </w:r>
    </w:p>
    <w:p w14:paraId="36304832" w14:textId="77777777" w:rsidR="00663725" w:rsidRPr="00F6211B" w:rsidRDefault="00741317" w:rsidP="00F6211B">
      <w:pPr>
        <w:suppressAutoHyphens/>
        <w:spacing w:after="0" w:line="240" w:lineRule="auto"/>
        <w:ind w:left="5103"/>
        <w:jc w:val="both"/>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t>Краснодарского края</w:t>
      </w:r>
    </w:p>
    <w:p w14:paraId="754E7BBB" w14:textId="77777777" w:rsidR="00663725" w:rsidRPr="00F6211B" w:rsidRDefault="00663725" w:rsidP="00F6211B">
      <w:pPr>
        <w:suppressAutoHyphens/>
        <w:spacing w:after="0" w:line="240" w:lineRule="auto"/>
        <w:ind w:left="5103" w:firstLine="708"/>
        <w:jc w:val="both"/>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t> </w:t>
      </w:r>
    </w:p>
    <w:p w14:paraId="5EED9F68" w14:textId="77777777" w:rsidR="00663725" w:rsidRPr="00F6211B" w:rsidRDefault="00663725" w:rsidP="00F6211B">
      <w:pPr>
        <w:suppressAutoHyphens/>
        <w:spacing w:after="0" w:line="240" w:lineRule="auto"/>
        <w:ind w:firstLine="708"/>
        <w:jc w:val="both"/>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t> </w:t>
      </w:r>
    </w:p>
    <w:p w14:paraId="5D0936F7" w14:textId="77777777" w:rsidR="00741317" w:rsidRPr="00F6211B" w:rsidRDefault="00741317" w:rsidP="00F6211B">
      <w:pPr>
        <w:suppressAutoHyphens/>
        <w:spacing w:after="0" w:line="240" w:lineRule="auto"/>
        <w:ind w:firstLine="708"/>
        <w:jc w:val="center"/>
        <w:rPr>
          <w:rFonts w:ascii="Times New Roman" w:hAnsi="Times New Roman" w:cs="Times New Roman"/>
          <w:sz w:val="28"/>
          <w:szCs w:val="28"/>
        </w:rPr>
      </w:pPr>
      <w:bookmarkStart w:id="1" w:name="_Hlk83371883"/>
      <w:r w:rsidRPr="00F6211B">
        <w:rPr>
          <w:rFonts w:ascii="Times New Roman" w:hAnsi="Times New Roman" w:cs="Times New Roman"/>
          <w:b/>
          <w:bCs/>
          <w:sz w:val="28"/>
          <w:szCs w:val="28"/>
        </w:rPr>
        <w:t>ПЕРЕЧЕНЬ</w:t>
      </w:r>
    </w:p>
    <w:p w14:paraId="458E87EF" w14:textId="77777777" w:rsidR="00741317" w:rsidRPr="00F6211B" w:rsidRDefault="00741317" w:rsidP="00F6211B">
      <w:pPr>
        <w:suppressAutoHyphens/>
        <w:spacing w:after="0" w:line="240" w:lineRule="auto"/>
        <w:ind w:firstLine="708"/>
        <w:jc w:val="center"/>
        <w:rPr>
          <w:rFonts w:ascii="Times New Roman" w:hAnsi="Times New Roman" w:cs="Times New Roman"/>
          <w:b/>
          <w:bCs/>
          <w:sz w:val="28"/>
          <w:szCs w:val="28"/>
        </w:rPr>
      </w:pPr>
      <w:r w:rsidRPr="00F6211B">
        <w:rPr>
          <w:rFonts w:ascii="Times New Roman" w:hAnsi="Times New Roman" w:cs="Times New Roman"/>
          <w:b/>
          <w:bCs/>
          <w:sz w:val="28"/>
          <w:szCs w:val="28"/>
        </w:rPr>
        <w:t xml:space="preserve">индикаторов риска нарушения обязательных требований, </w:t>
      </w:r>
    </w:p>
    <w:p w14:paraId="0801AC60" w14:textId="77777777" w:rsidR="00741317" w:rsidRPr="00F6211B" w:rsidRDefault="00741317" w:rsidP="00F6211B">
      <w:pPr>
        <w:suppressAutoHyphens/>
        <w:spacing w:after="0" w:line="240" w:lineRule="auto"/>
        <w:ind w:firstLine="708"/>
        <w:jc w:val="center"/>
        <w:rPr>
          <w:rFonts w:ascii="Times New Roman" w:hAnsi="Times New Roman" w:cs="Times New Roman"/>
          <w:b/>
          <w:bCs/>
          <w:sz w:val="28"/>
          <w:szCs w:val="28"/>
        </w:rPr>
      </w:pPr>
      <w:proofErr w:type="gramStart"/>
      <w:r w:rsidRPr="00F6211B">
        <w:rPr>
          <w:rFonts w:ascii="Times New Roman" w:hAnsi="Times New Roman" w:cs="Times New Roman"/>
          <w:b/>
          <w:bCs/>
          <w:sz w:val="28"/>
          <w:szCs w:val="28"/>
        </w:rPr>
        <w:t>проверяемых в рамках осуществления муниципального земельного контроля</w:t>
      </w:r>
      <w:proofErr w:type="gramEnd"/>
    </w:p>
    <w:p w14:paraId="433E9C77" w14:textId="77777777" w:rsidR="00741317" w:rsidRPr="00F6211B" w:rsidRDefault="00741317" w:rsidP="00F6211B">
      <w:pPr>
        <w:suppressAutoHyphens/>
        <w:spacing w:before="240" w:after="0" w:line="240" w:lineRule="auto"/>
        <w:ind w:firstLine="708"/>
        <w:jc w:val="both"/>
        <w:rPr>
          <w:rFonts w:ascii="Times New Roman" w:hAnsi="Times New Roman" w:cs="Times New Roman"/>
          <w:sz w:val="28"/>
          <w:szCs w:val="28"/>
        </w:rPr>
      </w:pPr>
      <w:r w:rsidRPr="00F6211B">
        <w:rPr>
          <w:rFonts w:ascii="Times New Roman" w:hAnsi="Times New Roman" w:cs="Times New Roman"/>
          <w:sz w:val="28"/>
          <w:szCs w:val="28"/>
        </w:rPr>
        <w:t>1. Несоответствие площади используемого юридическим лицом, индивидуальным предпринимателем, гражданином земельного участка площади земельного участка, сведения о котором содержаться в Едином государственном реестре недвижимости (далее – ЕГРН).</w:t>
      </w:r>
    </w:p>
    <w:p w14:paraId="540566E8" w14:textId="77777777" w:rsidR="00741317" w:rsidRPr="00F6211B" w:rsidRDefault="00741317" w:rsidP="00F6211B">
      <w:pPr>
        <w:suppressAutoHyphens/>
        <w:spacing w:after="0" w:line="240" w:lineRule="auto"/>
        <w:ind w:firstLine="708"/>
        <w:jc w:val="both"/>
        <w:rPr>
          <w:rFonts w:ascii="Times New Roman" w:hAnsi="Times New Roman" w:cs="Times New Roman"/>
          <w:sz w:val="28"/>
          <w:szCs w:val="28"/>
        </w:rPr>
      </w:pPr>
      <w:r w:rsidRPr="00F6211B">
        <w:rPr>
          <w:rFonts w:ascii="Times New Roman" w:hAnsi="Times New Roman" w:cs="Times New Roman"/>
          <w:sz w:val="28"/>
          <w:szCs w:val="28"/>
        </w:rPr>
        <w:t>2. Отсутствие в ЕГРН сведений о правах на используемый юридическим лицом, индивидуальным предпринимателем, гражданином земельный участок.</w:t>
      </w:r>
    </w:p>
    <w:p w14:paraId="6E49BEC6" w14:textId="77777777" w:rsidR="00741317" w:rsidRPr="00F6211B" w:rsidRDefault="00741317" w:rsidP="00F6211B">
      <w:pPr>
        <w:suppressAutoHyphens/>
        <w:spacing w:after="0" w:line="240" w:lineRule="auto"/>
        <w:ind w:firstLine="708"/>
        <w:jc w:val="both"/>
        <w:rPr>
          <w:rFonts w:ascii="Times New Roman" w:hAnsi="Times New Roman" w:cs="Times New Roman"/>
          <w:sz w:val="28"/>
          <w:szCs w:val="28"/>
        </w:rPr>
      </w:pPr>
      <w:r w:rsidRPr="00F6211B">
        <w:rPr>
          <w:rFonts w:ascii="Times New Roman" w:hAnsi="Times New Roman" w:cs="Times New Roman"/>
          <w:sz w:val="28"/>
          <w:szCs w:val="28"/>
        </w:rPr>
        <w:t>3. Несоответствие использования юридическим лицом, индивидуальным предпринимателем или гражданином земельного участка виду разрешенного использования, сведения о котором содержатся в ЕГРН.</w:t>
      </w:r>
    </w:p>
    <w:p w14:paraId="1E28B2BC" w14:textId="77777777" w:rsidR="00741317" w:rsidRPr="00F6211B" w:rsidRDefault="00741317" w:rsidP="00F6211B">
      <w:pPr>
        <w:suppressAutoHyphens/>
        <w:spacing w:after="0" w:line="240" w:lineRule="auto"/>
        <w:ind w:firstLine="708"/>
        <w:jc w:val="both"/>
        <w:rPr>
          <w:rFonts w:ascii="Times New Roman" w:hAnsi="Times New Roman" w:cs="Times New Roman"/>
          <w:sz w:val="28"/>
          <w:szCs w:val="28"/>
        </w:rPr>
      </w:pPr>
      <w:r w:rsidRPr="00F6211B">
        <w:rPr>
          <w:rFonts w:ascii="Times New Roman" w:hAnsi="Times New Roman" w:cs="Times New Roman"/>
          <w:sz w:val="28"/>
          <w:szCs w:val="28"/>
        </w:rPr>
        <w:t xml:space="preserve">4. 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 по истечении трех лет </w:t>
      </w:r>
      <w:proofErr w:type="gramStart"/>
      <w:r w:rsidRPr="00F6211B">
        <w:rPr>
          <w:rFonts w:ascii="Times New Roman" w:hAnsi="Times New Roman" w:cs="Times New Roman"/>
          <w:sz w:val="28"/>
          <w:szCs w:val="28"/>
        </w:rPr>
        <w:t>с даты</w:t>
      </w:r>
      <w:proofErr w:type="gramEnd"/>
      <w:r w:rsidRPr="00F6211B">
        <w:rPr>
          <w:rFonts w:ascii="Times New Roman" w:hAnsi="Times New Roman" w:cs="Times New Roman"/>
          <w:sz w:val="28"/>
          <w:szCs w:val="28"/>
        </w:rPr>
        <w:t xml:space="preserve"> государственной регистрации права собственности на такой земельный участок лица, являющегося собственником такого земельного участка.</w:t>
      </w:r>
    </w:p>
    <w:p w14:paraId="1A5D9311" w14:textId="77777777" w:rsidR="00741317" w:rsidRPr="00F6211B" w:rsidRDefault="00741317" w:rsidP="00F6211B">
      <w:pPr>
        <w:suppressAutoHyphens/>
        <w:spacing w:after="0" w:line="240" w:lineRule="auto"/>
        <w:ind w:firstLine="708"/>
        <w:jc w:val="both"/>
        <w:rPr>
          <w:rFonts w:ascii="Times New Roman" w:hAnsi="Times New Roman" w:cs="Times New Roman"/>
          <w:sz w:val="28"/>
          <w:szCs w:val="28"/>
        </w:rPr>
      </w:pPr>
      <w:r w:rsidRPr="00F6211B">
        <w:rPr>
          <w:rFonts w:ascii="Times New Roman" w:hAnsi="Times New Roman" w:cs="Times New Roman"/>
          <w:sz w:val="28"/>
          <w:szCs w:val="28"/>
        </w:rPr>
        <w:t xml:space="preserve">5. </w:t>
      </w:r>
      <w:proofErr w:type="gramStart"/>
      <w:r w:rsidRPr="00F6211B">
        <w:rPr>
          <w:rFonts w:ascii="Times New Roman" w:hAnsi="Times New Roman" w:cs="Times New Roman"/>
          <w:sz w:val="28"/>
          <w:szCs w:val="28"/>
        </w:rPr>
        <w:t>Наличие информации о неиспользовании по целевому назначению или использовании с нарушением законодательства Российской Федерации земельного участка из земель сельскохозяйственного назначения, оборот которых регулируется Федеральным законом от 24 июля 2002 г. № 101-ФЗ «Об обороте земель сельскохозяйственного назначения», по истечении одного года с момента приобретения новым собственником такого земельного участка по результатам публичных торгов на основании решения суда  о его изъятии в</w:t>
      </w:r>
      <w:proofErr w:type="gramEnd"/>
      <w:r w:rsidRPr="00F6211B">
        <w:rPr>
          <w:rFonts w:ascii="Times New Roman" w:hAnsi="Times New Roman" w:cs="Times New Roman"/>
          <w:sz w:val="28"/>
          <w:szCs w:val="28"/>
        </w:rPr>
        <w:t xml:space="preserve"> связи с неиспользованием по целевому назначению или использованием с нарушением законодательства Российской Федерации</w:t>
      </w:r>
      <w:proofErr w:type="gramStart"/>
      <w:r w:rsidRPr="00F6211B">
        <w:rPr>
          <w:rFonts w:ascii="Times New Roman" w:hAnsi="Times New Roman" w:cs="Times New Roman"/>
          <w:sz w:val="28"/>
          <w:szCs w:val="28"/>
        </w:rPr>
        <w:t>.».</w:t>
      </w:r>
      <w:proofErr w:type="gramEnd"/>
    </w:p>
    <w:p w14:paraId="12DFB291" w14:textId="77777777" w:rsidR="00741317" w:rsidRPr="00F6211B" w:rsidRDefault="00741317" w:rsidP="00F6211B">
      <w:pPr>
        <w:suppressAutoHyphens/>
        <w:spacing w:after="0" w:line="240" w:lineRule="auto"/>
        <w:ind w:firstLine="708"/>
        <w:jc w:val="both"/>
        <w:rPr>
          <w:rFonts w:ascii="Times New Roman" w:hAnsi="Times New Roman" w:cs="Times New Roman"/>
          <w:sz w:val="28"/>
          <w:szCs w:val="28"/>
        </w:rPr>
      </w:pPr>
      <w:r w:rsidRPr="00F6211B">
        <w:rPr>
          <w:rFonts w:ascii="Times New Roman" w:hAnsi="Times New Roman" w:cs="Times New Roman"/>
          <w:sz w:val="28"/>
          <w:szCs w:val="28"/>
        </w:rPr>
        <w:t>6. Поступление информации о невозможности использования в соответствии с видом разрешенного использования земель и (или) земельного участка, находящихся в государственной или муниципальной собственности и использовавшихся без предоставления земельных участков и установления сервитута, публичного сервитута, при наличии сведений о завершении на таких землях и (или) земельном участке в течение шести предшествующих месяцев:</w:t>
      </w:r>
    </w:p>
    <w:p w14:paraId="2AD231C7" w14:textId="77777777" w:rsidR="00741317" w:rsidRPr="00F6211B" w:rsidRDefault="00741317" w:rsidP="00F6211B">
      <w:pPr>
        <w:suppressAutoHyphens/>
        <w:spacing w:after="0" w:line="240" w:lineRule="auto"/>
        <w:ind w:firstLine="708"/>
        <w:jc w:val="both"/>
        <w:rPr>
          <w:rFonts w:ascii="Times New Roman" w:hAnsi="Times New Roman" w:cs="Times New Roman"/>
          <w:sz w:val="28"/>
          <w:szCs w:val="28"/>
        </w:rPr>
      </w:pPr>
      <w:r w:rsidRPr="00F6211B">
        <w:rPr>
          <w:rFonts w:ascii="Times New Roman" w:hAnsi="Times New Roman" w:cs="Times New Roman"/>
          <w:sz w:val="28"/>
          <w:szCs w:val="28"/>
        </w:rPr>
        <w:lastRenderedPageBreak/>
        <w:t xml:space="preserve">проведения инженерных изысканий; </w:t>
      </w:r>
    </w:p>
    <w:p w14:paraId="5CCC759C" w14:textId="77777777" w:rsidR="00741317" w:rsidRPr="00F6211B" w:rsidRDefault="00741317" w:rsidP="00F6211B">
      <w:pPr>
        <w:suppressAutoHyphens/>
        <w:spacing w:after="0" w:line="240" w:lineRule="auto"/>
        <w:ind w:firstLine="708"/>
        <w:jc w:val="both"/>
        <w:rPr>
          <w:rFonts w:ascii="Times New Roman" w:hAnsi="Times New Roman" w:cs="Times New Roman"/>
          <w:sz w:val="28"/>
          <w:szCs w:val="28"/>
        </w:rPr>
      </w:pPr>
      <w:r w:rsidRPr="00F6211B">
        <w:rPr>
          <w:rFonts w:ascii="Times New Roman" w:hAnsi="Times New Roman" w:cs="Times New Roman"/>
          <w:sz w:val="28"/>
          <w:szCs w:val="28"/>
        </w:rPr>
        <w:t xml:space="preserve">капитального или текущего ремонта линейного объекта; </w:t>
      </w:r>
    </w:p>
    <w:p w14:paraId="2AC8C51A" w14:textId="77777777" w:rsidR="00741317" w:rsidRPr="00F6211B" w:rsidRDefault="00741317" w:rsidP="00F6211B">
      <w:pPr>
        <w:suppressAutoHyphens/>
        <w:spacing w:after="0" w:line="240" w:lineRule="auto"/>
        <w:ind w:firstLine="708"/>
        <w:jc w:val="both"/>
        <w:rPr>
          <w:rFonts w:ascii="Times New Roman" w:hAnsi="Times New Roman" w:cs="Times New Roman"/>
          <w:sz w:val="28"/>
          <w:szCs w:val="28"/>
        </w:rPr>
      </w:pPr>
      <w:r w:rsidRPr="00F6211B">
        <w:rPr>
          <w:rFonts w:ascii="Times New Roman" w:hAnsi="Times New Roman" w:cs="Times New Roman"/>
          <w:sz w:val="28"/>
          <w:szCs w:val="28"/>
        </w:rPr>
        <w:t xml:space="preserve">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осуществления геологического изучения недр; </w:t>
      </w:r>
    </w:p>
    <w:p w14:paraId="733E51B5" w14:textId="77777777" w:rsidR="00741317" w:rsidRPr="00F6211B" w:rsidRDefault="00741317" w:rsidP="00F6211B">
      <w:pPr>
        <w:suppressAutoHyphens/>
        <w:spacing w:after="0" w:line="240" w:lineRule="auto"/>
        <w:ind w:firstLine="708"/>
        <w:jc w:val="both"/>
        <w:rPr>
          <w:rFonts w:ascii="Times New Roman" w:hAnsi="Times New Roman" w:cs="Times New Roman"/>
          <w:sz w:val="28"/>
          <w:szCs w:val="28"/>
        </w:rPr>
      </w:pPr>
      <w:r w:rsidRPr="00F6211B">
        <w:rPr>
          <w:rFonts w:ascii="Times New Roman" w:hAnsi="Times New Roman" w:cs="Times New Roman"/>
          <w:sz w:val="28"/>
          <w:szCs w:val="28"/>
        </w:rPr>
        <w:t xml:space="preserve">возведения некапитальных строений, сооружений, предназначенных для осуществления </w:t>
      </w:r>
      <w:proofErr w:type="gramStart"/>
      <w:r w:rsidRPr="00F6211B">
        <w:rPr>
          <w:rFonts w:ascii="Times New Roman" w:hAnsi="Times New Roman" w:cs="Times New Roman"/>
          <w:sz w:val="28"/>
          <w:szCs w:val="28"/>
        </w:rPr>
        <w:t>товарной</w:t>
      </w:r>
      <w:proofErr w:type="gramEnd"/>
      <w:r w:rsidRPr="00F6211B">
        <w:rPr>
          <w:rFonts w:ascii="Times New Roman" w:hAnsi="Times New Roman" w:cs="Times New Roman"/>
          <w:sz w:val="28"/>
          <w:szCs w:val="28"/>
        </w:rPr>
        <w:t xml:space="preserve"> аквакультуры (товарного рыбоводства). </w:t>
      </w:r>
    </w:p>
    <w:p w14:paraId="38D16FBC" w14:textId="77777777" w:rsidR="00741317" w:rsidRPr="00F6211B" w:rsidRDefault="00741317" w:rsidP="00F6211B">
      <w:pPr>
        <w:suppressAutoHyphens/>
        <w:spacing w:after="0" w:line="240" w:lineRule="auto"/>
        <w:ind w:firstLine="708"/>
        <w:jc w:val="both"/>
        <w:rPr>
          <w:rFonts w:ascii="Times New Roman" w:hAnsi="Times New Roman" w:cs="Times New Roman"/>
          <w:sz w:val="28"/>
          <w:szCs w:val="28"/>
        </w:rPr>
      </w:pPr>
      <w:r w:rsidRPr="00F6211B">
        <w:rPr>
          <w:rFonts w:ascii="Times New Roman" w:hAnsi="Times New Roman" w:cs="Times New Roman"/>
          <w:sz w:val="28"/>
          <w:szCs w:val="28"/>
        </w:rPr>
        <w:t xml:space="preserve">7. </w:t>
      </w:r>
      <w:proofErr w:type="gramStart"/>
      <w:r w:rsidRPr="00F6211B">
        <w:rPr>
          <w:rFonts w:ascii="Times New Roman" w:hAnsi="Times New Roman" w:cs="Times New Roman"/>
          <w:sz w:val="28"/>
          <w:szCs w:val="28"/>
        </w:rPr>
        <w:t>Уточнение содержащихся в ЕГРН сведений о местоположении границ земельного участка, принадлежащего контролируемому лицу на праве собственности, на основании межевого плана, подготовленного кадастровым инженером, который в течение трех месяцев после уточнения указанных сведений привлечен к административной ответственности за внесение заведомо ложных сведений в межевой план, технический план, акт обследования, проект межевания земельного участка или земельных участков либо карту-план территории или подлог</w:t>
      </w:r>
      <w:proofErr w:type="gramEnd"/>
      <w:r w:rsidRPr="00F6211B">
        <w:rPr>
          <w:rFonts w:ascii="Times New Roman" w:hAnsi="Times New Roman" w:cs="Times New Roman"/>
          <w:sz w:val="28"/>
          <w:szCs w:val="28"/>
        </w:rPr>
        <w:t xml:space="preserve"> документов, на основании которых были подготовлены межевой план, технический план, акт обследования, проект межевания земельного участка или земельных участков либо карта-план территории.</w:t>
      </w:r>
    </w:p>
    <w:p w14:paraId="55B85730" w14:textId="77777777" w:rsidR="00741317" w:rsidRPr="00F6211B" w:rsidRDefault="00741317" w:rsidP="00F6211B">
      <w:pPr>
        <w:suppressAutoHyphens/>
        <w:spacing w:after="0" w:line="240" w:lineRule="auto"/>
        <w:ind w:firstLine="708"/>
        <w:jc w:val="both"/>
        <w:rPr>
          <w:rFonts w:ascii="Times New Roman" w:hAnsi="Times New Roman" w:cs="Times New Roman"/>
          <w:sz w:val="28"/>
          <w:szCs w:val="28"/>
        </w:rPr>
      </w:pPr>
      <w:r w:rsidRPr="00F6211B">
        <w:rPr>
          <w:rFonts w:ascii="Times New Roman" w:hAnsi="Times New Roman" w:cs="Times New Roman"/>
          <w:sz w:val="28"/>
          <w:szCs w:val="28"/>
        </w:rPr>
        <w:t xml:space="preserve">8. Наличие у органов местного самоуправления информации о </w:t>
      </w:r>
      <w:proofErr w:type="gramStart"/>
      <w:r w:rsidRPr="00F6211B">
        <w:rPr>
          <w:rFonts w:ascii="Times New Roman" w:hAnsi="Times New Roman" w:cs="Times New Roman"/>
          <w:sz w:val="28"/>
          <w:szCs w:val="28"/>
        </w:rPr>
        <w:t>нахождении на земельном участке, предназначенном для индивидуального жилищного строительства, здания, занимающего не менее 70 процентов площади такого земельного участка и находящегося в общей долевой собственности более чем у 15 граждан.</w:t>
      </w:r>
      <w:proofErr w:type="gramEnd"/>
      <w:r w:rsidRPr="00F6211B">
        <w:rPr>
          <w:rFonts w:ascii="Times New Roman" w:hAnsi="Times New Roman" w:cs="Times New Roman"/>
          <w:sz w:val="28"/>
          <w:szCs w:val="28"/>
        </w:rPr>
        <w:t xml:space="preserve"> При этом основанием приобретения гражданами более 50 процентов долей в праве общей долевой собственности на здание являются договоры купли-продажи, и доля в праве общей долевой собственности каждого участника общей долевой собственности соответствует 40 и более квадратным метрам общей площади здания.</w:t>
      </w:r>
    </w:p>
    <w:p w14:paraId="1BF5A8C0" w14:textId="77777777" w:rsidR="00741317" w:rsidRPr="00F6211B" w:rsidRDefault="00741317" w:rsidP="00F6211B">
      <w:pPr>
        <w:suppressAutoHyphens/>
        <w:spacing w:after="0" w:line="240" w:lineRule="auto"/>
        <w:ind w:firstLine="708"/>
        <w:jc w:val="both"/>
        <w:rPr>
          <w:rFonts w:ascii="Times New Roman" w:hAnsi="Times New Roman" w:cs="Times New Roman"/>
          <w:color w:val="000000"/>
          <w:sz w:val="28"/>
          <w:szCs w:val="28"/>
        </w:rPr>
      </w:pPr>
      <w:r w:rsidRPr="00F6211B">
        <w:rPr>
          <w:rFonts w:ascii="Times New Roman" w:hAnsi="Times New Roman" w:cs="Times New Roman"/>
          <w:sz w:val="28"/>
          <w:szCs w:val="28"/>
        </w:rPr>
        <w:t xml:space="preserve">9.  </w:t>
      </w:r>
      <w:r w:rsidRPr="00F6211B">
        <w:rPr>
          <w:rFonts w:ascii="Times New Roman" w:hAnsi="Times New Roman" w:cs="Times New Roman"/>
          <w:color w:val="000000"/>
          <w:sz w:val="28"/>
          <w:szCs w:val="28"/>
        </w:rPr>
        <w:t>Наличие на земельном участке специализированной техники, используемой для снятия и (или) перемещения плодородного слоя почвы (в отношении земель сельскохозяйственного назначения).</w:t>
      </w:r>
    </w:p>
    <w:p w14:paraId="3A579F33" w14:textId="77777777" w:rsidR="00741317" w:rsidRPr="00F6211B" w:rsidRDefault="00741317" w:rsidP="00F6211B">
      <w:pPr>
        <w:suppressAutoHyphens/>
        <w:spacing w:after="0" w:line="240" w:lineRule="auto"/>
        <w:ind w:firstLine="708"/>
        <w:jc w:val="both"/>
        <w:rPr>
          <w:rFonts w:ascii="Times New Roman" w:hAnsi="Times New Roman" w:cs="Times New Roman"/>
          <w:color w:val="000000"/>
          <w:sz w:val="28"/>
          <w:szCs w:val="28"/>
        </w:rPr>
      </w:pPr>
      <w:r w:rsidRPr="00F6211B">
        <w:rPr>
          <w:rFonts w:ascii="Times New Roman" w:hAnsi="Times New Roman" w:cs="Times New Roman"/>
          <w:color w:val="000000"/>
          <w:sz w:val="28"/>
          <w:szCs w:val="28"/>
        </w:rPr>
        <w:t xml:space="preserve">10. </w:t>
      </w:r>
      <w:proofErr w:type="gramStart"/>
      <w:r w:rsidRPr="00F6211B">
        <w:rPr>
          <w:rFonts w:ascii="Times New Roman" w:hAnsi="Times New Roman" w:cs="Times New Roman"/>
          <w:color w:val="000000"/>
          <w:sz w:val="28"/>
          <w:szCs w:val="28"/>
        </w:rPr>
        <w:t>Признаки негативных процессов на земельном участке, влияющих на состояние земель сельскохозяйственного назначения и уровень плодородия почвы (водная и ветровая эрозия, сели, подтопление, заболачивание, засоление, иссушение, уплотнение, загрязнение химическими веществами, в том числе радиоактивными, иными веществами и микроорганизмами, загрязнение отходами производства и потребления) (используется в отношении земельных участков из земель сельскохозяйственного назначения, оборот которых регулируется Федеральным законом от 24 июля 2002</w:t>
      </w:r>
      <w:proofErr w:type="gramEnd"/>
      <w:r w:rsidRPr="00F6211B">
        <w:rPr>
          <w:rFonts w:ascii="Times New Roman" w:hAnsi="Times New Roman" w:cs="Times New Roman"/>
          <w:color w:val="000000"/>
          <w:sz w:val="28"/>
          <w:szCs w:val="28"/>
        </w:rPr>
        <w:t xml:space="preserve"> г. № 101-ФЗ «Об обороте земель сельскохозяйственного назначения»).</w:t>
      </w:r>
    </w:p>
    <w:p w14:paraId="4E832C03" w14:textId="77777777" w:rsidR="00741317" w:rsidRPr="00F6211B" w:rsidRDefault="00741317" w:rsidP="00F6211B">
      <w:pPr>
        <w:suppressAutoHyphens/>
        <w:spacing w:after="0" w:line="240" w:lineRule="auto"/>
        <w:ind w:firstLine="708"/>
        <w:jc w:val="both"/>
        <w:rPr>
          <w:rFonts w:ascii="Times New Roman" w:hAnsi="Times New Roman" w:cs="Times New Roman"/>
          <w:color w:val="000000"/>
          <w:sz w:val="28"/>
          <w:szCs w:val="28"/>
        </w:rPr>
      </w:pPr>
      <w:r w:rsidRPr="00F6211B">
        <w:rPr>
          <w:rFonts w:ascii="Times New Roman" w:hAnsi="Times New Roman" w:cs="Times New Roman"/>
          <w:color w:val="000000"/>
          <w:sz w:val="28"/>
          <w:szCs w:val="28"/>
        </w:rPr>
        <w:t xml:space="preserve">11. </w:t>
      </w:r>
      <w:proofErr w:type="gramStart"/>
      <w:r w:rsidRPr="00F6211B">
        <w:rPr>
          <w:rFonts w:ascii="Times New Roman" w:hAnsi="Times New Roman" w:cs="Times New Roman"/>
          <w:color w:val="000000"/>
          <w:sz w:val="28"/>
          <w:szCs w:val="28"/>
        </w:rPr>
        <w:t xml:space="preserve">Зарастание земельного участка сорной растительностью и (или) древесно-кустарниковой растительностью, не относящейся к многолетним плодово-ягодным насаждениям, за исключением защитных насаждений, свидетельствующее о его неиспользовании для ведения сельскохозяйственного </w:t>
      </w:r>
      <w:r w:rsidRPr="00F6211B">
        <w:rPr>
          <w:rFonts w:ascii="Times New Roman" w:hAnsi="Times New Roman" w:cs="Times New Roman"/>
          <w:color w:val="000000"/>
          <w:sz w:val="28"/>
          <w:szCs w:val="28"/>
        </w:rPr>
        <w:lastRenderedPageBreak/>
        <w:t>производства или осуществления иной связанной с сельскохозяйственным производством деятельности (используется в отношении земельных участков из земель сельскохозяйственного назначения, оборот которых регулируется Федеральным законом от 24 июля 2002 г. № 101-ФЗ «Об обороте земель сельскохозяйственного назначения»).</w:t>
      </w:r>
      <w:proofErr w:type="gramEnd"/>
    </w:p>
    <w:bookmarkEnd w:id="1"/>
    <w:p w14:paraId="5279BA47" w14:textId="77777777" w:rsidR="00996C0B" w:rsidRPr="00F6211B" w:rsidRDefault="00996C0B" w:rsidP="009C2F49">
      <w:pPr>
        <w:suppressAutoHyphens/>
        <w:spacing w:after="0" w:line="240" w:lineRule="auto"/>
        <w:ind w:firstLine="567"/>
        <w:jc w:val="both"/>
        <w:rPr>
          <w:rFonts w:ascii="Times New Roman" w:eastAsia="Times New Roman" w:hAnsi="Times New Roman" w:cs="Times New Roman"/>
          <w:color w:val="000000"/>
          <w:sz w:val="28"/>
          <w:szCs w:val="28"/>
          <w:lang w:eastAsia="ru-RU"/>
        </w:rPr>
      </w:pPr>
    </w:p>
    <w:p w14:paraId="22EC04B2" w14:textId="77777777" w:rsidR="00E24E3B" w:rsidRPr="00F6211B" w:rsidRDefault="00E24E3B" w:rsidP="009C2F49">
      <w:pPr>
        <w:suppressAutoHyphens/>
        <w:spacing w:after="0" w:line="240" w:lineRule="auto"/>
        <w:ind w:firstLine="567"/>
        <w:jc w:val="both"/>
        <w:rPr>
          <w:rFonts w:ascii="Times New Roman" w:eastAsia="Times New Roman" w:hAnsi="Times New Roman" w:cs="Times New Roman"/>
          <w:color w:val="000000"/>
          <w:sz w:val="28"/>
          <w:szCs w:val="28"/>
          <w:lang w:eastAsia="ru-RU"/>
        </w:rPr>
      </w:pPr>
    </w:p>
    <w:p w14:paraId="537CDE67" w14:textId="77777777" w:rsidR="00E24E3B" w:rsidRPr="00F6211B" w:rsidRDefault="00E24E3B" w:rsidP="009C2F49">
      <w:pPr>
        <w:suppressAutoHyphens/>
        <w:spacing w:after="0" w:line="240" w:lineRule="auto"/>
        <w:jc w:val="both"/>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t xml:space="preserve">Начальник управления </w:t>
      </w:r>
    </w:p>
    <w:p w14:paraId="786D0907" w14:textId="77777777" w:rsidR="00E24E3B" w:rsidRPr="00F6211B" w:rsidRDefault="00E24E3B" w:rsidP="009C2F49">
      <w:pPr>
        <w:suppressAutoHyphens/>
        <w:spacing w:after="0" w:line="240" w:lineRule="auto"/>
        <w:jc w:val="both"/>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t>имущественных и земельных отношений</w:t>
      </w:r>
    </w:p>
    <w:p w14:paraId="0A005C2A" w14:textId="77777777" w:rsidR="00E24E3B" w:rsidRPr="00F6211B" w:rsidRDefault="00E24E3B" w:rsidP="009C2F49">
      <w:pPr>
        <w:suppressAutoHyphens/>
        <w:spacing w:after="0" w:line="240" w:lineRule="auto"/>
        <w:jc w:val="both"/>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t>администрации муниципального образования</w:t>
      </w:r>
    </w:p>
    <w:p w14:paraId="4ADC6C3B" w14:textId="77777777" w:rsidR="00E24E3B" w:rsidRPr="00F6211B" w:rsidRDefault="00E24E3B" w:rsidP="009C2F49">
      <w:pPr>
        <w:suppressAutoHyphens/>
        <w:spacing w:after="0" w:line="240" w:lineRule="auto"/>
        <w:jc w:val="both"/>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t>Мостовский муниципальный район</w:t>
      </w:r>
    </w:p>
    <w:p w14:paraId="0530FD63" w14:textId="77777777" w:rsidR="00663725" w:rsidRPr="00F6211B" w:rsidRDefault="00E24E3B" w:rsidP="009C2F49">
      <w:pPr>
        <w:suppressAutoHyphens/>
        <w:spacing w:after="0" w:line="240" w:lineRule="auto"/>
        <w:jc w:val="both"/>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t>Краснодарского края                                                                             М.В. Мальцев</w:t>
      </w:r>
    </w:p>
    <w:p w14:paraId="06B2A280" w14:textId="77777777" w:rsidR="00653547" w:rsidRPr="00F6211B" w:rsidRDefault="00653547" w:rsidP="009C2F49">
      <w:pPr>
        <w:suppressAutoHyphens/>
        <w:spacing w:after="0" w:line="240" w:lineRule="auto"/>
        <w:jc w:val="both"/>
        <w:rPr>
          <w:rFonts w:ascii="Times New Roman" w:eastAsia="Times New Roman" w:hAnsi="Times New Roman" w:cs="Times New Roman"/>
          <w:color w:val="000000"/>
          <w:sz w:val="28"/>
          <w:szCs w:val="28"/>
          <w:lang w:eastAsia="ru-RU"/>
        </w:rPr>
      </w:pPr>
    </w:p>
    <w:p w14:paraId="0E10AAAC" w14:textId="77777777" w:rsidR="00653547" w:rsidRPr="00F6211B" w:rsidRDefault="00653547" w:rsidP="009C2F49">
      <w:pPr>
        <w:suppressAutoHyphens/>
        <w:spacing w:after="0" w:line="240" w:lineRule="auto"/>
        <w:jc w:val="both"/>
        <w:rPr>
          <w:rFonts w:ascii="Times New Roman" w:eastAsia="Times New Roman" w:hAnsi="Times New Roman" w:cs="Times New Roman"/>
          <w:color w:val="000000"/>
          <w:sz w:val="28"/>
          <w:szCs w:val="28"/>
          <w:lang w:eastAsia="ru-RU"/>
        </w:rPr>
      </w:pPr>
    </w:p>
    <w:p w14:paraId="3070355E" w14:textId="77777777" w:rsidR="00653547" w:rsidRPr="00F6211B" w:rsidRDefault="00653547" w:rsidP="009C2F49">
      <w:pPr>
        <w:suppressAutoHyphens/>
        <w:spacing w:after="0" w:line="240" w:lineRule="auto"/>
        <w:jc w:val="both"/>
        <w:rPr>
          <w:rFonts w:ascii="Times New Roman" w:eastAsia="Times New Roman" w:hAnsi="Times New Roman" w:cs="Times New Roman"/>
          <w:color w:val="000000"/>
          <w:sz w:val="28"/>
          <w:szCs w:val="28"/>
          <w:lang w:eastAsia="ru-RU"/>
        </w:rPr>
      </w:pPr>
    </w:p>
    <w:p w14:paraId="5C8DD8A4" w14:textId="2F92864A" w:rsidR="00653547" w:rsidRPr="00F6211B" w:rsidRDefault="00653547" w:rsidP="00653547">
      <w:pPr>
        <w:pageBreakBefore/>
        <w:suppressAutoHyphens/>
        <w:spacing w:after="0" w:line="240" w:lineRule="auto"/>
        <w:ind w:left="5103"/>
        <w:jc w:val="both"/>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lastRenderedPageBreak/>
        <w:t xml:space="preserve">Приложение </w:t>
      </w:r>
      <w:r w:rsidRPr="00F6211B">
        <w:rPr>
          <w:rFonts w:ascii="Times New Roman" w:eastAsia="Times New Roman" w:hAnsi="Times New Roman" w:cs="Times New Roman"/>
          <w:color w:val="000000"/>
          <w:sz w:val="28"/>
          <w:szCs w:val="28"/>
          <w:lang w:eastAsia="ru-RU"/>
        </w:rPr>
        <w:t>3</w:t>
      </w:r>
    </w:p>
    <w:p w14:paraId="48BD0590" w14:textId="77777777" w:rsidR="00653547" w:rsidRPr="00F6211B" w:rsidRDefault="00653547" w:rsidP="00653547">
      <w:pPr>
        <w:suppressAutoHyphens/>
        <w:spacing w:after="0" w:line="240" w:lineRule="auto"/>
        <w:ind w:left="5103"/>
        <w:jc w:val="both"/>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t xml:space="preserve">к Положению о </w:t>
      </w:r>
      <w:proofErr w:type="gramStart"/>
      <w:r w:rsidRPr="00F6211B">
        <w:rPr>
          <w:rFonts w:ascii="Times New Roman" w:eastAsia="Times New Roman" w:hAnsi="Times New Roman" w:cs="Times New Roman"/>
          <w:color w:val="000000"/>
          <w:sz w:val="28"/>
          <w:szCs w:val="28"/>
          <w:lang w:eastAsia="ru-RU"/>
        </w:rPr>
        <w:t>муниципальном</w:t>
      </w:r>
      <w:proofErr w:type="gramEnd"/>
      <w:r w:rsidRPr="00F6211B">
        <w:rPr>
          <w:rFonts w:ascii="Times New Roman" w:eastAsia="Times New Roman" w:hAnsi="Times New Roman" w:cs="Times New Roman"/>
          <w:color w:val="000000"/>
          <w:sz w:val="28"/>
          <w:szCs w:val="28"/>
          <w:lang w:eastAsia="ru-RU"/>
        </w:rPr>
        <w:t xml:space="preserve"> </w:t>
      </w:r>
    </w:p>
    <w:p w14:paraId="168B3411" w14:textId="77777777" w:rsidR="00653547" w:rsidRPr="00F6211B" w:rsidRDefault="00653547" w:rsidP="00653547">
      <w:pPr>
        <w:suppressAutoHyphens/>
        <w:spacing w:after="0" w:line="240" w:lineRule="auto"/>
        <w:ind w:left="5103"/>
        <w:jc w:val="both"/>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t xml:space="preserve">земельном </w:t>
      </w:r>
      <w:proofErr w:type="gramStart"/>
      <w:r w:rsidRPr="00F6211B">
        <w:rPr>
          <w:rFonts w:ascii="Times New Roman" w:eastAsia="Times New Roman" w:hAnsi="Times New Roman" w:cs="Times New Roman"/>
          <w:color w:val="000000"/>
          <w:sz w:val="28"/>
          <w:szCs w:val="28"/>
          <w:lang w:eastAsia="ru-RU"/>
        </w:rPr>
        <w:t>контроле</w:t>
      </w:r>
      <w:proofErr w:type="gramEnd"/>
      <w:r w:rsidRPr="00F6211B">
        <w:rPr>
          <w:rFonts w:ascii="Times New Roman" w:eastAsia="Times New Roman" w:hAnsi="Times New Roman" w:cs="Times New Roman"/>
          <w:color w:val="000000"/>
          <w:sz w:val="28"/>
          <w:szCs w:val="28"/>
          <w:lang w:eastAsia="ru-RU"/>
        </w:rPr>
        <w:t xml:space="preserve"> в границах </w:t>
      </w:r>
    </w:p>
    <w:p w14:paraId="75591FFA" w14:textId="77777777" w:rsidR="00653547" w:rsidRPr="00F6211B" w:rsidRDefault="00653547" w:rsidP="00653547">
      <w:pPr>
        <w:suppressAutoHyphens/>
        <w:spacing w:after="0" w:line="240" w:lineRule="auto"/>
        <w:ind w:left="5103"/>
        <w:jc w:val="both"/>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t xml:space="preserve">сельских поселений, входящих </w:t>
      </w:r>
      <w:proofErr w:type="gramStart"/>
      <w:r w:rsidRPr="00F6211B">
        <w:rPr>
          <w:rFonts w:ascii="Times New Roman" w:eastAsia="Times New Roman" w:hAnsi="Times New Roman" w:cs="Times New Roman"/>
          <w:color w:val="000000"/>
          <w:sz w:val="28"/>
          <w:szCs w:val="28"/>
          <w:lang w:eastAsia="ru-RU"/>
        </w:rPr>
        <w:t>в</w:t>
      </w:r>
      <w:proofErr w:type="gramEnd"/>
      <w:r w:rsidRPr="00F6211B">
        <w:rPr>
          <w:rFonts w:ascii="Times New Roman" w:eastAsia="Times New Roman" w:hAnsi="Times New Roman" w:cs="Times New Roman"/>
          <w:color w:val="000000"/>
          <w:sz w:val="28"/>
          <w:szCs w:val="28"/>
          <w:lang w:eastAsia="ru-RU"/>
        </w:rPr>
        <w:t xml:space="preserve"> </w:t>
      </w:r>
    </w:p>
    <w:p w14:paraId="772CB5AC" w14:textId="77777777" w:rsidR="00653547" w:rsidRPr="00F6211B" w:rsidRDefault="00653547" w:rsidP="00653547">
      <w:pPr>
        <w:suppressAutoHyphens/>
        <w:spacing w:after="0" w:line="240" w:lineRule="auto"/>
        <w:ind w:left="5103"/>
        <w:jc w:val="both"/>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t>состав муниципального образования</w:t>
      </w:r>
    </w:p>
    <w:p w14:paraId="0942916E" w14:textId="77777777" w:rsidR="00653547" w:rsidRPr="00F6211B" w:rsidRDefault="00653547" w:rsidP="00653547">
      <w:pPr>
        <w:suppressAutoHyphens/>
        <w:spacing w:after="0" w:line="240" w:lineRule="auto"/>
        <w:ind w:left="5103"/>
        <w:jc w:val="both"/>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t xml:space="preserve">Мостовский муниципальный район </w:t>
      </w:r>
    </w:p>
    <w:p w14:paraId="59D1EBDF" w14:textId="77777777" w:rsidR="00653547" w:rsidRPr="00F6211B" w:rsidRDefault="00653547" w:rsidP="00653547">
      <w:pPr>
        <w:suppressAutoHyphens/>
        <w:spacing w:after="0" w:line="240" w:lineRule="auto"/>
        <w:ind w:left="5103"/>
        <w:jc w:val="both"/>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t>Краснодарского края</w:t>
      </w:r>
    </w:p>
    <w:p w14:paraId="5BBC296B" w14:textId="77777777" w:rsidR="00653547" w:rsidRPr="00F6211B" w:rsidRDefault="00653547" w:rsidP="009C2F49">
      <w:pPr>
        <w:suppressAutoHyphens/>
        <w:spacing w:after="0" w:line="240" w:lineRule="auto"/>
        <w:jc w:val="both"/>
        <w:rPr>
          <w:rFonts w:ascii="Times New Roman" w:eastAsia="Times New Roman" w:hAnsi="Times New Roman" w:cs="Times New Roman"/>
          <w:color w:val="000000"/>
          <w:sz w:val="28"/>
          <w:szCs w:val="28"/>
          <w:lang w:eastAsia="ru-RU"/>
        </w:rPr>
      </w:pPr>
    </w:p>
    <w:p w14:paraId="42D439CC" w14:textId="77777777" w:rsidR="00653547" w:rsidRPr="00F6211B" w:rsidRDefault="00653547" w:rsidP="009C2F49">
      <w:pPr>
        <w:suppressAutoHyphens/>
        <w:spacing w:after="0" w:line="240" w:lineRule="auto"/>
        <w:jc w:val="both"/>
        <w:rPr>
          <w:rFonts w:ascii="Times New Roman" w:eastAsia="Times New Roman" w:hAnsi="Times New Roman" w:cs="Times New Roman"/>
          <w:color w:val="000000"/>
          <w:sz w:val="28"/>
          <w:szCs w:val="28"/>
          <w:lang w:eastAsia="ru-RU"/>
        </w:rPr>
      </w:pPr>
    </w:p>
    <w:p w14:paraId="5C41D03D" w14:textId="77777777" w:rsidR="001B6332" w:rsidRPr="00F6211B" w:rsidRDefault="001B6332" w:rsidP="001B6332">
      <w:pPr>
        <w:spacing w:after="0" w:line="240" w:lineRule="auto"/>
        <w:ind w:firstLine="708"/>
        <w:jc w:val="center"/>
        <w:rPr>
          <w:rFonts w:ascii="Times New Roman" w:hAnsi="Times New Roman" w:cs="Times New Roman"/>
          <w:b/>
          <w:bCs/>
          <w:sz w:val="28"/>
          <w:szCs w:val="28"/>
        </w:rPr>
      </w:pPr>
      <w:r w:rsidRPr="00F6211B">
        <w:rPr>
          <w:rFonts w:ascii="Times New Roman" w:hAnsi="Times New Roman" w:cs="Times New Roman"/>
          <w:b/>
          <w:bCs/>
          <w:sz w:val="28"/>
          <w:szCs w:val="28"/>
        </w:rPr>
        <w:t xml:space="preserve">Ключевые показатели </w:t>
      </w:r>
      <w:proofErr w:type="gramStart"/>
      <w:r w:rsidRPr="00F6211B">
        <w:rPr>
          <w:rFonts w:ascii="Times New Roman" w:hAnsi="Times New Roman" w:cs="Times New Roman"/>
          <w:b/>
          <w:bCs/>
          <w:sz w:val="28"/>
          <w:szCs w:val="28"/>
        </w:rPr>
        <w:t>муниципального</w:t>
      </w:r>
      <w:proofErr w:type="gramEnd"/>
      <w:r w:rsidRPr="00F6211B">
        <w:rPr>
          <w:rFonts w:ascii="Times New Roman" w:hAnsi="Times New Roman" w:cs="Times New Roman"/>
          <w:b/>
          <w:bCs/>
          <w:sz w:val="28"/>
          <w:szCs w:val="28"/>
        </w:rPr>
        <w:t xml:space="preserve"> земельного </w:t>
      </w:r>
    </w:p>
    <w:p w14:paraId="63DE9EEE" w14:textId="77777777" w:rsidR="001B6332" w:rsidRPr="00F6211B" w:rsidRDefault="001B6332" w:rsidP="001B6332">
      <w:pPr>
        <w:spacing w:after="0" w:line="240" w:lineRule="auto"/>
        <w:ind w:firstLine="708"/>
        <w:jc w:val="center"/>
        <w:rPr>
          <w:rFonts w:ascii="Times New Roman" w:hAnsi="Times New Roman" w:cs="Times New Roman"/>
          <w:b/>
          <w:bCs/>
          <w:sz w:val="28"/>
          <w:szCs w:val="28"/>
        </w:rPr>
      </w:pPr>
      <w:r w:rsidRPr="00F6211B">
        <w:rPr>
          <w:rFonts w:ascii="Times New Roman" w:hAnsi="Times New Roman" w:cs="Times New Roman"/>
          <w:b/>
          <w:bCs/>
          <w:sz w:val="28"/>
          <w:szCs w:val="28"/>
        </w:rPr>
        <w:t>контроля и их целевые значения, индикативные показатели</w:t>
      </w:r>
    </w:p>
    <w:p w14:paraId="6E840A71" w14:textId="77777777" w:rsidR="001B6332" w:rsidRPr="00F6211B" w:rsidRDefault="001B6332" w:rsidP="00653547">
      <w:pPr>
        <w:suppressAutoHyphens/>
        <w:spacing w:after="0" w:line="240" w:lineRule="auto"/>
        <w:jc w:val="center"/>
        <w:rPr>
          <w:rFonts w:ascii="Times New Roman" w:eastAsia="Times New Roman" w:hAnsi="Times New Roman" w:cs="Times New Roman"/>
          <w:b/>
          <w:color w:val="000000"/>
          <w:sz w:val="28"/>
          <w:szCs w:val="28"/>
          <w:lang w:eastAsia="ru-RU"/>
        </w:rPr>
      </w:pPr>
    </w:p>
    <w:p w14:paraId="1F3AE5C1" w14:textId="50B8247B" w:rsidR="001B6332" w:rsidRPr="00F6211B" w:rsidRDefault="001B6332" w:rsidP="001B6332">
      <w:pPr>
        <w:suppressAutoHyphens/>
        <w:spacing w:after="120" w:line="240" w:lineRule="auto"/>
        <w:ind w:firstLine="709"/>
        <w:jc w:val="both"/>
        <w:rPr>
          <w:rFonts w:ascii="Times New Roman" w:hAnsi="Times New Roman" w:cs="Times New Roman"/>
          <w:sz w:val="28"/>
          <w:szCs w:val="28"/>
        </w:rPr>
      </w:pPr>
      <w:r w:rsidRPr="00F6211B">
        <w:rPr>
          <w:rFonts w:ascii="Times New Roman" w:hAnsi="Times New Roman" w:cs="Times New Roman"/>
          <w:sz w:val="28"/>
          <w:szCs w:val="28"/>
        </w:rPr>
        <w:t xml:space="preserve">1. Ключевые показатели </w:t>
      </w:r>
      <w:r w:rsidRPr="00F6211B">
        <w:rPr>
          <w:rFonts w:ascii="Times New Roman" w:hAnsi="Times New Roman" w:cs="Times New Roman"/>
          <w:sz w:val="28"/>
          <w:szCs w:val="28"/>
        </w:rPr>
        <w:t>в сфере муниципального земельного контроля, осуществляемого в границах сельских поселений, входящих в состав муниципального образования Мостовский муниципальный район Краснодарского края:</w:t>
      </w:r>
    </w:p>
    <w:tbl>
      <w:tblPr>
        <w:tblStyle w:val="a6"/>
        <w:tblW w:w="9639" w:type="dxa"/>
        <w:tblInd w:w="108" w:type="dxa"/>
        <w:tblLook w:val="04A0" w:firstRow="1" w:lastRow="0" w:firstColumn="1" w:lastColumn="0" w:noHBand="0" w:noVBand="1"/>
      </w:tblPr>
      <w:tblGrid>
        <w:gridCol w:w="7196"/>
        <w:gridCol w:w="2443"/>
      </w:tblGrid>
      <w:tr w:rsidR="00653547" w:rsidRPr="00F6211B" w14:paraId="06CAB6F6" w14:textId="77777777" w:rsidTr="001B6332">
        <w:tc>
          <w:tcPr>
            <w:tcW w:w="7196" w:type="dxa"/>
            <w:vAlign w:val="center"/>
          </w:tcPr>
          <w:p w14:paraId="5CE3C026" w14:textId="4B52086A" w:rsidR="00653547" w:rsidRPr="00F6211B" w:rsidRDefault="00653547" w:rsidP="00AB1249">
            <w:pPr>
              <w:suppressAutoHyphens/>
              <w:spacing w:before="120" w:after="120"/>
              <w:jc w:val="center"/>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t>Ключевые показатели</w:t>
            </w:r>
          </w:p>
        </w:tc>
        <w:tc>
          <w:tcPr>
            <w:tcW w:w="2443" w:type="dxa"/>
            <w:vAlign w:val="center"/>
          </w:tcPr>
          <w:p w14:paraId="284F5709" w14:textId="5C00BC50" w:rsidR="00653547" w:rsidRPr="00F6211B" w:rsidRDefault="00653547" w:rsidP="00AB1249">
            <w:pPr>
              <w:suppressAutoHyphens/>
              <w:spacing w:before="120" w:after="120"/>
              <w:jc w:val="center"/>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t>Целевые значения</w:t>
            </w:r>
          </w:p>
        </w:tc>
      </w:tr>
      <w:tr w:rsidR="00653547" w:rsidRPr="00F6211B" w14:paraId="1F20537F" w14:textId="77777777" w:rsidTr="001B6332">
        <w:tc>
          <w:tcPr>
            <w:tcW w:w="7196" w:type="dxa"/>
          </w:tcPr>
          <w:p w14:paraId="29D9A1CF" w14:textId="6A2E2517" w:rsidR="00653547" w:rsidRPr="00F6211B" w:rsidRDefault="00653547" w:rsidP="00AB1249">
            <w:pPr>
              <w:suppressAutoHyphens/>
              <w:spacing w:before="120" w:after="120"/>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t>Процент исполненных предписаний об устранении выявленных нарушений обязательных требований</w:t>
            </w:r>
          </w:p>
        </w:tc>
        <w:tc>
          <w:tcPr>
            <w:tcW w:w="2443" w:type="dxa"/>
          </w:tcPr>
          <w:p w14:paraId="46338759" w14:textId="77777777" w:rsidR="00653547" w:rsidRPr="00F6211B" w:rsidRDefault="00653547" w:rsidP="00AB1249">
            <w:pPr>
              <w:suppressAutoHyphens/>
              <w:spacing w:before="120" w:after="120"/>
              <w:jc w:val="center"/>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t>70%</w:t>
            </w:r>
          </w:p>
          <w:p w14:paraId="1D213CA5" w14:textId="77777777" w:rsidR="00653547" w:rsidRPr="00F6211B" w:rsidRDefault="00653547" w:rsidP="00AB1249">
            <w:pPr>
              <w:suppressAutoHyphens/>
              <w:spacing w:before="120" w:after="120"/>
              <w:jc w:val="center"/>
              <w:rPr>
                <w:rFonts w:ascii="Times New Roman" w:eastAsia="Times New Roman" w:hAnsi="Times New Roman" w:cs="Times New Roman"/>
                <w:color w:val="000000"/>
                <w:sz w:val="28"/>
                <w:szCs w:val="28"/>
                <w:lang w:eastAsia="ru-RU"/>
              </w:rPr>
            </w:pPr>
          </w:p>
        </w:tc>
      </w:tr>
      <w:tr w:rsidR="00653547" w:rsidRPr="00F6211B" w14:paraId="7197F940" w14:textId="77777777" w:rsidTr="001B6332">
        <w:tc>
          <w:tcPr>
            <w:tcW w:w="7196" w:type="dxa"/>
          </w:tcPr>
          <w:p w14:paraId="362FE28A" w14:textId="7A33C1F1" w:rsidR="00653547" w:rsidRPr="00F6211B" w:rsidRDefault="00653547" w:rsidP="00AB1249">
            <w:pPr>
              <w:suppressAutoHyphens/>
              <w:spacing w:before="120" w:after="120"/>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t>Процент исполненных предостережений о недопустимости нарушения обязательных требований</w:t>
            </w:r>
          </w:p>
        </w:tc>
        <w:tc>
          <w:tcPr>
            <w:tcW w:w="2443" w:type="dxa"/>
          </w:tcPr>
          <w:p w14:paraId="6F4ECD8A" w14:textId="77777777" w:rsidR="00653547" w:rsidRPr="00F6211B" w:rsidRDefault="00653547" w:rsidP="00AB1249">
            <w:pPr>
              <w:suppressAutoHyphens/>
              <w:spacing w:before="120" w:after="120"/>
              <w:jc w:val="center"/>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t>70%</w:t>
            </w:r>
          </w:p>
          <w:p w14:paraId="661292D6" w14:textId="77777777" w:rsidR="00653547" w:rsidRPr="00F6211B" w:rsidRDefault="00653547" w:rsidP="00AB1249">
            <w:pPr>
              <w:suppressAutoHyphens/>
              <w:spacing w:before="120" w:after="120"/>
              <w:jc w:val="center"/>
              <w:rPr>
                <w:rFonts w:ascii="Times New Roman" w:eastAsia="Times New Roman" w:hAnsi="Times New Roman" w:cs="Times New Roman"/>
                <w:color w:val="000000"/>
                <w:sz w:val="28"/>
                <w:szCs w:val="28"/>
                <w:lang w:eastAsia="ru-RU"/>
              </w:rPr>
            </w:pPr>
          </w:p>
        </w:tc>
      </w:tr>
      <w:tr w:rsidR="00653547" w:rsidRPr="00F6211B" w14:paraId="4D6EA964" w14:textId="77777777" w:rsidTr="001B6332">
        <w:tc>
          <w:tcPr>
            <w:tcW w:w="7196" w:type="dxa"/>
          </w:tcPr>
          <w:p w14:paraId="6E420076" w14:textId="052CD39E" w:rsidR="00653547" w:rsidRPr="00F6211B" w:rsidRDefault="00653547" w:rsidP="00AB1249">
            <w:pPr>
              <w:suppressAutoHyphens/>
              <w:spacing w:before="120" w:after="120"/>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t>Процент обоснованных жалоб на действия (бездействие) органа муниципального контроля и (или) его должностного лица при проведении контрольных (надзорных) мероприятий</w:t>
            </w:r>
          </w:p>
        </w:tc>
        <w:tc>
          <w:tcPr>
            <w:tcW w:w="2443" w:type="dxa"/>
          </w:tcPr>
          <w:p w14:paraId="097CF811" w14:textId="77777777" w:rsidR="00653547" w:rsidRPr="00F6211B" w:rsidRDefault="00653547" w:rsidP="00AB1249">
            <w:pPr>
              <w:suppressAutoHyphens/>
              <w:spacing w:before="120" w:after="120"/>
              <w:jc w:val="center"/>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t>0%</w:t>
            </w:r>
          </w:p>
          <w:p w14:paraId="7518A494" w14:textId="77777777" w:rsidR="00653547" w:rsidRPr="00F6211B" w:rsidRDefault="00653547" w:rsidP="00AB1249">
            <w:pPr>
              <w:suppressAutoHyphens/>
              <w:spacing w:before="120" w:after="120"/>
              <w:jc w:val="center"/>
              <w:rPr>
                <w:rFonts w:ascii="Times New Roman" w:eastAsia="Times New Roman" w:hAnsi="Times New Roman" w:cs="Times New Roman"/>
                <w:color w:val="000000"/>
                <w:sz w:val="28"/>
                <w:szCs w:val="28"/>
                <w:lang w:eastAsia="ru-RU"/>
              </w:rPr>
            </w:pPr>
          </w:p>
        </w:tc>
      </w:tr>
      <w:tr w:rsidR="00653547" w:rsidRPr="00F6211B" w14:paraId="14C86CD5" w14:textId="77777777" w:rsidTr="001B6332">
        <w:tc>
          <w:tcPr>
            <w:tcW w:w="7196" w:type="dxa"/>
          </w:tcPr>
          <w:p w14:paraId="29654343" w14:textId="0D5DFC95" w:rsidR="00653547" w:rsidRPr="00F6211B" w:rsidRDefault="00653547" w:rsidP="00AB1249">
            <w:pPr>
              <w:suppressAutoHyphens/>
              <w:spacing w:before="120" w:after="120"/>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t>Процент отмененных результатов контрольных (надзорных) мероприятий</w:t>
            </w:r>
          </w:p>
        </w:tc>
        <w:tc>
          <w:tcPr>
            <w:tcW w:w="2443" w:type="dxa"/>
          </w:tcPr>
          <w:p w14:paraId="0299BDBE" w14:textId="77777777" w:rsidR="00653547" w:rsidRPr="00F6211B" w:rsidRDefault="00653547" w:rsidP="00AB1249">
            <w:pPr>
              <w:suppressAutoHyphens/>
              <w:spacing w:before="120" w:after="120"/>
              <w:jc w:val="center"/>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t>0%</w:t>
            </w:r>
          </w:p>
          <w:p w14:paraId="2CD22454" w14:textId="77777777" w:rsidR="00653547" w:rsidRPr="00F6211B" w:rsidRDefault="00653547" w:rsidP="00AB1249">
            <w:pPr>
              <w:suppressAutoHyphens/>
              <w:spacing w:before="120" w:after="120"/>
              <w:jc w:val="center"/>
              <w:rPr>
                <w:rFonts w:ascii="Times New Roman" w:eastAsia="Times New Roman" w:hAnsi="Times New Roman" w:cs="Times New Roman"/>
                <w:color w:val="000000"/>
                <w:sz w:val="28"/>
                <w:szCs w:val="28"/>
                <w:lang w:eastAsia="ru-RU"/>
              </w:rPr>
            </w:pPr>
          </w:p>
        </w:tc>
      </w:tr>
    </w:tbl>
    <w:p w14:paraId="5338EE46" w14:textId="6ACC8C7D" w:rsidR="001B6332" w:rsidRPr="00F6211B" w:rsidRDefault="001B6332" w:rsidP="001B6332">
      <w:pPr>
        <w:suppressAutoHyphens/>
        <w:spacing w:before="120" w:after="120" w:line="240" w:lineRule="auto"/>
        <w:ind w:firstLine="709"/>
        <w:jc w:val="both"/>
        <w:rPr>
          <w:rFonts w:ascii="Times New Roman" w:hAnsi="Times New Roman" w:cs="Times New Roman"/>
          <w:sz w:val="28"/>
          <w:szCs w:val="28"/>
        </w:rPr>
      </w:pPr>
      <w:r w:rsidRPr="00F6211B">
        <w:rPr>
          <w:rFonts w:ascii="Times New Roman" w:hAnsi="Times New Roman" w:cs="Times New Roman"/>
          <w:sz w:val="28"/>
          <w:szCs w:val="28"/>
        </w:rPr>
        <w:t>2. Индикативные показатели в сфере муниципального земельного контроля</w:t>
      </w:r>
      <w:r w:rsidRPr="00F6211B">
        <w:rPr>
          <w:rFonts w:ascii="Times New Roman" w:hAnsi="Times New Roman" w:cs="Times New Roman"/>
          <w:sz w:val="28"/>
          <w:szCs w:val="28"/>
        </w:rPr>
        <w:t>, осуществляемого</w:t>
      </w:r>
      <w:r w:rsidRPr="00F6211B">
        <w:rPr>
          <w:rFonts w:ascii="Times New Roman" w:hAnsi="Times New Roman" w:cs="Times New Roman"/>
          <w:sz w:val="28"/>
          <w:szCs w:val="28"/>
        </w:rPr>
        <w:t xml:space="preserve"> в границах</w:t>
      </w:r>
      <w:r w:rsidRPr="00F6211B">
        <w:rPr>
          <w:rFonts w:ascii="Times New Roman" w:hAnsi="Times New Roman" w:cs="Times New Roman"/>
          <w:sz w:val="28"/>
          <w:szCs w:val="28"/>
        </w:rPr>
        <w:t xml:space="preserve"> </w:t>
      </w:r>
      <w:r w:rsidRPr="00F6211B">
        <w:rPr>
          <w:rFonts w:ascii="Times New Roman" w:hAnsi="Times New Roman" w:cs="Times New Roman"/>
          <w:sz w:val="28"/>
          <w:szCs w:val="28"/>
        </w:rPr>
        <w:t>сельских поселений, входящих в</w:t>
      </w:r>
      <w:r w:rsidRPr="00F6211B">
        <w:rPr>
          <w:rFonts w:ascii="Times New Roman" w:hAnsi="Times New Roman" w:cs="Times New Roman"/>
          <w:sz w:val="28"/>
          <w:szCs w:val="28"/>
        </w:rPr>
        <w:t xml:space="preserve"> </w:t>
      </w:r>
      <w:r w:rsidRPr="00F6211B">
        <w:rPr>
          <w:rFonts w:ascii="Times New Roman" w:hAnsi="Times New Roman" w:cs="Times New Roman"/>
          <w:sz w:val="28"/>
          <w:szCs w:val="28"/>
        </w:rPr>
        <w:t>состав муниципального образования</w:t>
      </w:r>
      <w:r w:rsidRPr="00F6211B">
        <w:rPr>
          <w:rFonts w:ascii="Times New Roman" w:hAnsi="Times New Roman" w:cs="Times New Roman"/>
          <w:sz w:val="28"/>
          <w:szCs w:val="28"/>
        </w:rPr>
        <w:t xml:space="preserve"> </w:t>
      </w:r>
      <w:r w:rsidRPr="00F6211B">
        <w:rPr>
          <w:rFonts w:ascii="Times New Roman" w:hAnsi="Times New Roman" w:cs="Times New Roman"/>
          <w:sz w:val="28"/>
          <w:szCs w:val="28"/>
        </w:rPr>
        <w:t>Мостовский муниципальный район Краснодарского края:</w:t>
      </w:r>
    </w:p>
    <w:tbl>
      <w:tblPr>
        <w:tblStyle w:val="a6"/>
        <w:tblW w:w="0" w:type="auto"/>
        <w:tblInd w:w="108" w:type="dxa"/>
        <w:tblLook w:val="04A0" w:firstRow="1" w:lastRow="0" w:firstColumn="1" w:lastColumn="0" w:noHBand="0" w:noVBand="1"/>
      </w:tblPr>
      <w:tblGrid>
        <w:gridCol w:w="576"/>
        <w:gridCol w:w="2144"/>
        <w:gridCol w:w="2225"/>
        <w:gridCol w:w="2148"/>
        <w:gridCol w:w="776"/>
        <w:gridCol w:w="1759"/>
      </w:tblGrid>
      <w:tr w:rsidR="001B6332" w:rsidRPr="00F6211B" w14:paraId="19333B9E" w14:textId="77777777" w:rsidTr="001B6332">
        <w:tc>
          <w:tcPr>
            <w:tcW w:w="9628" w:type="dxa"/>
            <w:gridSpan w:val="6"/>
          </w:tcPr>
          <w:p w14:paraId="2AD06EB1" w14:textId="77777777" w:rsidR="001B6332" w:rsidRPr="00F6211B" w:rsidRDefault="001B6332" w:rsidP="00144144">
            <w:pPr>
              <w:jc w:val="both"/>
              <w:rPr>
                <w:rFonts w:ascii="Times New Roman" w:hAnsi="Times New Roman" w:cs="Times New Roman"/>
                <w:sz w:val="24"/>
                <w:szCs w:val="24"/>
              </w:rPr>
            </w:pPr>
            <w:r w:rsidRPr="00F6211B">
              <w:rPr>
                <w:rFonts w:ascii="Times New Roman" w:hAnsi="Times New Roman" w:cs="Times New Roman"/>
                <w:sz w:val="24"/>
                <w:szCs w:val="24"/>
              </w:rPr>
              <w:t>1. Индикативные показатели, характеризующие параметры проведенных мероприятий</w:t>
            </w:r>
          </w:p>
        </w:tc>
      </w:tr>
      <w:tr w:rsidR="001B6332" w:rsidRPr="00F6211B" w14:paraId="5A174458" w14:textId="77777777" w:rsidTr="001B6332">
        <w:tc>
          <w:tcPr>
            <w:tcW w:w="576" w:type="dxa"/>
          </w:tcPr>
          <w:p w14:paraId="5D82E288" w14:textId="77777777" w:rsidR="001B6332" w:rsidRPr="00F6211B" w:rsidRDefault="001B6332" w:rsidP="00144144">
            <w:pPr>
              <w:jc w:val="both"/>
              <w:rPr>
                <w:rFonts w:ascii="Times New Roman" w:hAnsi="Times New Roman" w:cs="Times New Roman"/>
                <w:sz w:val="24"/>
                <w:szCs w:val="24"/>
              </w:rPr>
            </w:pPr>
            <w:r w:rsidRPr="00F6211B">
              <w:rPr>
                <w:rFonts w:ascii="Times New Roman" w:hAnsi="Times New Roman" w:cs="Times New Roman"/>
                <w:sz w:val="24"/>
                <w:szCs w:val="24"/>
              </w:rPr>
              <w:t>1.1.</w:t>
            </w:r>
          </w:p>
        </w:tc>
        <w:tc>
          <w:tcPr>
            <w:tcW w:w="2144" w:type="dxa"/>
          </w:tcPr>
          <w:p w14:paraId="013955D9" w14:textId="77777777" w:rsidR="001B6332" w:rsidRPr="00F6211B" w:rsidRDefault="001B6332" w:rsidP="00144144">
            <w:pPr>
              <w:jc w:val="both"/>
              <w:rPr>
                <w:rFonts w:ascii="Times New Roman" w:hAnsi="Times New Roman" w:cs="Times New Roman"/>
                <w:sz w:val="24"/>
                <w:szCs w:val="24"/>
              </w:rPr>
            </w:pPr>
            <w:r w:rsidRPr="00F6211B">
              <w:rPr>
                <w:rFonts w:ascii="Times New Roman" w:hAnsi="Times New Roman" w:cs="Times New Roman"/>
                <w:sz w:val="24"/>
                <w:szCs w:val="24"/>
              </w:rPr>
              <w:t>Выполняемость плановых (рейд</w:t>
            </w:r>
            <w:r w:rsidRPr="00F6211B">
              <w:rPr>
                <w:rFonts w:ascii="Times New Roman" w:hAnsi="Times New Roman" w:cs="Times New Roman"/>
                <w:sz w:val="24"/>
                <w:szCs w:val="24"/>
              </w:rPr>
              <w:t>о</w:t>
            </w:r>
            <w:r w:rsidRPr="00F6211B">
              <w:rPr>
                <w:rFonts w:ascii="Times New Roman" w:hAnsi="Times New Roman" w:cs="Times New Roman"/>
                <w:sz w:val="24"/>
                <w:szCs w:val="24"/>
              </w:rPr>
              <w:t>вых) заданий (осмотров)</w:t>
            </w:r>
          </w:p>
          <w:p w14:paraId="0F9F2287" w14:textId="77777777" w:rsidR="001B6332" w:rsidRPr="00F6211B" w:rsidRDefault="001B6332" w:rsidP="00144144">
            <w:pPr>
              <w:jc w:val="both"/>
              <w:rPr>
                <w:rFonts w:ascii="Times New Roman" w:hAnsi="Times New Roman" w:cs="Times New Roman"/>
                <w:sz w:val="24"/>
                <w:szCs w:val="24"/>
              </w:rPr>
            </w:pPr>
          </w:p>
        </w:tc>
        <w:tc>
          <w:tcPr>
            <w:tcW w:w="2225" w:type="dxa"/>
          </w:tcPr>
          <w:p w14:paraId="66FC4D77" w14:textId="77777777" w:rsidR="001B6332" w:rsidRPr="00F6211B" w:rsidRDefault="001B6332" w:rsidP="00144144">
            <w:pPr>
              <w:jc w:val="both"/>
              <w:rPr>
                <w:rFonts w:ascii="Times New Roman" w:hAnsi="Times New Roman" w:cs="Times New Roman"/>
                <w:sz w:val="24"/>
                <w:szCs w:val="24"/>
              </w:rPr>
            </w:pPr>
            <w:proofErr w:type="spellStart"/>
            <w:r w:rsidRPr="00F6211B">
              <w:rPr>
                <w:rFonts w:ascii="Times New Roman" w:hAnsi="Times New Roman" w:cs="Times New Roman"/>
                <w:sz w:val="24"/>
                <w:szCs w:val="24"/>
              </w:rPr>
              <w:t>Врз</w:t>
            </w:r>
            <w:proofErr w:type="spellEnd"/>
            <w:r w:rsidRPr="00F6211B">
              <w:rPr>
                <w:rFonts w:ascii="Times New Roman" w:hAnsi="Times New Roman" w:cs="Times New Roman"/>
                <w:sz w:val="24"/>
                <w:szCs w:val="24"/>
              </w:rPr>
              <w:t>=(</w:t>
            </w:r>
            <w:proofErr w:type="spellStart"/>
            <w:r w:rsidRPr="00F6211B">
              <w:rPr>
                <w:rFonts w:ascii="Times New Roman" w:hAnsi="Times New Roman" w:cs="Times New Roman"/>
                <w:sz w:val="24"/>
                <w:szCs w:val="24"/>
              </w:rPr>
              <w:t>РЗф</w:t>
            </w:r>
            <w:proofErr w:type="spellEnd"/>
            <w:r w:rsidRPr="00F6211B">
              <w:rPr>
                <w:rFonts w:ascii="Times New Roman" w:hAnsi="Times New Roman" w:cs="Times New Roman"/>
                <w:sz w:val="24"/>
                <w:szCs w:val="24"/>
              </w:rPr>
              <w:t>/</w:t>
            </w:r>
            <w:proofErr w:type="spellStart"/>
            <w:r w:rsidRPr="00F6211B">
              <w:rPr>
                <w:rFonts w:ascii="Times New Roman" w:hAnsi="Times New Roman" w:cs="Times New Roman"/>
                <w:sz w:val="24"/>
                <w:szCs w:val="24"/>
              </w:rPr>
              <w:t>РЗп</w:t>
            </w:r>
            <w:proofErr w:type="spellEnd"/>
            <w:r w:rsidRPr="00F6211B">
              <w:rPr>
                <w:rFonts w:ascii="Times New Roman" w:hAnsi="Times New Roman" w:cs="Times New Roman"/>
                <w:sz w:val="24"/>
                <w:szCs w:val="24"/>
              </w:rPr>
              <w:t>)x100</w:t>
            </w:r>
          </w:p>
          <w:p w14:paraId="7834AAF3" w14:textId="77777777" w:rsidR="001B6332" w:rsidRPr="00F6211B" w:rsidRDefault="001B6332" w:rsidP="00144144">
            <w:pPr>
              <w:jc w:val="both"/>
              <w:rPr>
                <w:rFonts w:ascii="Times New Roman" w:hAnsi="Times New Roman" w:cs="Times New Roman"/>
                <w:sz w:val="24"/>
                <w:szCs w:val="24"/>
              </w:rPr>
            </w:pPr>
          </w:p>
        </w:tc>
        <w:tc>
          <w:tcPr>
            <w:tcW w:w="2148" w:type="dxa"/>
          </w:tcPr>
          <w:p w14:paraId="178F3732" w14:textId="77777777" w:rsidR="001B6332" w:rsidRPr="00F6211B" w:rsidRDefault="001B6332" w:rsidP="00144144">
            <w:pPr>
              <w:jc w:val="both"/>
              <w:rPr>
                <w:rFonts w:ascii="Times New Roman" w:hAnsi="Times New Roman" w:cs="Times New Roman"/>
                <w:sz w:val="24"/>
                <w:szCs w:val="24"/>
              </w:rPr>
            </w:pPr>
            <w:proofErr w:type="spellStart"/>
            <w:r w:rsidRPr="00F6211B">
              <w:rPr>
                <w:rFonts w:ascii="Times New Roman" w:hAnsi="Times New Roman" w:cs="Times New Roman"/>
                <w:sz w:val="24"/>
                <w:szCs w:val="24"/>
              </w:rPr>
              <w:t>Врз</w:t>
            </w:r>
            <w:proofErr w:type="spellEnd"/>
            <w:r w:rsidRPr="00F6211B">
              <w:rPr>
                <w:rFonts w:ascii="Times New Roman" w:hAnsi="Times New Roman" w:cs="Times New Roman"/>
                <w:sz w:val="24"/>
                <w:szCs w:val="24"/>
              </w:rPr>
              <w:t xml:space="preserve"> -</w:t>
            </w:r>
          </w:p>
          <w:p w14:paraId="6C454A02" w14:textId="77777777" w:rsidR="001B6332" w:rsidRPr="00F6211B" w:rsidRDefault="001B6332" w:rsidP="00144144">
            <w:pPr>
              <w:jc w:val="both"/>
              <w:rPr>
                <w:rFonts w:ascii="Times New Roman" w:hAnsi="Times New Roman" w:cs="Times New Roman"/>
                <w:sz w:val="24"/>
                <w:szCs w:val="24"/>
              </w:rPr>
            </w:pPr>
            <w:r w:rsidRPr="00F6211B">
              <w:rPr>
                <w:rFonts w:ascii="Times New Roman" w:hAnsi="Times New Roman" w:cs="Times New Roman"/>
                <w:sz w:val="24"/>
                <w:szCs w:val="24"/>
              </w:rPr>
              <w:t>выполняемость</w:t>
            </w:r>
          </w:p>
          <w:p w14:paraId="39352E8E" w14:textId="77777777" w:rsidR="001B6332" w:rsidRPr="00F6211B" w:rsidRDefault="001B6332" w:rsidP="00144144">
            <w:pPr>
              <w:jc w:val="both"/>
              <w:rPr>
                <w:rFonts w:ascii="Times New Roman" w:hAnsi="Times New Roman" w:cs="Times New Roman"/>
                <w:sz w:val="24"/>
                <w:szCs w:val="24"/>
              </w:rPr>
            </w:pPr>
            <w:r w:rsidRPr="00F6211B">
              <w:rPr>
                <w:rFonts w:ascii="Times New Roman" w:hAnsi="Times New Roman" w:cs="Times New Roman"/>
                <w:sz w:val="24"/>
                <w:szCs w:val="24"/>
              </w:rPr>
              <w:t>плановых</w:t>
            </w:r>
          </w:p>
          <w:p w14:paraId="4847D2EE" w14:textId="77777777" w:rsidR="001B6332" w:rsidRPr="00F6211B" w:rsidRDefault="001B6332" w:rsidP="00144144">
            <w:pPr>
              <w:jc w:val="both"/>
              <w:rPr>
                <w:rFonts w:ascii="Times New Roman" w:hAnsi="Times New Roman" w:cs="Times New Roman"/>
                <w:sz w:val="24"/>
                <w:szCs w:val="24"/>
              </w:rPr>
            </w:pPr>
            <w:r w:rsidRPr="00F6211B">
              <w:rPr>
                <w:rFonts w:ascii="Times New Roman" w:hAnsi="Times New Roman" w:cs="Times New Roman"/>
                <w:sz w:val="24"/>
                <w:szCs w:val="24"/>
              </w:rPr>
              <w:t>(рейдовых)</w:t>
            </w:r>
          </w:p>
          <w:p w14:paraId="0673CA08" w14:textId="77777777" w:rsidR="001B6332" w:rsidRPr="00F6211B" w:rsidRDefault="001B6332" w:rsidP="00144144">
            <w:pPr>
              <w:jc w:val="both"/>
              <w:rPr>
                <w:rFonts w:ascii="Times New Roman" w:hAnsi="Times New Roman" w:cs="Times New Roman"/>
                <w:sz w:val="24"/>
                <w:szCs w:val="24"/>
              </w:rPr>
            </w:pPr>
            <w:r w:rsidRPr="00F6211B">
              <w:rPr>
                <w:rFonts w:ascii="Times New Roman" w:hAnsi="Times New Roman" w:cs="Times New Roman"/>
                <w:sz w:val="24"/>
                <w:szCs w:val="24"/>
              </w:rPr>
              <w:t>заданий;</w:t>
            </w:r>
          </w:p>
          <w:p w14:paraId="231A5905" w14:textId="77777777" w:rsidR="001B6332" w:rsidRPr="00F6211B" w:rsidRDefault="001B6332" w:rsidP="00144144">
            <w:pPr>
              <w:jc w:val="both"/>
              <w:rPr>
                <w:rFonts w:ascii="Times New Roman" w:hAnsi="Times New Roman" w:cs="Times New Roman"/>
                <w:sz w:val="24"/>
                <w:szCs w:val="24"/>
              </w:rPr>
            </w:pPr>
            <w:proofErr w:type="spellStart"/>
            <w:r w:rsidRPr="00F6211B">
              <w:rPr>
                <w:rFonts w:ascii="Times New Roman" w:hAnsi="Times New Roman" w:cs="Times New Roman"/>
                <w:sz w:val="24"/>
                <w:szCs w:val="24"/>
              </w:rPr>
              <w:t>РЗф</w:t>
            </w:r>
            <w:proofErr w:type="spellEnd"/>
            <w:r w:rsidRPr="00F6211B">
              <w:rPr>
                <w:rFonts w:ascii="Times New Roman" w:hAnsi="Times New Roman" w:cs="Times New Roman"/>
                <w:sz w:val="24"/>
                <w:szCs w:val="24"/>
              </w:rPr>
              <w:t xml:space="preserve"> - количество</w:t>
            </w:r>
          </w:p>
          <w:p w14:paraId="44D5CC90" w14:textId="77777777" w:rsidR="001B6332" w:rsidRPr="00F6211B" w:rsidRDefault="001B6332" w:rsidP="00144144">
            <w:pPr>
              <w:jc w:val="both"/>
              <w:rPr>
                <w:rFonts w:ascii="Times New Roman" w:hAnsi="Times New Roman" w:cs="Times New Roman"/>
                <w:sz w:val="24"/>
                <w:szCs w:val="24"/>
              </w:rPr>
            </w:pPr>
            <w:r w:rsidRPr="00F6211B">
              <w:rPr>
                <w:rFonts w:ascii="Times New Roman" w:hAnsi="Times New Roman" w:cs="Times New Roman"/>
                <w:sz w:val="24"/>
                <w:szCs w:val="24"/>
              </w:rPr>
              <w:t>проведенных</w:t>
            </w:r>
          </w:p>
          <w:p w14:paraId="59158F8C" w14:textId="77777777" w:rsidR="001B6332" w:rsidRPr="00F6211B" w:rsidRDefault="001B6332" w:rsidP="00144144">
            <w:pPr>
              <w:jc w:val="both"/>
              <w:rPr>
                <w:rFonts w:ascii="Times New Roman" w:hAnsi="Times New Roman" w:cs="Times New Roman"/>
                <w:sz w:val="24"/>
                <w:szCs w:val="24"/>
              </w:rPr>
            </w:pPr>
            <w:r w:rsidRPr="00F6211B">
              <w:rPr>
                <w:rFonts w:ascii="Times New Roman" w:hAnsi="Times New Roman" w:cs="Times New Roman"/>
                <w:sz w:val="24"/>
                <w:szCs w:val="24"/>
              </w:rPr>
              <w:lastRenderedPageBreak/>
              <w:t>плановых</w:t>
            </w:r>
          </w:p>
          <w:p w14:paraId="2B30C288" w14:textId="77777777" w:rsidR="001B6332" w:rsidRPr="00F6211B" w:rsidRDefault="001B6332" w:rsidP="00144144">
            <w:pPr>
              <w:jc w:val="both"/>
              <w:rPr>
                <w:rFonts w:ascii="Times New Roman" w:hAnsi="Times New Roman" w:cs="Times New Roman"/>
                <w:sz w:val="24"/>
                <w:szCs w:val="24"/>
              </w:rPr>
            </w:pPr>
            <w:r w:rsidRPr="00F6211B">
              <w:rPr>
                <w:rFonts w:ascii="Times New Roman" w:hAnsi="Times New Roman" w:cs="Times New Roman"/>
                <w:sz w:val="24"/>
                <w:szCs w:val="24"/>
              </w:rPr>
              <w:t>(рейдовых)</w:t>
            </w:r>
          </w:p>
          <w:p w14:paraId="08A398A0" w14:textId="77777777" w:rsidR="001B6332" w:rsidRPr="00F6211B" w:rsidRDefault="001B6332" w:rsidP="00144144">
            <w:pPr>
              <w:jc w:val="both"/>
              <w:rPr>
                <w:rFonts w:ascii="Times New Roman" w:hAnsi="Times New Roman" w:cs="Times New Roman"/>
                <w:sz w:val="24"/>
                <w:szCs w:val="24"/>
              </w:rPr>
            </w:pPr>
            <w:r w:rsidRPr="00F6211B">
              <w:rPr>
                <w:rFonts w:ascii="Times New Roman" w:hAnsi="Times New Roman" w:cs="Times New Roman"/>
                <w:sz w:val="24"/>
                <w:szCs w:val="24"/>
              </w:rPr>
              <w:t>заданий</w:t>
            </w:r>
          </w:p>
          <w:p w14:paraId="0722F4F7" w14:textId="77777777" w:rsidR="001B6332" w:rsidRPr="00F6211B" w:rsidRDefault="001B6332" w:rsidP="00144144">
            <w:pPr>
              <w:jc w:val="both"/>
              <w:rPr>
                <w:rFonts w:ascii="Times New Roman" w:hAnsi="Times New Roman" w:cs="Times New Roman"/>
                <w:sz w:val="24"/>
                <w:szCs w:val="24"/>
              </w:rPr>
            </w:pPr>
            <w:r w:rsidRPr="00F6211B">
              <w:rPr>
                <w:rFonts w:ascii="Times New Roman" w:hAnsi="Times New Roman" w:cs="Times New Roman"/>
                <w:sz w:val="24"/>
                <w:szCs w:val="24"/>
              </w:rPr>
              <w:t>(осмотров) (ед.);</w:t>
            </w:r>
          </w:p>
          <w:p w14:paraId="631C5C1B" w14:textId="77777777" w:rsidR="001B6332" w:rsidRPr="00F6211B" w:rsidRDefault="001B6332" w:rsidP="00144144">
            <w:pPr>
              <w:jc w:val="both"/>
              <w:rPr>
                <w:rFonts w:ascii="Times New Roman" w:hAnsi="Times New Roman" w:cs="Times New Roman"/>
                <w:sz w:val="24"/>
                <w:szCs w:val="24"/>
              </w:rPr>
            </w:pPr>
            <w:proofErr w:type="spellStart"/>
            <w:r w:rsidRPr="00F6211B">
              <w:rPr>
                <w:rFonts w:ascii="Times New Roman" w:hAnsi="Times New Roman" w:cs="Times New Roman"/>
                <w:sz w:val="24"/>
                <w:szCs w:val="24"/>
              </w:rPr>
              <w:t>РЗп</w:t>
            </w:r>
            <w:proofErr w:type="spellEnd"/>
            <w:r w:rsidRPr="00F6211B">
              <w:rPr>
                <w:rFonts w:ascii="Times New Roman" w:hAnsi="Times New Roman" w:cs="Times New Roman"/>
                <w:sz w:val="24"/>
                <w:szCs w:val="24"/>
              </w:rPr>
              <w:t xml:space="preserve"> - количество</w:t>
            </w:r>
          </w:p>
          <w:p w14:paraId="52065060" w14:textId="77777777" w:rsidR="001B6332" w:rsidRPr="00F6211B" w:rsidRDefault="001B6332" w:rsidP="00144144">
            <w:pPr>
              <w:jc w:val="both"/>
              <w:rPr>
                <w:rFonts w:ascii="Times New Roman" w:hAnsi="Times New Roman" w:cs="Times New Roman"/>
                <w:sz w:val="24"/>
                <w:szCs w:val="24"/>
              </w:rPr>
            </w:pPr>
            <w:r w:rsidRPr="00F6211B">
              <w:rPr>
                <w:rFonts w:ascii="Times New Roman" w:hAnsi="Times New Roman" w:cs="Times New Roman"/>
                <w:sz w:val="24"/>
                <w:szCs w:val="24"/>
              </w:rPr>
              <w:t>утвержденных</w:t>
            </w:r>
          </w:p>
          <w:p w14:paraId="5746412D" w14:textId="77777777" w:rsidR="001B6332" w:rsidRPr="00F6211B" w:rsidRDefault="001B6332" w:rsidP="00144144">
            <w:pPr>
              <w:jc w:val="both"/>
              <w:rPr>
                <w:rFonts w:ascii="Times New Roman" w:hAnsi="Times New Roman" w:cs="Times New Roman"/>
                <w:sz w:val="24"/>
                <w:szCs w:val="24"/>
              </w:rPr>
            </w:pPr>
            <w:r w:rsidRPr="00F6211B">
              <w:rPr>
                <w:rFonts w:ascii="Times New Roman" w:hAnsi="Times New Roman" w:cs="Times New Roman"/>
                <w:sz w:val="24"/>
                <w:szCs w:val="24"/>
              </w:rPr>
              <w:t>плановых</w:t>
            </w:r>
          </w:p>
          <w:p w14:paraId="3D3F2E12" w14:textId="77777777" w:rsidR="001B6332" w:rsidRPr="00F6211B" w:rsidRDefault="001B6332" w:rsidP="00144144">
            <w:pPr>
              <w:jc w:val="both"/>
              <w:rPr>
                <w:rFonts w:ascii="Times New Roman" w:hAnsi="Times New Roman" w:cs="Times New Roman"/>
                <w:sz w:val="24"/>
                <w:szCs w:val="24"/>
              </w:rPr>
            </w:pPr>
            <w:r w:rsidRPr="00F6211B">
              <w:rPr>
                <w:rFonts w:ascii="Times New Roman" w:hAnsi="Times New Roman" w:cs="Times New Roman"/>
                <w:sz w:val="24"/>
                <w:szCs w:val="24"/>
              </w:rPr>
              <w:t>(рейдовых)</w:t>
            </w:r>
          </w:p>
          <w:p w14:paraId="3BD73065" w14:textId="77777777" w:rsidR="001B6332" w:rsidRPr="00F6211B" w:rsidRDefault="001B6332" w:rsidP="00144144">
            <w:pPr>
              <w:jc w:val="both"/>
              <w:rPr>
                <w:rFonts w:ascii="Times New Roman" w:hAnsi="Times New Roman" w:cs="Times New Roman"/>
                <w:sz w:val="24"/>
                <w:szCs w:val="24"/>
              </w:rPr>
            </w:pPr>
            <w:r w:rsidRPr="00F6211B">
              <w:rPr>
                <w:rFonts w:ascii="Times New Roman" w:hAnsi="Times New Roman" w:cs="Times New Roman"/>
                <w:sz w:val="24"/>
                <w:szCs w:val="24"/>
              </w:rPr>
              <w:t>Заданий (осмо</w:t>
            </w:r>
            <w:r w:rsidRPr="00F6211B">
              <w:rPr>
                <w:rFonts w:ascii="Times New Roman" w:hAnsi="Times New Roman" w:cs="Times New Roman"/>
                <w:sz w:val="24"/>
                <w:szCs w:val="24"/>
              </w:rPr>
              <w:t>т</w:t>
            </w:r>
            <w:r w:rsidRPr="00F6211B">
              <w:rPr>
                <w:rFonts w:ascii="Times New Roman" w:hAnsi="Times New Roman" w:cs="Times New Roman"/>
                <w:sz w:val="24"/>
                <w:szCs w:val="24"/>
              </w:rPr>
              <w:t>ров) (ед.)</w:t>
            </w:r>
          </w:p>
          <w:p w14:paraId="496873F3" w14:textId="77777777" w:rsidR="001B6332" w:rsidRPr="00F6211B" w:rsidRDefault="001B6332" w:rsidP="00144144">
            <w:pPr>
              <w:jc w:val="both"/>
              <w:rPr>
                <w:rFonts w:ascii="Times New Roman" w:hAnsi="Times New Roman" w:cs="Times New Roman"/>
                <w:sz w:val="24"/>
                <w:szCs w:val="24"/>
              </w:rPr>
            </w:pPr>
          </w:p>
        </w:tc>
        <w:tc>
          <w:tcPr>
            <w:tcW w:w="776" w:type="dxa"/>
          </w:tcPr>
          <w:p w14:paraId="47350246" w14:textId="77777777" w:rsidR="001B6332" w:rsidRPr="00F6211B" w:rsidRDefault="001B6332" w:rsidP="00144144">
            <w:pPr>
              <w:jc w:val="both"/>
              <w:rPr>
                <w:rFonts w:ascii="Times New Roman" w:hAnsi="Times New Roman" w:cs="Times New Roman"/>
                <w:sz w:val="24"/>
                <w:szCs w:val="24"/>
              </w:rPr>
            </w:pPr>
            <w:r w:rsidRPr="00F6211B">
              <w:rPr>
                <w:rFonts w:ascii="Times New Roman" w:hAnsi="Times New Roman" w:cs="Times New Roman"/>
                <w:sz w:val="24"/>
                <w:szCs w:val="24"/>
              </w:rPr>
              <w:lastRenderedPageBreak/>
              <w:t>100%</w:t>
            </w:r>
          </w:p>
        </w:tc>
        <w:tc>
          <w:tcPr>
            <w:tcW w:w="1759" w:type="dxa"/>
          </w:tcPr>
          <w:p w14:paraId="57A51ED4" w14:textId="77777777" w:rsidR="001B6332" w:rsidRPr="00F6211B" w:rsidRDefault="001B6332" w:rsidP="00144144">
            <w:pPr>
              <w:jc w:val="both"/>
              <w:rPr>
                <w:rFonts w:ascii="Times New Roman" w:hAnsi="Times New Roman" w:cs="Times New Roman"/>
                <w:sz w:val="24"/>
                <w:szCs w:val="24"/>
              </w:rPr>
            </w:pPr>
            <w:r w:rsidRPr="00F6211B">
              <w:rPr>
                <w:rFonts w:ascii="Times New Roman" w:hAnsi="Times New Roman" w:cs="Times New Roman"/>
                <w:sz w:val="24"/>
                <w:szCs w:val="24"/>
              </w:rPr>
              <w:t>Утвержденные</w:t>
            </w:r>
          </w:p>
          <w:p w14:paraId="749C9E54" w14:textId="77777777" w:rsidR="001B6332" w:rsidRPr="00F6211B" w:rsidRDefault="001B6332" w:rsidP="00144144">
            <w:pPr>
              <w:jc w:val="both"/>
              <w:rPr>
                <w:rFonts w:ascii="Times New Roman" w:hAnsi="Times New Roman" w:cs="Times New Roman"/>
                <w:sz w:val="24"/>
                <w:szCs w:val="24"/>
              </w:rPr>
            </w:pPr>
            <w:r w:rsidRPr="00F6211B">
              <w:rPr>
                <w:rFonts w:ascii="Times New Roman" w:hAnsi="Times New Roman" w:cs="Times New Roman"/>
                <w:sz w:val="24"/>
                <w:szCs w:val="24"/>
              </w:rPr>
              <w:t>плановые</w:t>
            </w:r>
          </w:p>
          <w:p w14:paraId="3772EB43" w14:textId="77777777" w:rsidR="001B6332" w:rsidRPr="00F6211B" w:rsidRDefault="001B6332" w:rsidP="00144144">
            <w:pPr>
              <w:jc w:val="both"/>
              <w:rPr>
                <w:rFonts w:ascii="Times New Roman" w:hAnsi="Times New Roman" w:cs="Times New Roman"/>
                <w:sz w:val="24"/>
                <w:szCs w:val="24"/>
              </w:rPr>
            </w:pPr>
            <w:r w:rsidRPr="00F6211B">
              <w:rPr>
                <w:rFonts w:ascii="Times New Roman" w:hAnsi="Times New Roman" w:cs="Times New Roman"/>
                <w:sz w:val="24"/>
                <w:szCs w:val="24"/>
              </w:rPr>
              <w:t>(рейдовые)</w:t>
            </w:r>
          </w:p>
          <w:p w14:paraId="4EB82ECC" w14:textId="77777777" w:rsidR="001B6332" w:rsidRPr="00F6211B" w:rsidRDefault="001B6332" w:rsidP="00144144">
            <w:pPr>
              <w:jc w:val="both"/>
              <w:rPr>
                <w:rFonts w:ascii="Times New Roman" w:hAnsi="Times New Roman" w:cs="Times New Roman"/>
                <w:sz w:val="24"/>
                <w:szCs w:val="24"/>
              </w:rPr>
            </w:pPr>
            <w:r w:rsidRPr="00F6211B">
              <w:rPr>
                <w:rFonts w:ascii="Times New Roman" w:hAnsi="Times New Roman" w:cs="Times New Roman"/>
                <w:sz w:val="24"/>
                <w:szCs w:val="24"/>
              </w:rPr>
              <w:t>задания</w:t>
            </w:r>
          </w:p>
          <w:p w14:paraId="0AE83090" w14:textId="77777777" w:rsidR="001B6332" w:rsidRPr="00F6211B" w:rsidRDefault="001B6332" w:rsidP="00144144">
            <w:pPr>
              <w:jc w:val="both"/>
              <w:rPr>
                <w:rFonts w:ascii="Times New Roman" w:hAnsi="Times New Roman" w:cs="Times New Roman"/>
                <w:sz w:val="24"/>
                <w:szCs w:val="24"/>
              </w:rPr>
            </w:pPr>
            <w:r w:rsidRPr="00F6211B">
              <w:rPr>
                <w:rFonts w:ascii="Times New Roman" w:hAnsi="Times New Roman" w:cs="Times New Roman"/>
                <w:sz w:val="24"/>
                <w:szCs w:val="24"/>
              </w:rPr>
              <w:t>(осмотры)</w:t>
            </w:r>
          </w:p>
          <w:p w14:paraId="089BBFBC" w14:textId="77777777" w:rsidR="001B6332" w:rsidRPr="00F6211B" w:rsidRDefault="001B6332" w:rsidP="00144144">
            <w:pPr>
              <w:jc w:val="both"/>
              <w:rPr>
                <w:rFonts w:ascii="Times New Roman" w:hAnsi="Times New Roman" w:cs="Times New Roman"/>
                <w:sz w:val="24"/>
                <w:szCs w:val="24"/>
              </w:rPr>
            </w:pPr>
          </w:p>
        </w:tc>
      </w:tr>
      <w:tr w:rsidR="001B6332" w:rsidRPr="00F6211B" w14:paraId="2510B3E4" w14:textId="77777777" w:rsidTr="001B6332">
        <w:tc>
          <w:tcPr>
            <w:tcW w:w="576" w:type="dxa"/>
          </w:tcPr>
          <w:p w14:paraId="49A5D4E3" w14:textId="77777777" w:rsidR="001B6332" w:rsidRPr="00F6211B" w:rsidRDefault="001B6332" w:rsidP="00144144">
            <w:pPr>
              <w:jc w:val="both"/>
              <w:rPr>
                <w:rFonts w:ascii="Times New Roman" w:hAnsi="Times New Roman" w:cs="Times New Roman"/>
                <w:sz w:val="24"/>
                <w:szCs w:val="24"/>
              </w:rPr>
            </w:pPr>
            <w:r w:rsidRPr="00F6211B">
              <w:rPr>
                <w:rFonts w:ascii="Times New Roman" w:hAnsi="Times New Roman" w:cs="Times New Roman"/>
                <w:sz w:val="24"/>
                <w:szCs w:val="24"/>
              </w:rPr>
              <w:lastRenderedPageBreak/>
              <w:t>1.2.</w:t>
            </w:r>
          </w:p>
        </w:tc>
        <w:tc>
          <w:tcPr>
            <w:tcW w:w="2144" w:type="dxa"/>
          </w:tcPr>
          <w:p w14:paraId="79E4D809" w14:textId="77777777" w:rsidR="001B6332" w:rsidRPr="00F6211B" w:rsidRDefault="001B6332" w:rsidP="00144144">
            <w:pPr>
              <w:jc w:val="both"/>
              <w:rPr>
                <w:rFonts w:ascii="Times New Roman" w:hAnsi="Times New Roman" w:cs="Times New Roman"/>
                <w:sz w:val="24"/>
                <w:szCs w:val="24"/>
              </w:rPr>
            </w:pPr>
            <w:r w:rsidRPr="00F6211B">
              <w:rPr>
                <w:rFonts w:ascii="Times New Roman" w:hAnsi="Times New Roman" w:cs="Times New Roman"/>
                <w:sz w:val="24"/>
                <w:szCs w:val="24"/>
              </w:rPr>
              <w:t>Выполняемость</w:t>
            </w:r>
          </w:p>
          <w:p w14:paraId="5B40CDB9" w14:textId="77777777" w:rsidR="001B6332" w:rsidRPr="00F6211B" w:rsidRDefault="001B6332" w:rsidP="00144144">
            <w:pPr>
              <w:jc w:val="both"/>
              <w:rPr>
                <w:rFonts w:ascii="Times New Roman" w:hAnsi="Times New Roman" w:cs="Times New Roman"/>
                <w:sz w:val="24"/>
                <w:szCs w:val="24"/>
              </w:rPr>
            </w:pPr>
            <w:r w:rsidRPr="00F6211B">
              <w:rPr>
                <w:rFonts w:ascii="Times New Roman" w:hAnsi="Times New Roman" w:cs="Times New Roman"/>
                <w:sz w:val="24"/>
                <w:szCs w:val="24"/>
              </w:rPr>
              <w:t>внеплановых</w:t>
            </w:r>
          </w:p>
          <w:p w14:paraId="6021272B" w14:textId="77777777" w:rsidR="001B6332" w:rsidRPr="00F6211B" w:rsidRDefault="001B6332" w:rsidP="00144144">
            <w:pPr>
              <w:jc w:val="both"/>
              <w:rPr>
                <w:rFonts w:ascii="Times New Roman" w:hAnsi="Times New Roman" w:cs="Times New Roman"/>
                <w:sz w:val="24"/>
                <w:szCs w:val="24"/>
              </w:rPr>
            </w:pPr>
            <w:r w:rsidRPr="00F6211B">
              <w:rPr>
                <w:rFonts w:ascii="Times New Roman" w:hAnsi="Times New Roman" w:cs="Times New Roman"/>
                <w:sz w:val="24"/>
                <w:szCs w:val="24"/>
              </w:rPr>
              <w:t>проверок</w:t>
            </w:r>
          </w:p>
        </w:tc>
        <w:tc>
          <w:tcPr>
            <w:tcW w:w="2225" w:type="dxa"/>
          </w:tcPr>
          <w:p w14:paraId="72E88B36" w14:textId="77777777" w:rsidR="001B6332" w:rsidRPr="00F6211B" w:rsidRDefault="001B6332" w:rsidP="00144144">
            <w:pPr>
              <w:jc w:val="both"/>
              <w:rPr>
                <w:rFonts w:ascii="Times New Roman" w:hAnsi="Times New Roman" w:cs="Times New Roman"/>
                <w:sz w:val="24"/>
                <w:szCs w:val="24"/>
              </w:rPr>
            </w:pPr>
            <w:proofErr w:type="spellStart"/>
            <w:r w:rsidRPr="00F6211B">
              <w:rPr>
                <w:rFonts w:ascii="Times New Roman" w:hAnsi="Times New Roman" w:cs="Times New Roman"/>
                <w:sz w:val="24"/>
                <w:szCs w:val="24"/>
              </w:rPr>
              <w:t>Ввн</w:t>
            </w:r>
            <w:proofErr w:type="spellEnd"/>
            <w:r w:rsidRPr="00F6211B">
              <w:rPr>
                <w:rFonts w:ascii="Times New Roman" w:hAnsi="Times New Roman" w:cs="Times New Roman"/>
                <w:sz w:val="24"/>
                <w:szCs w:val="24"/>
              </w:rPr>
              <w:t xml:space="preserve"> =</w:t>
            </w:r>
          </w:p>
          <w:p w14:paraId="5E319AB7" w14:textId="77777777" w:rsidR="001B6332" w:rsidRPr="00F6211B" w:rsidRDefault="001B6332" w:rsidP="00144144">
            <w:pPr>
              <w:jc w:val="both"/>
              <w:rPr>
                <w:rFonts w:ascii="Times New Roman" w:hAnsi="Times New Roman" w:cs="Times New Roman"/>
                <w:sz w:val="24"/>
                <w:szCs w:val="24"/>
              </w:rPr>
            </w:pPr>
            <w:r w:rsidRPr="00F6211B">
              <w:rPr>
                <w:rFonts w:ascii="Times New Roman" w:hAnsi="Times New Roman" w:cs="Times New Roman"/>
                <w:sz w:val="24"/>
                <w:szCs w:val="24"/>
              </w:rPr>
              <w:t>(</w:t>
            </w:r>
            <w:proofErr w:type="spellStart"/>
            <w:r w:rsidRPr="00F6211B">
              <w:rPr>
                <w:rFonts w:ascii="Times New Roman" w:hAnsi="Times New Roman" w:cs="Times New Roman"/>
                <w:sz w:val="24"/>
                <w:szCs w:val="24"/>
              </w:rPr>
              <w:t>Рф</w:t>
            </w:r>
            <w:proofErr w:type="spellEnd"/>
            <w:r w:rsidRPr="00F6211B">
              <w:rPr>
                <w:rFonts w:ascii="Times New Roman" w:hAnsi="Times New Roman" w:cs="Times New Roman"/>
                <w:sz w:val="24"/>
                <w:szCs w:val="24"/>
              </w:rPr>
              <w:t xml:space="preserve"> / </w:t>
            </w:r>
            <w:proofErr w:type="spellStart"/>
            <w:r w:rsidRPr="00F6211B">
              <w:rPr>
                <w:rFonts w:ascii="Times New Roman" w:hAnsi="Times New Roman" w:cs="Times New Roman"/>
                <w:sz w:val="24"/>
                <w:szCs w:val="24"/>
              </w:rPr>
              <w:t>Рп</w:t>
            </w:r>
            <w:proofErr w:type="spellEnd"/>
            <w:r w:rsidRPr="00F6211B">
              <w:rPr>
                <w:rFonts w:ascii="Times New Roman" w:hAnsi="Times New Roman" w:cs="Times New Roman"/>
                <w:sz w:val="24"/>
                <w:szCs w:val="24"/>
              </w:rPr>
              <w:t>)</w:t>
            </w:r>
          </w:p>
          <w:p w14:paraId="30094150" w14:textId="77777777" w:rsidR="001B6332" w:rsidRPr="00F6211B" w:rsidRDefault="001B6332" w:rsidP="00144144">
            <w:pPr>
              <w:jc w:val="both"/>
              <w:rPr>
                <w:rFonts w:ascii="Times New Roman" w:hAnsi="Times New Roman" w:cs="Times New Roman"/>
                <w:sz w:val="24"/>
                <w:szCs w:val="24"/>
              </w:rPr>
            </w:pPr>
            <w:r w:rsidRPr="00F6211B">
              <w:rPr>
                <w:rFonts w:ascii="Times New Roman" w:hAnsi="Times New Roman" w:cs="Times New Roman"/>
                <w:sz w:val="24"/>
                <w:szCs w:val="24"/>
              </w:rPr>
              <w:t>x 100</w:t>
            </w:r>
          </w:p>
        </w:tc>
        <w:tc>
          <w:tcPr>
            <w:tcW w:w="2148" w:type="dxa"/>
          </w:tcPr>
          <w:p w14:paraId="6E1B63F0" w14:textId="77777777" w:rsidR="001B6332" w:rsidRPr="00F6211B" w:rsidRDefault="001B6332" w:rsidP="00144144">
            <w:pPr>
              <w:jc w:val="both"/>
              <w:rPr>
                <w:rFonts w:ascii="Times New Roman" w:hAnsi="Times New Roman" w:cs="Times New Roman"/>
                <w:sz w:val="24"/>
                <w:szCs w:val="24"/>
              </w:rPr>
            </w:pPr>
            <w:proofErr w:type="spellStart"/>
            <w:r w:rsidRPr="00F6211B">
              <w:rPr>
                <w:rFonts w:ascii="Times New Roman" w:hAnsi="Times New Roman" w:cs="Times New Roman"/>
                <w:sz w:val="24"/>
                <w:szCs w:val="24"/>
              </w:rPr>
              <w:t>Ввн</w:t>
            </w:r>
            <w:proofErr w:type="spellEnd"/>
            <w:r w:rsidRPr="00F6211B">
              <w:rPr>
                <w:rFonts w:ascii="Times New Roman" w:hAnsi="Times New Roman" w:cs="Times New Roman"/>
                <w:sz w:val="24"/>
                <w:szCs w:val="24"/>
              </w:rPr>
              <w:t xml:space="preserve"> -</w:t>
            </w:r>
          </w:p>
          <w:p w14:paraId="2BD5F223" w14:textId="77777777" w:rsidR="001B6332" w:rsidRPr="00F6211B" w:rsidRDefault="001B6332" w:rsidP="00144144">
            <w:pPr>
              <w:jc w:val="both"/>
              <w:rPr>
                <w:rFonts w:ascii="Times New Roman" w:hAnsi="Times New Roman" w:cs="Times New Roman"/>
                <w:sz w:val="24"/>
                <w:szCs w:val="24"/>
              </w:rPr>
            </w:pPr>
            <w:r w:rsidRPr="00F6211B">
              <w:rPr>
                <w:rFonts w:ascii="Times New Roman" w:hAnsi="Times New Roman" w:cs="Times New Roman"/>
                <w:sz w:val="24"/>
                <w:szCs w:val="24"/>
              </w:rPr>
              <w:t>выполняемость</w:t>
            </w:r>
          </w:p>
          <w:p w14:paraId="49B6FD9C" w14:textId="77777777" w:rsidR="001B6332" w:rsidRPr="00F6211B" w:rsidRDefault="001B6332" w:rsidP="00144144">
            <w:pPr>
              <w:jc w:val="both"/>
              <w:rPr>
                <w:rFonts w:ascii="Times New Roman" w:hAnsi="Times New Roman" w:cs="Times New Roman"/>
                <w:sz w:val="24"/>
                <w:szCs w:val="24"/>
              </w:rPr>
            </w:pPr>
            <w:r w:rsidRPr="00F6211B">
              <w:rPr>
                <w:rFonts w:ascii="Times New Roman" w:hAnsi="Times New Roman" w:cs="Times New Roman"/>
                <w:sz w:val="24"/>
                <w:szCs w:val="24"/>
              </w:rPr>
              <w:t>внеплановых</w:t>
            </w:r>
          </w:p>
          <w:p w14:paraId="0C2C1BCC" w14:textId="77777777" w:rsidR="001B6332" w:rsidRPr="00F6211B" w:rsidRDefault="001B6332" w:rsidP="00144144">
            <w:pPr>
              <w:jc w:val="both"/>
              <w:rPr>
                <w:rFonts w:ascii="Times New Roman" w:hAnsi="Times New Roman" w:cs="Times New Roman"/>
                <w:sz w:val="24"/>
                <w:szCs w:val="24"/>
              </w:rPr>
            </w:pPr>
            <w:r w:rsidRPr="00F6211B">
              <w:rPr>
                <w:rFonts w:ascii="Times New Roman" w:hAnsi="Times New Roman" w:cs="Times New Roman"/>
                <w:sz w:val="24"/>
                <w:szCs w:val="24"/>
              </w:rPr>
              <w:t>проверок</w:t>
            </w:r>
          </w:p>
          <w:p w14:paraId="13331796" w14:textId="77777777" w:rsidR="001B6332" w:rsidRPr="00F6211B" w:rsidRDefault="001B6332" w:rsidP="00144144">
            <w:pPr>
              <w:jc w:val="both"/>
              <w:rPr>
                <w:rFonts w:ascii="Times New Roman" w:hAnsi="Times New Roman" w:cs="Times New Roman"/>
                <w:sz w:val="24"/>
                <w:szCs w:val="24"/>
              </w:rPr>
            </w:pPr>
            <w:proofErr w:type="spellStart"/>
            <w:r w:rsidRPr="00F6211B">
              <w:rPr>
                <w:rFonts w:ascii="Times New Roman" w:hAnsi="Times New Roman" w:cs="Times New Roman"/>
                <w:sz w:val="24"/>
                <w:szCs w:val="24"/>
              </w:rPr>
              <w:t>Рф</w:t>
            </w:r>
            <w:proofErr w:type="spellEnd"/>
            <w:r w:rsidRPr="00F6211B">
              <w:rPr>
                <w:rFonts w:ascii="Times New Roman" w:hAnsi="Times New Roman" w:cs="Times New Roman"/>
                <w:sz w:val="24"/>
                <w:szCs w:val="24"/>
              </w:rPr>
              <w:t xml:space="preserve"> - количество</w:t>
            </w:r>
          </w:p>
          <w:p w14:paraId="2A1C8AFE" w14:textId="77777777" w:rsidR="001B6332" w:rsidRPr="00F6211B" w:rsidRDefault="001B6332" w:rsidP="00144144">
            <w:pPr>
              <w:jc w:val="both"/>
              <w:rPr>
                <w:rFonts w:ascii="Times New Roman" w:hAnsi="Times New Roman" w:cs="Times New Roman"/>
                <w:sz w:val="24"/>
                <w:szCs w:val="24"/>
              </w:rPr>
            </w:pPr>
            <w:r w:rsidRPr="00F6211B">
              <w:rPr>
                <w:rFonts w:ascii="Times New Roman" w:hAnsi="Times New Roman" w:cs="Times New Roman"/>
                <w:sz w:val="24"/>
                <w:szCs w:val="24"/>
              </w:rPr>
              <w:t>проведенных</w:t>
            </w:r>
          </w:p>
          <w:p w14:paraId="240D0047" w14:textId="77777777" w:rsidR="001B6332" w:rsidRPr="00F6211B" w:rsidRDefault="001B6332" w:rsidP="00144144">
            <w:pPr>
              <w:jc w:val="both"/>
              <w:rPr>
                <w:rFonts w:ascii="Times New Roman" w:hAnsi="Times New Roman" w:cs="Times New Roman"/>
                <w:sz w:val="24"/>
                <w:szCs w:val="24"/>
              </w:rPr>
            </w:pPr>
            <w:r w:rsidRPr="00F6211B">
              <w:rPr>
                <w:rFonts w:ascii="Times New Roman" w:hAnsi="Times New Roman" w:cs="Times New Roman"/>
                <w:sz w:val="24"/>
                <w:szCs w:val="24"/>
              </w:rPr>
              <w:t>внеплановых</w:t>
            </w:r>
          </w:p>
          <w:p w14:paraId="21D05AA5" w14:textId="77777777" w:rsidR="001B6332" w:rsidRPr="00F6211B" w:rsidRDefault="001B6332" w:rsidP="00144144">
            <w:pPr>
              <w:jc w:val="both"/>
              <w:rPr>
                <w:rFonts w:ascii="Times New Roman" w:hAnsi="Times New Roman" w:cs="Times New Roman"/>
                <w:sz w:val="24"/>
                <w:szCs w:val="24"/>
              </w:rPr>
            </w:pPr>
            <w:r w:rsidRPr="00F6211B">
              <w:rPr>
                <w:rFonts w:ascii="Times New Roman" w:hAnsi="Times New Roman" w:cs="Times New Roman"/>
                <w:sz w:val="24"/>
                <w:szCs w:val="24"/>
              </w:rPr>
              <w:t>проверок (ед.)</w:t>
            </w:r>
          </w:p>
          <w:p w14:paraId="51321DEB" w14:textId="77777777" w:rsidR="001B6332" w:rsidRPr="00F6211B" w:rsidRDefault="001B6332" w:rsidP="00144144">
            <w:pPr>
              <w:jc w:val="both"/>
              <w:rPr>
                <w:rFonts w:ascii="Times New Roman" w:hAnsi="Times New Roman" w:cs="Times New Roman"/>
                <w:sz w:val="24"/>
                <w:szCs w:val="24"/>
              </w:rPr>
            </w:pPr>
            <w:proofErr w:type="spellStart"/>
            <w:r w:rsidRPr="00F6211B">
              <w:rPr>
                <w:rFonts w:ascii="Times New Roman" w:hAnsi="Times New Roman" w:cs="Times New Roman"/>
                <w:sz w:val="24"/>
                <w:szCs w:val="24"/>
              </w:rPr>
              <w:t>Рп</w:t>
            </w:r>
            <w:proofErr w:type="spellEnd"/>
            <w:r w:rsidRPr="00F6211B">
              <w:rPr>
                <w:rFonts w:ascii="Times New Roman" w:hAnsi="Times New Roman" w:cs="Times New Roman"/>
                <w:sz w:val="24"/>
                <w:szCs w:val="24"/>
              </w:rPr>
              <w:t xml:space="preserve"> - количество</w:t>
            </w:r>
          </w:p>
          <w:p w14:paraId="0AB2A022" w14:textId="77777777" w:rsidR="001B6332" w:rsidRPr="00F6211B" w:rsidRDefault="001B6332" w:rsidP="00144144">
            <w:pPr>
              <w:jc w:val="both"/>
              <w:rPr>
                <w:rFonts w:ascii="Times New Roman" w:hAnsi="Times New Roman" w:cs="Times New Roman"/>
                <w:sz w:val="24"/>
                <w:szCs w:val="24"/>
              </w:rPr>
            </w:pPr>
            <w:r w:rsidRPr="00F6211B">
              <w:rPr>
                <w:rFonts w:ascii="Times New Roman" w:hAnsi="Times New Roman" w:cs="Times New Roman"/>
                <w:sz w:val="24"/>
                <w:szCs w:val="24"/>
              </w:rPr>
              <w:t xml:space="preserve">распоряжений </w:t>
            </w:r>
            <w:proofErr w:type="gramStart"/>
            <w:r w:rsidRPr="00F6211B">
              <w:rPr>
                <w:rFonts w:ascii="Times New Roman" w:hAnsi="Times New Roman" w:cs="Times New Roman"/>
                <w:sz w:val="24"/>
                <w:szCs w:val="24"/>
              </w:rPr>
              <w:t>на</w:t>
            </w:r>
            <w:proofErr w:type="gramEnd"/>
          </w:p>
          <w:p w14:paraId="01B5F114" w14:textId="77777777" w:rsidR="001B6332" w:rsidRPr="00F6211B" w:rsidRDefault="001B6332" w:rsidP="00144144">
            <w:pPr>
              <w:jc w:val="both"/>
              <w:rPr>
                <w:rFonts w:ascii="Times New Roman" w:hAnsi="Times New Roman" w:cs="Times New Roman"/>
                <w:sz w:val="24"/>
                <w:szCs w:val="24"/>
              </w:rPr>
            </w:pPr>
            <w:r w:rsidRPr="00F6211B">
              <w:rPr>
                <w:rFonts w:ascii="Times New Roman" w:hAnsi="Times New Roman" w:cs="Times New Roman"/>
                <w:sz w:val="24"/>
                <w:szCs w:val="24"/>
              </w:rPr>
              <w:t>проведение</w:t>
            </w:r>
          </w:p>
          <w:p w14:paraId="3BEE2CA3" w14:textId="77777777" w:rsidR="001B6332" w:rsidRPr="00F6211B" w:rsidRDefault="001B6332" w:rsidP="00144144">
            <w:pPr>
              <w:jc w:val="both"/>
              <w:rPr>
                <w:rFonts w:ascii="Times New Roman" w:hAnsi="Times New Roman" w:cs="Times New Roman"/>
                <w:sz w:val="24"/>
                <w:szCs w:val="24"/>
              </w:rPr>
            </w:pPr>
            <w:r w:rsidRPr="00F6211B">
              <w:rPr>
                <w:rFonts w:ascii="Times New Roman" w:hAnsi="Times New Roman" w:cs="Times New Roman"/>
                <w:sz w:val="24"/>
                <w:szCs w:val="24"/>
              </w:rPr>
              <w:t>внеплановых</w:t>
            </w:r>
          </w:p>
          <w:p w14:paraId="3B332EAD" w14:textId="77777777" w:rsidR="001B6332" w:rsidRPr="00F6211B" w:rsidRDefault="001B6332" w:rsidP="00144144">
            <w:pPr>
              <w:jc w:val="both"/>
              <w:rPr>
                <w:rFonts w:ascii="Times New Roman" w:hAnsi="Times New Roman" w:cs="Times New Roman"/>
                <w:sz w:val="24"/>
                <w:szCs w:val="24"/>
              </w:rPr>
            </w:pPr>
            <w:r w:rsidRPr="00F6211B">
              <w:rPr>
                <w:rFonts w:ascii="Times New Roman" w:hAnsi="Times New Roman" w:cs="Times New Roman"/>
                <w:sz w:val="24"/>
                <w:szCs w:val="24"/>
              </w:rPr>
              <w:t>проверок (ед.)</w:t>
            </w:r>
          </w:p>
        </w:tc>
        <w:tc>
          <w:tcPr>
            <w:tcW w:w="776" w:type="dxa"/>
          </w:tcPr>
          <w:p w14:paraId="35927BF0" w14:textId="77777777" w:rsidR="001B6332" w:rsidRPr="00F6211B" w:rsidRDefault="001B6332" w:rsidP="00144144">
            <w:pPr>
              <w:jc w:val="both"/>
              <w:rPr>
                <w:rFonts w:ascii="Times New Roman" w:hAnsi="Times New Roman" w:cs="Times New Roman"/>
                <w:sz w:val="24"/>
                <w:szCs w:val="24"/>
              </w:rPr>
            </w:pPr>
            <w:r w:rsidRPr="00F6211B">
              <w:rPr>
                <w:rFonts w:ascii="Times New Roman" w:hAnsi="Times New Roman" w:cs="Times New Roman"/>
                <w:sz w:val="24"/>
                <w:szCs w:val="24"/>
              </w:rPr>
              <w:t>100%</w:t>
            </w:r>
          </w:p>
        </w:tc>
        <w:tc>
          <w:tcPr>
            <w:tcW w:w="1759" w:type="dxa"/>
          </w:tcPr>
          <w:p w14:paraId="4FA97EE7" w14:textId="77777777" w:rsidR="001B6332" w:rsidRPr="00F6211B" w:rsidRDefault="001B6332" w:rsidP="00144144">
            <w:pPr>
              <w:jc w:val="both"/>
              <w:rPr>
                <w:rFonts w:ascii="Times New Roman" w:hAnsi="Times New Roman" w:cs="Times New Roman"/>
                <w:sz w:val="24"/>
                <w:szCs w:val="24"/>
              </w:rPr>
            </w:pPr>
            <w:r w:rsidRPr="00F6211B">
              <w:rPr>
                <w:rFonts w:ascii="Times New Roman" w:hAnsi="Times New Roman" w:cs="Times New Roman"/>
                <w:sz w:val="24"/>
                <w:szCs w:val="24"/>
              </w:rPr>
              <w:t>Письма и</w:t>
            </w:r>
          </w:p>
          <w:p w14:paraId="34764028" w14:textId="77777777" w:rsidR="001B6332" w:rsidRPr="00F6211B" w:rsidRDefault="001B6332" w:rsidP="00144144">
            <w:pPr>
              <w:jc w:val="both"/>
              <w:rPr>
                <w:rFonts w:ascii="Times New Roman" w:hAnsi="Times New Roman" w:cs="Times New Roman"/>
                <w:sz w:val="24"/>
                <w:szCs w:val="24"/>
              </w:rPr>
            </w:pPr>
            <w:r w:rsidRPr="00F6211B">
              <w:rPr>
                <w:rFonts w:ascii="Times New Roman" w:hAnsi="Times New Roman" w:cs="Times New Roman"/>
                <w:sz w:val="24"/>
                <w:szCs w:val="24"/>
              </w:rPr>
              <w:t>жалобы,</w:t>
            </w:r>
          </w:p>
          <w:p w14:paraId="37880903" w14:textId="77777777" w:rsidR="001B6332" w:rsidRPr="00F6211B" w:rsidRDefault="001B6332" w:rsidP="00144144">
            <w:pPr>
              <w:jc w:val="both"/>
              <w:rPr>
                <w:rFonts w:ascii="Times New Roman" w:hAnsi="Times New Roman" w:cs="Times New Roman"/>
                <w:sz w:val="24"/>
                <w:szCs w:val="24"/>
              </w:rPr>
            </w:pPr>
            <w:r w:rsidRPr="00F6211B">
              <w:rPr>
                <w:rFonts w:ascii="Times New Roman" w:hAnsi="Times New Roman" w:cs="Times New Roman"/>
                <w:sz w:val="24"/>
                <w:szCs w:val="24"/>
              </w:rPr>
              <w:t>поступившие в</w:t>
            </w:r>
          </w:p>
          <w:p w14:paraId="78CE80B1" w14:textId="77777777" w:rsidR="001B6332" w:rsidRPr="00F6211B" w:rsidRDefault="001B6332" w:rsidP="00144144">
            <w:pPr>
              <w:jc w:val="both"/>
              <w:rPr>
                <w:rFonts w:ascii="Times New Roman" w:hAnsi="Times New Roman" w:cs="Times New Roman"/>
                <w:sz w:val="24"/>
                <w:szCs w:val="24"/>
              </w:rPr>
            </w:pPr>
            <w:r w:rsidRPr="00F6211B">
              <w:rPr>
                <w:rFonts w:ascii="Times New Roman" w:hAnsi="Times New Roman" w:cs="Times New Roman"/>
                <w:sz w:val="24"/>
                <w:szCs w:val="24"/>
              </w:rPr>
              <w:t>контрольный</w:t>
            </w:r>
          </w:p>
          <w:p w14:paraId="252C06E1" w14:textId="77777777" w:rsidR="001B6332" w:rsidRPr="00F6211B" w:rsidRDefault="001B6332" w:rsidP="00144144">
            <w:pPr>
              <w:jc w:val="both"/>
              <w:rPr>
                <w:rFonts w:ascii="Times New Roman" w:hAnsi="Times New Roman" w:cs="Times New Roman"/>
                <w:sz w:val="24"/>
                <w:szCs w:val="24"/>
              </w:rPr>
            </w:pPr>
            <w:r w:rsidRPr="00F6211B">
              <w:rPr>
                <w:rFonts w:ascii="Times New Roman" w:hAnsi="Times New Roman" w:cs="Times New Roman"/>
                <w:sz w:val="24"/>
                <w:szCs w:val="24"/>
              </w:rPr>
              <w:t>орган</w:t>
            </w:r>
          </w:p>
        </w:tc>
      </w:tr>
      <w:tr w:rsidR="001B6332" w:rsidRPr="00F6211B" w14:paraId="16C69E26" w14:textId="77777777" w:rsidTr="001B6332">
        <w:tc>
          <w:tcPr>
            <w:tcW w:w="576" w:type="dxa"/>
          </w:tcPr>
          <w:p w14:paraId="0CD1F69E" w14:textId="77777777" w:rsidR="001B6332" w:rsidRPr="00F6211B" w:rsidRDefault="001B6332" w:rsidP="00144144">
            <w:pPr>
              <w:jc w:val="both"/>
              <w:rPr>
                <w:rFonts w:ascii="Times New Roman" w:hAnsi="Times New Roman" w:cs="Times New Roman"/>
                <w:sz w:val="24"/>
                <w:szCs w:val="24"/>
              </w:rPr>
            </w:pPr>
            <w:r w:rsidRPr="00F6211B">
              <w:rPr>
                <w:rFonts w:ascii="Times New Roman" w:hAnsi="Times New Roman" w:cs="Times New Roman"/>
                <w:sz w:val="24"/>
                <w:szCs w:val="24"/>
              </w:rPr>
              <w:t>1.3.</w:t>
            </w:r>
          </w:p>
        </w:tc>
        <w:tc>
          <w:tcPr>
            <w:tcW w:w="2144" w:type="dxa"/>
          </w:tcPr>
          <w:p w14:paraId="6DEEB522" w14:textId="77777777" w:rsidR="001B6332" w:rsidRPr="00F6211B" w:rsidRDefault="001B6332" w:rsidP="00144144">
            <w:pPr>
              <w:jc w:val="both"/>
              <w:rPr>
                <w:rFonts w:ascii="Times New Roman" w:hAnsi="Times New Roman" w:cs="Times New Roman"/>
                <w:sz w:val="24"/>
                <w:szCs w:val="24"/>
              </w:rPr>
            </w:pPr>
            <w:r w:rsidRPr="00F6211B">
              <w:rPr>
                <w:rFonts w:ascii="Times New Roman" w:hAnsi="Times New Roman" w:cs="Times New Roman"/>
                <w:sz w:val="24"/>
                <w:szCs w:val="24"/>
              </w:rPr>
              <w:t>Доля проверок, на результаты</w:t>
            </w:r>
          </w:p>
          <w:p w14:paraId="79A7B9DB" w14:textId="77777777" w:rsidR="001B6332" w:rsidRPr="00F6211B" w:rsidRDefault="001B6332" w:rsidP="00144144">
            <w:pPr>
              <w:jc w:val="both"/>
              <w:rPr>
                <w:rFonts w:ascii="Times New Roman" w:hAnsi="Times New Roman" w:cs="Times New Roman"/>
                <w:sz w:val="24"/>
                <w:szCs w:val="24"/>
              </w:rPr>
            </w:pPr>
            <w:r w:rsidRPr="00F6211B">
              <w:rPr>
                <w:rFonts w:ascii="Times New Roman" w:hAnsi="Times New Roman" w:cs="Times New Roman"/>
                <w:sz w:val="24"/>
                <w:szCs w:val="24"/>
              </w:rPr>
              <w:t>которых поданы</w:t>
            </w:r>
          </w:p>
          <w:p w14:paraId="329204F7" w14:textId="77777777" w:rsidR="001B6332" w:rsidRPr="00F6211B" w:rsidRDefault="001B6332" w:rsidP="00144144">
            <w:pPr>
              <w:jc w:val="both"/>
              <w:rPr>
                <w:rFonts w:ascii="Times New Roman" w:hAnsi="Times New Roman" w:cs="Times New Roman"/>
                <w:sz w:val="24"/>
                <w:szCs w:val="24"/>
              </w:rPr>
            </w:pPr>
            <w:r w:rsidRPr="00F6211B">
              <w:rPr>
                <w:rFonts w:ascii="Times New Roman" w:hAnsi="Times New Roman" w:cs="Times New Roman"/>
                <w:sz w:val="24"/>
                <w:szCs w:val="24"/>
              </w:rPr>
              <w:t>жалобы</w:t>
            </w:r>
          </w:p>
        </w:tc>
        <w:tc>
          <w:tcPr>
            <w:tcW w:w="2225" w:type="dxa"/>
          </w:tcPr>
          <w:p w14:paraId="26D53BB1" w14:textId="77777777" w:rsidR="001B6332" w:rsidRPr="00F6211B" w:rsidRDefault="001B6332" w:rsidP="00144144">
            <w:pPr>
              <w:jc w:val="both"/>
              <w:rPr>
                <w:rFonts w:ascii="Times New Roman" w:hAnsi="Times New Roman" w:cs="Times New Roman"/>
                <w:sz w:val="24"/>
                <w:szCs w:val="24"/>
              </w:rPr>
            </w:pPr>
            <w:proofErr w:type="gramStart"/>
            <w:r w:rsidRPr="00F6211B">
              <w:rPr>
                <w:rFonts w:ascii="Times New Roman" w:hAnsi="Times New Roman" w:cs="Times New Roman"/>
                <w:sz w:val="24"/>
                <w:szCs w:val="24"/>
              </w:rPr>
              <w:t>Ж</w:t>
            </w:r>
            <w:proofErr w:type="gramEnd"/>
            <w:r w:rsidRPr="00F6211B">
              <w:rPr>
                <w:rFonts w:ascii="Times New Roman" w:hAnsi="Times New Roman" w:cs="Times New Roman"/>
                <w:sz w:val="24"/>
                <w:szCs w:val="24"/>
              </w:rPr>
              <w:t xml:space="preserve"> x 100 /</w:t>
            </w:r>
          </w:p>
          <w:p w14:paraId="5D5FC579" w14:textId="77777777" w:rsidR="001B6332" w:rsidRPr="00F6211B" w:rsidRDefault="001B6332" w:rsidP="00144144">
            <w:pPr>
              <w:jc w:val="both"/>
              <w:rPr>
                <w:rFonts w:ascii="Times New Roman" w:hAnsi="Times New Roman" w:cs="Times New Roman"/>
                <w:sz w:val="24"/>
                <w:szCs w:val="24"/>
              </w:rPr>
            </w:pPr>
            <w:proofErr w:type="spellStart"/>
            <w:r w:rsidRPr="00F6211B">
              <w:rPr>
                <w:rFonts w:ascii="Times New Roman" w:hAnsi="Times New Roman" w:cs="Times New Roman"/>
                <w:sz w:val="24"/>
                <w:szCs w:val="24"/>
              </w:rPr>
              <w:t>Пф</w:t>
            </w:r>
            <w:proofErr w:type="spellEnd"/>
          </w:p>
        </w:tc>
        <w:tc>
          <w:tcPr>
            <w:tcW w:w="2148" w:type="dxa"/>
          </w:tcPr>
          <w:p w14:paraId="3E279A6F" w14:textId="77777777" w:rsidR="001B6332" w:rsidRPr="00F6211B" w:rsidRDefault="001B6332" w:rsidP="00144144">
            <w:pPr>
              <w:jc w:val="both"/>
              <w:rPr>
                <w:rFonts w:ascii="Times New Roman" w:hAnsi="Times New Roman" w:cs="Times New Roman"/>
                <w:sz w:val="24"/>
                <w:szCs w:val="24"/>
              </w:rPr>
            </w:pPr>
            <w:proofErr w:type="gramStart"/>
            <w:r w:rsidRPr="00F6211B">
              <w:rPr>
                <w:rFonts w:ascii="Times New Roman" w:hAnsi="Times New Roman" w:cs="Times New Roman"/>
                <w:sz w:val="24"/>
                <w:szCs w:val="24"/>
              </w:rPr>
              <w:t>Ж</w:t>
            </w:r>
            <w:proofErr w:type="gramEnd"/>
            <w:r w:rsidRPr="00F6211B">
              <w:rPr>
                <w:rFonts w:ascii="Times New Roman" w:hAnsi="Times New Roman" w:cs="Times New Roman"/>
                <w:sz w:val="24"/>
                <w:szCs w:val="24"/>
              </w:rPr>
              <w:t xml:space="preserve"> - количество</w:t>
            </w:r>
          </w:p>
          <w:p w14:paraId="105C683F" w14:textId="77777777" w:rsidR="001B6332" w:rsidRPr="00F6211B" w:rsidRDefault="001B6332" w:rsidP="00144144">
            <w:pPr>
              <w:jc w:val="both"/>
              <w:rPr>
                <w:rFonts w:ascii="Times New Roman" w:hAnsi="Times New Roman" w:cs="Times New Roman"/>
                <w:sz w:val="24"/>
                <w:szCs w:val="24"/>
              </w:rPr>
            </w:pPr>
            <w:r w:rsidRPr="00F6211B">
              <w:rPr>
                <w:rFonts w:ascii="Times New Roman" w:hAnsi="Times New Roman" w:cs="Times New Roman"/>
                <w:sz w:val="24"/>
                <w:szCs w:val="24"/>
              </w:rPr>
              <w:t>жалоб (ед.)</w:t>
            </w:r>
          </w:p>
          <w:p w14:paraId="4417FD25" w14:textId="77777777" w:rsidR="001B6332" w:rsidRPr="00F6211B" w:rsidRDefault="001B6332" w:rsidP="00144144">
            <w:pPr>
              <w:jc w:val="both"/>
              <w:rPr>
                <w:rFonts w:ascii="Times New Roman" w:hAnsi="Times New Roman" w:cs="Times New Roman"/>
                <w:sz w:val="24"/>
                <w:szCs w:val="24"/>
              </w:rPr>
            </w:pPr>
            <w:proofErr w:type="spellStart"/>
            <w:r w:rsidRPr="00F6211B">
              <w:rPr>
                <w:rFonts w:ascii="Times New Roman" w:hAnsi="Times New Roman" w:cs="Times New Roman"/>
                <w:sz w:val="24"/>
                <w:szCs w:val="24"/>
              </w:rPr>
              <w:t>Пф</w:t>
            </w:r>
            <w:proofErr w:type="spellEnd"/>
            <w:r w:rsidRPr="00F6211B">
              <w:rPr>
                <w:rFonts w:ascii="Times New Roman" w:hAnsi="Times New Roman" w:cs="Times New Roman"/>
                <w:sz w:val="24"/>
                <w:szCs w:val="24"/>
              </w:rPr>
              <w:t xml:space="preserve"> - количество</w:t>
            </w:r>
          </w:p>
          <w:p w14:paraId="6757607C" w14:textId="77777777" w:rsidR="001B6332" w:rsidRPr="00F6211B" w:rsidRDefault="001B6332" w:rsidP="00144144">
            <w:pPr>
              <w:jc w:val="both"/>
              <w:rPr>
                <w:rFonts w:ascii="Times New Roman" w:hAnsi="Times New Roman" w:cs="Times New Roman"/>
                <w:sz w:val="24"/>
                <w:szCs w:val="24"/>
              </w:rPr>
            </w:pPr>
            <w:r w:rsidRPr="00F6211B">
              <w:rPr>
                <w:rFonts w:ascii="Times New Roman" w:hAnsi="Times New Roman" w:cs="Times New Roman"/>
                <w:sz w:val="24"/>
                <w:szCs w:val="24"/>
              </w:rPr>
              <w:t>проведенных</w:t>
            </w:r>
          </w:p>
          <w:p w14:paraId="1E1D7268" w14:textId="77777777" w:rsidR="001B6332" w:rsidRPr="00F6211B" w:rsidRDefault="001B6332" w:rsidP="00144144">
            <w:pPr>
              <w:jc w:val="both"/>
              <w:rPr>
                <w:rFonts w:ascii="Times New Roman" w:hAnsi="Times New Roman" w:cs="Times New Roman"/>
                <w:sz w:val="24"/>
                <w:szCs w:val="24"/>
              </w:rPr>
            </w:pPr>
            <w:r w:rsidRPr="00F6211B">
              <w:rPr>
                <w:rFonts w:ascii="Times New Roman" w:hAnsi="Times New Roman" w:cs="Times New Roman"/>
                <w:sz w:val="24"/>
                <w:szCs w:val="24"/>
              </w:rPr>
              <w:t>проверок</w:t>
            </w:r>
          </w:p>
        </w:tc>
        <w:tc>
          <w:tcPr>
            <w:tcW w:w="776" w:type="dxa"/>
          </w:tcPr>
          <w:p w14:paraId="6ABAAED5" w14:textId="77777777" w:rsidR="001B6332" w:rsidRPr="00F6211B" w:rsidRDefault="001B6332" w:rsidP="00144144">
            <w:pPr>
              <w:jc w:val="both"/>
              <w:rPr>
                <w:rFonts w:ascii="Times New Roman" w:hAnsi="Times New Roman" w:cs="Times New Roman"/>
                <w:sz w:val="24"/>
                <w:szCs w:val="24"/>
              </w:rPr>
            </w:pPr>
            <w:r w:rsidRPr="00F6211B">
              <w:rPr>
                <w:rFonts w:ascii="Times New Roman" w:hAnsi="Times New Roman" w:cs="Times New Roman"/>
                <w:sz w:val="24"/>
                <w:szCs w:val="24"/>
              </w:rPr>
              <w:t>0%</w:t>
            </w:r>
          </w:p>
        </w:tc>
        <w:tc>
          <w:tcPr>
            <w:tcW w:w="1759" w:type="dxa"/>
          </w:tcPr>
          <w:p w14:paraId="16D22448" w14:textId="77777777" w:rsidR="001B6332" w:rsidRPr="00F6211B" w:rsidRDefault="001B6332" w:rsidP="00144144">
            <w:pPr>
              <w:jc w:val="both"/>
              <w:rPr>
                <w:rFonts w:ascii="Times New Roman" w:hAnsi="Times New Roman" w:cs="Times New Roman"/>
                <w:sz w:val="24"/>
                <w:szCs w:val="24"/>
              </w:rPr>
            </w:pPr>
          </w:p>
        </w:tc>
      </w:tr>
      <w:tr w:rsidR="001B6332" w:rsidRPr="00F6211B" w14:paraId="7D32B79A" w14:textId="77777777" w:rsidTr="001B6332">
        <w:tc>
          <w:tcPr>
            <w:tcW w:w="576" w:type="dxa"/>
          </w:tcPr>
          <w:p w14:paraId="5CADCFED" w14:textId="77777777" w:rsidR="001B6332" w:rsidRPr="00F6211B" w:rsidRDefault="001B6332" w:rsidP="00144144">
            <w:pPr>
              <w:jc w:val="both"/>
              <w:rPr>
                <w:rFonts w:ascii="Times New Roman" w:hAnsi="Times New Roman" w:cs="Times New Roman"/>
                <w:sz w:val="24"/>
                <w:szCs w:val="24"/>
              </w:rPr>
            </w:pPr>
            <w:r w:rsidRPr="00F6211B">
              <w:rPr>
                <w:rFonts w:ascii="Times New Roman" w:hAnsi="Times New Roman" w:cs="Times New Roman"/>
                <w:sz w:val="24"/>
                <w:szCs w:val="24"/>
              </w:rPr>
              <w:t>1.4.</w:t>
            </w:r>
          </w:p>
        </w:tc>
        <w:tc>
          <w:tcPr>
            <w:tcW w:w="2144" w:type="dxa"/>
          </w:tcPr>
          <w:p w14:paraId="130E92D0" w14:textId="77777777" w:rsidR="001B6332" w:rsidRPr="00F6211B" w:rsidRDefault="001B6332" w:rsidP="00144144">
            <w:pPr>
              <w:jc w:val="both"/>
              <w:rPr>
                <w:rFonts w:ascii="Times New Roman" w:hAnsi="Times New Roman" w:cs="Times New Roman"/>
                <w:sz w:val="24"/>
                <w:szCs w:val="24"/>
              </w:rPr>
            </w:pPr>
            <w:r w:rsidRPr="00F6211B">
              <w:rPr>
                <w:rFonts w:ascii="Times New Roman" w:hAnsi="Times New Roman" w:cs="Times New Roman"/>
                <w:sz w:val="24"/>
                <w:szCs w:val="24"/>
              </w:rPr>
              <w:t>Доля проверок,</w:t>
            </w:r>
          </w:p>
          <w:p w14:paraId="3122F5A1" w14:textId="77777777" w:rsidR="001B6332" w:rsidRPr="00F6211B" w:rsidRDefault="001B6332" w:rsidP="00144144">
            <w:pPr>
              <w:jc w:val="both"/>
              <w:rPr>
                <w:rFonts w:ascii="Times New Roman" w:hAnsi="Times New Roman" w:cs="Times New Roman"/>
                <w:sz w:val="24"/>
                <w:szCs w:val="24"/>
              </w:rPr>
            </w:pPr>
            <w:r w:rsidRPr="00F6211B">
              <w:rPr>
                <w:rFonts w:ascii="Times New Roman" w:hAnsi="Times New Roman" w:cs="Times New Roman"/>
                <w:sz w:val="24"/>
                <w:szCs w:val="24"/>
              </w:rPr>
              <w:t>результаты</w:t>
            </w:r>
          </w:p>
          <w:p w14:paraId="2535E094" w14:textId="77777777" w:rsidR="001B6332" w:rsidRPr="00F6211B" w:rsidRDefault="001B6332" w:rsidP="00144144">
            <w:pPr>
              <w:jc w:val="both"/>
              <w:rPr>
                <w:rFonts w:ascii="Times New Roman" w:hAnsi="Times New Roman" w:cs="Times New Roman"/>
                <w:sz w:val="24"/>
                <w:szCs w:val="24"/>
              </w:rPr>
            </w:pPr>
            <w:proofErr w:type="gramStart"/>
            <w:r w:rsidRPr="00F6211B">
              <w:rPr>
                <w:rFonts w:ascii="Times New Roman" w:hAnsi="Times New Roman" w:cs="Times New Roman"/>
                <w:sz w:val="24"/>
                <w:szCs w:val="24"/>
              </w:rPr>
              <w:t>которых</w:t>
            </w:r>
            <w:proofErr w:type="gramEnd"/>
            <w:r w:rsidRPr="00F6211B">
              <w:rPr>
                <w:rFonts w:ascii="Times New Roman" w:hAnsi="Times New Roman" w:cs="Times New Roman"/>
                <w:sz w:val="24"/>
                <w:szCs w:val="24"/>
              </w:rPr>
              <w:t xml:space="preserve"> были</w:t>
            </w:r>
          </w:p>
          <w:p w14:paraId="1EF5655C" w14:textId="77777777" w:rsidR="001B6332" w:rsidRPr="00F6211B" w:rsidRDefault="001B6332" w:rsidP="00144144">
            <w:pPr>
              <w:jc w:val="both"/>
              <w:rPr>
                <w:rFonts w:ascii="Times New Roman" w:hAnsi="Times New Roman" w:cs="Times New Roman"/>
                <w:sz w:val="24"/>
                <w:szCs w:val="24"/>
              </w:rPr>
            </w:pPr>
            <w:proofErr w:type="gramStart"/>
            <w:r w:rsidRPr="00F6211B">
              <w:rPr>
                <w:rFonts w:ascii="Times New Roman" w:hAnsi="Times New Roman" w:cs="Times New Roman"/>
                <w:sz w:val="24"/>
                <w:szCs w:val="24"/>
              </w:rPr>
              <w:t>признаны</w:t>
            </w:r>
            <w:proofErr w:type="gramEnd"/>
          </w:p>
          <w:p w14:paraId="473E3ADC" w14:textId="77777777" w:rsidR="001B6332" w:rsidRPr="00F6211B" w:rsidRDefault="001B6332" w:rsidP="00144144">
            <w:pPr>
              <w:jc w:val="both"/>
              <w:rPr>
                <w:rFonts w:ascii="Times New Roman" w:hAnsi="Times New Roman" w:cs="Times New Roman"/>
                <w:sz w:val="24"/>
                <w:szCs w:val="24"/>
              </w:rPr>
            </w:pPr>
            <w:r w:rsidRPr="00F6211B">
              <w:rPr>
                <w:rFonts w:ascii="Times New Roman" w:hAnsi="Times New Roman" w:cs="Times New Roman"/>
                <w:sz w:val="24"/>
                <w:szCs w:val="24"/>
              </w:rPr>
              <w:t>недействительным</w:t>
            </w:r>
          </w:p>
          <w:p w14:paraId="3964EBDB" w14:textId="77777777" w:rsidR="001B6332" w:rsidRPr="00F6211B" w:rsidRDefault="001B6332" w:rsidP="00144144">
            <w:pPr>
              <w:jc w:val="both"/>
              <w:rPr>
                <w:rFonts w:ascii="Times New Roman" w:hAnsi="Times New Roman" w:cs="Times New Roman"/>
                <w:sz w:val="24"/>
                <w:szCs w:val="24"/>
              </w:rPr>
            </w:pPr>
            <w:r w:rsidRPr="00F6211B">
              <w:rPr>
                <w:rFonts w:ascii="Times New Roman" w:hAnsi="Times New Roman" w:cs="Times New Roman"/>
                <w:sz w:val="24"/>
                <w:szCs w:val="24"/>
              </w:rPr>
              <w:t>и</w:t>
            </w:r>
          </w:p>
        </w:tc>
        <w:tc>
          <w:tcPr>
            <w:tcW w:w="2225" w:type="dxa"/>
          </w:tcPr>
          <w:p w14:paraId="6FB8F38B" w14:textId="77777777" w:rsidR="001B6332" w:rsidRPr="00F6211B" w:rsidRDefault="001B6332" w:rsidP="00144144">
            <w:pPr>
              <w:jc w:val="both"/>
              <w:rPr>
                <w:rFonts w:ascii="Times New Roman" w:hAnsi="Times New Roman" w:cs="Times New Roman"/>
                <w:sz w:val="24"/>
                <w:szCs w:val="24"/>
              </w:rPr>
            </w:pPr>
            <w:proofErr w:type="spellStart"/>
            <w:proofErr w:type="gramStart"/>
            <w:r w:rsidRPr="00F6211B">
              <w:rPr>
                <w:rFonts w:ascii="Times New Roman" w:hAnsi="Times New Roman" w:cs="Times New Roman"/>
                <w:sz w:val="24"/>
                <w:szCs w:val="24"/>
              </w:rPr>
              <w:t>Пн</w:t>
            </w:r>
            <w:proofErr w:type="spellEnd"/>
            <w:proofErr w:type="gramEnd"/>
            <w:r w:rsidRPr="00F6211B">
              <w:rPr>
                <w:rFonts w:ascii="Times New Roman" w:hAnsi="Times New Roman" w:cs="Times New Roman"/>
                <w:sz w:val="24"/>
                <w:szCs w:val="24"/>
              </w:rPr>
              <w:t xml:space="preserve"> x 100</w:t>
            </w:r>
          </w:p>
          <w:p w14:paraId="2564042C" w14:textId="77777777" w:rsidR="001B6332" w:rsidRPr="00F6211B" w:rsidRDefault="001B6332" w:rsidP="00144144">
            <w:pPr>
              <w:jc w:val="both"/>
              <w:rPr>
                <w:rFonts w:ascii="Times New Roman" w:hAnsi="Times New Roman" w:cs="Times New Roman"/>
                <w:sz w:val="24"/>
                <w:szCs w:val="24"/>
              </w:rPr>
            </w:pPr>
            <w:r w:rsidRPr="00F6211B">
              <w:rPr>
                <w:rFonts w:ascii="Times New Roman" w:hAnsi="Times New Roman" w:cs="Times New Roman"/>
                <w:sz w:val="24"/>
                <w:szCs w:val="24"/>
              </w:rPr>
              <w:t xml:space="preserve">/ </w:t>
            </w:r>
            <w:proofErr w:type="spellStart"/>
            <w:r w:rsidRPr="00F6211B">
              <w:rPr>
                <w:rFonts w:ascii="Times New Roman" w:hAnsi="Times New Roman" w:cs="Times New Roman"/>
                <w:sz w:val="24"/>
                <w:szCs w:val="24"/>
              </w:rPr>
              <w:t>Пф</w:t>
            </w:r>
            <w:proofErr w:type="spellEnd"/>
          </w:p>
        </w:tc>
        <w:tc>
          <w:tcPr>
            <w:tcW w:w="2148" w:type="dxa"/>
          </w:tcPr>
          <w:p w14:paraId="0900DC63" w14:textId="77777777" w:rsidR="001B6332" w:rsidRPr="00F6211B" w:rsidRDefault="001B6332" w:rsidP="00144144">
            <w:pPr>
              <w:jc w:val="both"/>
              <w:rPr>
                <w:rFonts w:ascii="Times New Roman" w:hAnsi="Times New Roman" w:cs="Times New Roman"/>
                <w:sz w:val="24"/>
                <w:szCs w:val="24"/>
              </w:rPr>
            </w:pPr>
            <w:proofErr w:type="spellStart"/>
            <w:proofErr w:type="gramStart"/>
            <w:r w:rsidRPr="00F6211B">
              <w:rPr>
                <w:rFonts w:ascii="Times New Roman" w:hAnsi="Times New Roman" w:cs="Times New Roman"/>
                <w:sz w:val="24"/>
                <w:szCs w:val="24"/>
              </w:rPr>
              <w:t>Пн</w:t>
            </w:r>
            <w:proofErr w:type="spellEnd"/>
            <w:proofErr w:type="gramEnd"/>
            <w:r w:rsidRPr="00F6211B">
              <w:rPr>
                <w:rFonts w:ascii="Times New Roman" w:hAnsi="Times New Roman" w:cs="Times New Roman"/>
                <w:sz w:val="24"/>
                <w:szCs w:val="24"/>
              </w:rPr>
              <w:t xml:space="preserve"> - количество</w:t>
            </w:r>
          </w:p>
          <w:p w14:paraId="011371A0" w14:textId="77777777" w:rsidR="001B6332" w:rsidRPr="00F6211B" w:rsidRDefault="001B6332" w:rsidP="00144144">
            <w:pPr>
              <w:jc w:val="both"/>
              <w:rPr>
                <w:rFonts w:ascii="Times New Roman" w:hAnsi="Times New Roman" w:cs="Times New Roman"/>
                <w:sz w:val="24"/>
                <w:szCs w:val="24"/>
              </w:rPr>
            </w:pPr>
            <w:r w:rsidRPr="00F6211B">
              <w:rPr>
                <w:rFonts w:ascii="Times New Roman" w:hAnsi="Times New Roman" w:cs="Times New Roman"/>
                <w:sz w:val="24"/>
                <w:szCs w:val="24"/>
              </w:rPr>
              <w:t>проверок,</w:t>
            </w:r>
          </w:p>
          <w:p w14:paraId="61FAA851" w14:textId="77777777" w:rsidR="001B6332" w:rsidRPr="00F6211B" w:rsidRDefault="001B6332" w:rsidP="00144144">
            <w:pPr>
              <w:jc w:val="both"/>
              <w:rPr>
                <w:rFonts w:ascii="Times New Roman" w:hAnsi="Times New Roman" w:cs="Times New Roman"/>
                <w:sz w:val="24"/>
                <w:szCs w:val="24"/>
              </w:rPr>
            </w:pPr>
            <w:proofErr w:type="gramStart"/>
            <w:r w:rsidRPr="00F6211B">
              <w:rPr>
                <w:rFonts w:ascii="Times New Roman" w:hAnsi="Times New Roman" w:cs="Times New Roman"/>
                <w:sz w:val="24"/>
                <w:szCs w:val="24"/>
              </w:rPr>
              <w:t>признанных</w:t>
            </w:r>
            <w:proofErr w:type="gramEnd"/>
          </w:p>
          <w:p w14:paraId="6818172C" w14:textId="77777777" w:rsidR="001B6332" w:rsidRPr="00F6211B" w:rsidRDefault="001B6332" w:rsidP="00144144">
            <w:pPr>
              <w:jc w:val="both"/>
              <w:rPr>
                <w:rFonts w:ascii="Times New Roman" w:hAnsi="Times New Roman" w:cs="Times New Roman"/>
                <w:sz w:val="24"/>
                <w:szCs w:val="24"/>
              </w:rPr>
            </w:pPr>
            <w:r w:rsidRPr="00F6211B">
              <w:rPr>
                <w:rFonts w:ascii="Times New Roman" w:hAnsi="Times New Roman" w:cs="Times New Roman"/>
                <w:sz w:val="24"/>
                <w:szCs w:val="24"/>
              </w:rPr>
              <w:t>недействительным</w:t>
            </w:r>
          </w:p>
          <w:p w14:paraId="7F3DDFED" w14:textId="77777777" w:rsidR="001B6332" w:rsidRPr="00F6211B" w:rsidRDefault="001B6332" w:rsidP="00144144">
            <w:pPr>
              <w:jc w:val="both"/>
              <w:rPr>
                <w:rFonts w:ascii="Times New Roman" w:hAnsi="Times New Roman" w:cs="Times New Roman"/>
                <w:sz w:val="24"/>
                <w:szCs w:val="24"/>
              </w:rPr>
            </w:pPr>
            <w:r w:rsidRPr="00F6211B">
              <w:rPr>
                <w:rFonts w:ascii="Times New Roman" w:hAnsi="Times New Roman" w:cs="Times New Roman"/>
                <w:sz w:val="24"/>
                <w:szCs w:val="24"/>
              </w:rPr>
              <w:t>и (ед.)</w:t>
            </w:r>
          </w:p>
          <w:p w14:paraId="03C48B5A" w14:textId="77777777" w:rsidR="001B6332" w:rsidRPr="00F6211B" w:rsidRDefault="001B6332" w:rsidP="00144144">
            <w:pPr>
              <w:jc w:val="both"/>
              <w:rPr>
                <w:rFonts w:ascii="Times New Roman" w:hAnsi="Times New Roman" w:cs="Times New Roman"/>
                <w:sz w:val="24"/>
                <w:szCs w:val="24"/>
              </w:rPr>
            </w:pPr>
            <w:proofErr w:type="spellStart"/>
            <w:r w:rsidRPr="00F6211B">
              <w:rPr>
                <w:rFonts w:ascii="Times New Roman" w:hAnsi="Times New Roman" w:cs="Times New Roman"/>
                <w:sz w:val="24"/>
                <w:szCs w:val="24"/>
              </w:rPr>
              <w:t>Пф</w:t>
            </w:r>
            <w:proofErr w:type="spellEnd"/>
            <w:r w:rsidRPr="00F6211B">
              <w:rPr>
                <w:rFonts w:ascii="Times New Roman" w:hAnsi="Times New Roman" w:cs="Times New Roman"/>
                <w:sz w:val="24"/>
                <w:szCs w:val="24"/>
              </w:rPr>
              <w:t xml:space="preserve"> - количество</w:t>
            </w:r>
          </w:p>
          <w:p w14:paraId="26229FBD" w14:textId="77777777" w:rsidR="001B6332" w:rsidRPr="00F6211B" w:rsidRDefault="001B6332" w:rsidP="00144144">
            <w:pPr>
              <w:jc w:val="both"/>
              <w:rPr>
                <w:rFonts w:ascii="Times New Roman" w:hAnsi="Times New Roman" w:cs="Times New Roman"/>
                <w:sz w:val="24"/>
                <w:szCs w:val="24"/>
              </w:rPr>
            </w:pPr>
            <w:r w:rsidRPr="00F6211B">
              <w:rPr>
                <w:rFonts w:ascii="Times New Roman" w:hAnsi="Times New Roman" w:cs="Times New Roman"/>
                <w:sz w:val="24"/>
                <w:szCs w:val="24"/>
              </w:rPr>
              <w:t>проведенных</w:t>
            </w:r>
          </w:p>
          <w:p w14:paraId="1956D74D" w14:textId="77777777" w:rsidR="001B6332" w:rsidRPr="00F6211B" w:rsidRDefault="001B6332" w:rsidP="00144144">
            <w:pPr>
              <w:jc w:val="both"/>
              <w:rPr>
                <w:rFonts w:ascii="Times New Roman" w:hAnsi="Times New Roman" w:cs="Times New Roman"/>
                <w:sz w:val="24"/>
                <w:szCs w:val="24"/>
              </w:rPr>
            </w:pPr>
            <w:r w:rsidRPr="00F6211B">
              <w:rPr>
                <w:rFonts w:ascii="Times New Roman" w:hAnsi="Times New Roman" w:cs="Times New Roman"/>
                <w:sz w:val="24"/>
                <w:szCs w:val="24"/>
              </w:rPr>
              <w:t>проверок (ед.)</w:t>
            </w:r>
          </w:p>
        </w:tc>
        <w:tc>
          <w:tcPr>
            <w:tcW w:w="776" w:type="dxa"/>
          </w:tcPr>
          <w:p w14:paraId="338E5CF2" w14:textId="77777777" w:rsidR="001B6332" w:rsidRPr="00F6211B" w:rsidRDefault="001B6332" w:rsidP="00144144">
            <w:pPr>
              <w:jc w:val="both"/>
              <w:rPr>
                <w:rFonts w:ascii="Times New Roman" w:hAnsi="Times New Roman" w:cs="Times New Roman"/>
                <w:sz w:val="24"/>
                <w:szCs w:val="24"/>
              </w:rPr>
            </w:pPr>
            <w:r w:rsidRPr="00F6211B">
              <w:rPr>
                <w:rFonts w:ascii="Times New Roman" w:hAnsi="Times New Roman" w:cs="Times New Roman"/>
                <w:sz w:val="24"/>
                <w:szCs w:val="24"/>
              </w:rPr>
              <w:t>0%</w:t>
            </w:r>
          </w:p>
        </w:tc>
        <w:tc>
          <w:tcPr>
            <w:tcW w:w="1759" w:type="dxa"/>
          </w:tcPr>
          <w:p w14:paraId="77907DB0" w14:textId="77777777" w:rsidR="001B6332" w:rsidRPr="00F6211B" w:rsidRDefault="001B6332" w:rsidP="00144144">
            <w:pPr>
              <w:jc w:val="both"/>
              <w:rPr>
                <w:rFonts w:ascii="Times New Roman" w:hAnsi="Times New Roman" w:cs="Times New Roman"/>
                <w:sz w:val="24"/>
                <w:szCs w:val="24"/>
              </w:rPr>
            </w:pPr>
          </w:p>
        </w:tc>
      </w:tr>
      <w:tr w:rsidR="001B6332" w:rsidRPr="00F6211B" w14:paraId="4886F2A3" w14:textId="77777777" w:rsidTr="001B6332">
        <w:tc>
          <w:tcPr>
            <w:tcW w:w="576" w:type="dxa"/>
          </w:tcPr>
          <w:p w14:paraId="1DBA9A17" w14:textId="77777777" w:rsidR="001B6332" w:rsidRPr="00F6211B" w:rsidRDefault="001B6332" w:rsidP="00144144">
            <w:pPr>
              <w:jc w:val="both"/>
              <w:rPr>
                <w:rFonts w:ascii="Times New Roman" w:hAnsi="Times New Roman" w:cs="Times New Roman"/>
                <w:sz w:val="24"/>
                <w:szCs w:val="24"/>
              </w:rPr>
            </w:pPr>
            <w:r w:rsidRPr="00F6211B">
              <w:rPr>
                <w:rFonts w:ascii="Times New Roman" w:hAnsi="Times New Roman" w:cs="Times New Roman"/>
                <w:sz w:val="24"/>
                <w:szCs w:val="24"/>
              </w:rPr>
              <w:t>1.5.</w:t>
            </w:r>
          </w:p>
        </w:tc>
        <w:tc>
          <w:tcPr>
            <w:tcW w:w="2144" w:type="dxa"/>
          </w:tcPr>
          <w:p w14:paraId="1AB623AC" w14:textId="77777777" w:rsidR="001B6332" w:rsidRPr="00F6211B" w:rsidRDefault="001B6332" w:rsidP="00144144">
            <w:pPr>
              <w:jc w:val="both"/>
              <w:rPr>
                <w:rFonts w:ascii="Times New Roman" w:hAnsi="Times New Roman" w:cs="Times New Roman"/>
                <w:sz w:val="24"/>
                <w:szCs w:val="24"/>
              </w:rPr>
            </w:pPr>
            <w:r w:rsidRPr="00F6211B">
              <w:rPr>
                <w:rFonts w:ascii="Times New Roman" w:hAnsi="Times New Roman" w:cs="Times New Roman"/>
                <w:sz w:val="24"/>
                <w:szCs w:val="24"/>
              </w:rPr>
              <w:t xml:space="preserve">Доля </w:t>
            </w:r>
            <w:proofErr w:type="gramStart"/>
            <w:r w:rsidRPr="00F6211B">
              <w:rPr>
                <w:rFonts w:ascii="Times New Roman" w:hAnsi="Times New Roman" w:cs="Times New Roman"/>
                <w:sz w:val="24"/>
                <w:szCs w:val="24"/>
              </w:rPr>
              <w:t>внеплановых</w:t>
            </w:r>
            <w:proofErr w:type="gramEnd"/>
          </w:p>
          <w:p w14:paraId="5883439E" w14:textId="77777777" w:rsidR="001B6332" w:rsidRPr="00F6211B" w:rsidRDefault="001B6332" w:rsidP="00144144">
            <w:pPr>
              <w:jc w:val="both"/>
              <w:rPr>
                <w:rFonts w:ascii="Times New Roman" w:hAnsi="Times New Roman" w:cs="Times New Roman"/>
                <w:sz w:val="24"/>
                <w:szCs w:val="24"/>
              </w:rPr>
            </w:pPr>
            <w:r w:rsidRPr="00F6211B">
              <w:rPr>
                <w:rFonts w:ascii="Times New Roman" w:hAnsi="Times New Roman" w:cs="Times New Roman"/>
                <w:sz w:val="24"/>
                <w:szCs w:val="24"/>
              </w:rPr>
              <w:t>проверок, которые</w:t>
            </w:r>
          </w:p>
          <w:p w14:paraId="3EC5DED6" w14:textId="77777777" w:rsidR="001B6332" w:rsidRPr="00F6211B" w:rsidRDefault="001B6332" w:rsidP="00144144">
            <w:pPr>
              <w:jc w:val="both"/>
              <w:rPr>
                <w:rFonts w:ascii="Times New Roman" w:hAnsi="Times New Roman" w:cs="Times New Roman"/>
                <w:sz w:val="24"/>
                <w:szCs w:val="24"/>
              </w:rPr>
            </w:pPr>
            <w:r w:rsidRPr="00F6211B">
              <w:rPr>
                <w:rFonts w:ascii="Times New Roman" w:hAnsi="Times New Roman" w:cs="Times New Roman"/>
                <w:sz w:val="24"/>
                <w:szCs w:val="24"/>
              </w:rPr>
              <w:t>не удалось</w:t>
            </w:r>
          </w:p>
          <w:p w14:paraId="48029ACC" w14:textId="77777777" w:rsidR="001B6332" w:rsidRPr="00F6211B" w:rsidRDefault="001B6332" w:rsidP="00144144">
            <w:pPr>
              <w:jc w:val="both"/>
              <w:rPr>
                <w:rFonts w:ascii="Times New Roman" w:hAnsi="Times New Roman" w:cs="Times New Roman"/>
                <w:sz w:val="24"/>
                <w:szCs w:val="24"/>
              </w:rPr>
            </w:pPr>
            <w:r w:rsidRPr="00F6211B">
              <w:rPr>
                <w:rFonts w:ascii="Times New Roman" w:hAnsi="Times New Roman" w:cs="Times New Roman"/>
                <w:sz w:val="24"/>
                <w:szCs w:val="24"/>
              </w:rPr>
              <w:t xml:space="preserve">провести в связи </w:t>
            </w:r>
            <w:proofErr w:type="gramStart"/>
            <w:r w:rsidRPr="00F6211B">
              <w:rPr>
                <w:rFonts w:ascii="Times New Roman" w:hAnsi="Times New Roman" w:cs="Times New Roman"/>
                <w:sz w:val="24"/>
                <w:szCs w:val="24"/>
              </w:rPr>
              <w:t>с</w:t>
            </w:r>
            <w:proofErr w:type="gramEnd"/>
          </w:p>
          <w:p w14:paraId="26F962E5" w14:textId="77777777" w:rsidR="001B6332" w:rsidRPr="00F6211B" w:rsidRDefault="001B6332" w:rsidP="00144144">
            <w:pPr>
              <w:jc w:val="both"/>
              <w:rPr>
                <w:rFonts w:ascii="Times New Roman" w:hAnsi="Times New Roman" w:cs="Times New Roman"/>
                <w:sz w:val="24"/>
                <w:szCs w:val="24"/>
              </w:rPr>
            </w:pPr>
            <w:r w:rsidRPr="00F6211B">
              <w:rPr>
                <w:rFonts w:ascii="Times New Roman" w:hAnsi="Times New Roman" w:cs="Times New Roman"/>
                <w:sz w:val="24"/>
                <w:szCs w:val="24"/>
              </w:rPr>
              <w:t>отсутствием</w:t>
            </w:r>
          </w:p>
          <w:p w14:paraId="4853BC6A" w14:textId="77777777" w:rsidR="001B6332" w:rsidRPr="00F6211B" w:rsidRDefault="001B6332" w:rsidP="00144144">
            <w:pPr>
              <w:jc w:val="both"/>
              <w:rPr>
                <w:rFonts w:ascii="Times New Roman" w:hAnsi="Times New Roman" w:cs="Times New Roman"/>
                <w:sz w:val="24"/>
                <w:szCs w:val="24"/>
              </w:rPr>
            </w:pPr>
            <w:r w:rsidRPr="00F6211B">
              <w:rPr>
                <w:rFonts w:ascii="Times New Roman" w:hAnsi="Times New Roman" w:cs="Times New Roman"/>
                <w:sz w:val="24"/>
                <w:szCs w:val="24"/>
              </w:rPr>
              <w:t>собственника и</w:t>
            </w:r>
          </w:p>
          <w:p w14:paraId="4F700473" w14:textId="77777777" w:rsidR="001B6332" w:rsidRPr="00F6211B" w:rsidRDefault="001B6332" w:rsidP="00144144">
            <w:pPr>
              <w:jc w:val="both"/>
              <w:rPr>
                <w:rFonts w:ascii="Times New Roman" w:hAnsi="Times New Roman" w:cs="Times New Roman"/>
                <w:sz w:val="24"/>
                <w:szCs w:val="24"/>
              </w:rPr>
            </w:pPr>
            <w:r w:rsidRPr="00F6211B">
              <w:rPr>
                <w:rFonts w:ascii="Times New Roman" w:hAnsi="Times New Roman" w:cs="Times New Roman"/>
                <w:sz w:val="24"/>
                <w:szCs w:val="24"/>
              </w:rPr>
              <w:t>т.д.</w:t>
            </w:r>
          </w:p>
        </w:tc>
        <w:tc>
          <w:tcPr>
            <w:tcW w:w="2225" w:type="dxa"/>
          </w:tcPr>
          <w:p w14:paraId="176796BB" w14:textId="77777777" w:rsidR="001B6332" w:rsidRPr="00F6211B" w:rsidRDefault="001B6332" w:rsidP="00144144">
            <w:pPr>
              <w:jc w:val="both"/>
              <w:rPr>
                <w:rFonts w:ascii="Times New Roman" w:hAnsi="Times New Roman" w:cs="Times New Roman"/>
                <w:sz w:val="24"/>
                <w:szCs w:val="24"/>
              </w:rPr>
            </w:pPr>
            <w:r w:rsidRPr="00F6211B">
              <w:rPr>
                <w:rFonts w:ascii="Times New Roman" w:hAnsi="Times New Roman" w:cs="Times New Roman"/>
                <w:sz w:val="24"/>
                <w:szCs w:val="24"/>
              </w:rPr>
              <w:t>По x 100</w:t>
            </w:r>
          </w:p>
          <w:p w14:paraId="7C0E4D6F" w14:textId="77777777" w:rsidR="001B6332" w:rsidRPr="00F6211B" w:rsidRDefault="001B6332" w:rsidP="00144144">
            <w:pPr>
              <w:jc w:val="both"/>
              <w:rPr>
                <w:rFonts w:ascii="Times New Roman" w:hAnsi="Times New Roman" w:cs="Times New Roman"/>
                <w:sz w:val="24"/>
                <w:szCs w:val="24"/>
              </w:rPr>
            </w:pPr>
            <w:r w:rsidRPr="00F6211B">
              <w:rPr>
                <w:rFonts w:ascii="Times New Roman" w:hAnsi="Times New Roman" w:cs="Times New Roman"/>
                <w:sz w:val="24"/>
                <w:szCs w:val="24"/>
              </w:rPr>
              <w:t xml:space="preserve">/ </w:t>
            </w:r>
            <w:proofErr w:type="spellStart"/>
            <w:r w:rsidRPr="00F6211B">
              <w:rPr>
                <w:rFonts w:ascii="Times New Roman" w:hAnsi="Times New Roman" w:cs="Times New Roman"/>
                <w:sz w:val="24"/>
                <w:szCs w:val="24"/>
              </w:rPr>
              <w:t>Пф</w:t>
            </w:r>
            <w:proofErr w:type="spellEnd"/>
          </w:p>
        </w:tc>
        <w:tc>
          <w:tcPr>
            <w:tcW w:w="2148" w:type="dxa"/>
          </w:tcPr>
          <w:p w14:paraId="4BBDA2CB" w14:textId="77777777" w:rsidR="001B6332" w:rsidRPr="00F6211B" w:rsidRDefault="001B6332" w:rsidP="00144144">
            <w:pPr>
              <w:jc w:val="both"/>
              <w:rPr>
                <w:rFonts w:ascii="Times New Roman" w:hAnsi="Times New Roman" w:cs="Times New Roman"/>
                <w:sz w:val="24"/>
                <w:szCs w:val="24"/>
              </w:rPr>
            </w:pPr>
            <w:r w:rsidRPr="00F6211B">
              <w:rPr>
                <w:rFonts w:ascii="Times New Roman" w:hAnsi="Times New Roman" w:cs="Times New Roman"/>
                <w:sz w:val="24"/>
                <w:szCs w:val="24"/>
              </w:rPr>
              <w:t>По - проверки, не</w:t>
            </w:r>
          </w:p>
          <w:p w14:paraId="451B2F2C" w14:textId="77777777" w:rsidR="001B6332" w:rsidRPr="00F6211B" w:rsidRDefault="001B6332" w:rsidP="00144144">
            <w:pPr>
              <w:jc w:val="both"/>
              <w:rPr>
                <w:rFonts w:ascii="Times New Roman" w:hAnsi="Times New Roman" w:cs="Times New Roman"/>
                <w:sz w:val="24"/>
                <w:szCs w:val="24"/>
              </w:rPr>
            </w:pPr>
            <w:r w:rsidRPr="00F6211B">
              <w:rPr>
                <w:rFonts w:ascii="Times New Roman" w:hAnsi="Times New Roman" w:cs="Times New Roman"/>
                <w:sz w:val="24"/>
                <w:szCs w:val="24"/>
              </w:rPr>
              <w:t>проведенные по</w:t>
            </w:r>
          </w:p>
          <w:p w14:paraId="3EED7444" w14:textId="77777777" w:rsidR="001B6332" w:rsidRPr="00F6211B" w:rsidRDefault="001B6332" w:rsidP="00144144">
            <w:pPr>
              <w:jc w:val="both"/>
              <w:rPr>
                <w:rFonts w:ascii="Times New Roman" w:hAnsi="Times New Roman" w:cs="Times New Roman"/>
                <w:sz w:val="24"/>
                <w:szCs w:val="24"/>
              </w:rPr>
            </w:pPr>
            <w:r w:rsidRPr="00F6211B">
              <w:rPr>
                <w:rFonts w:ascii="Times New Roman" w:hAnsi="Times New Roman" w:cs="Times New Roman"/>
                <w:sz w:val="24"/>
                <w:szCs w:val="24"/>
              </w:rPr>
              <w:t>причине</w:t>
            </w:r>
          </w:p>
          <w:p w14:paraId="369220E8" w14:textId="77777777" w:rsidR="001B6332" w:rsidRPr="00F6211B" w:rsidRDefault="001B6332" w:rsidP="00144144">
            <w:pPr>
              <w:jc w:val="both"/>
              <w:rPr>
                <w:rFonts w:ascii="Times New Roman" w:hAnsi="Times New Roman" w:cs="Times New Roman"/>
                <w:sz w:val="24"/>
                <w:szCs w:val="24"/>
              </w:rPr>
            </w:pPr>
            <w:r w:rsidRPr="00F6211B">
              <w:rPr>
                <w:rFonts w:ascii="Times New Roman" w:hAnsi="Times New Roman" w:cs="Times New Roman"/>
                <w:sz w:val="24"/>
                <w:szCs w:val="24"/>
              </w:rPr>
              <w:t>отсутствия</w:t>
            </w:r>
          </w:p>
          <w:p w14:paraId="1F0533B5" w14:textId="77777777" w:rsidR="001B6332" w:rsidRPr="00F6211B" w:rsidRDefault="001B6332" w:rsidP="00144144">
            <w:pPr>
              <w:jc w:val="both"/>
              <w:rPr>
                <w:rFonts w:ascii="Times New Roman" w:hAnsi="Times New Roman" w:cs="Times New Roman"/>
                <w:sz w:val="24"/>
                <w:szCs w:val="24"/>
              </w:rPr>
            </w:pPr>
            <w:r w:rsidRPr="00F6211B">
              <w:rPr>
                <w:rFonts w:ascii="Times New Roman" w:hAnsi="Times New Roman" w:cs="Times New Roman"/>
                <w:sz w:val="24"/>
                <w:szCs w:val="24"/>
              </w:rPr>
              <w:t>проверяемого</w:t>
            </w:r>
          </w:p>
          <w:p w14:paraId="259D6EE9" w14:textId="77777777" w:rsidR="001B6332" w:rsidRPr="00F6211B" w:rsidRDefault="001B6332" w:rsidP="00144144">
            <w:pPr>
              <w:jc w:val="both"/>
              <w:rPr>
                <w:rFonts w:ascii="Times New Roman" w:hAnsi="Times New Roman" w:cs="Times New Roman"/>
                <w:sz w:val="24"/>
                <w:szCs w:val="24"/>
              </w:rPr>
            </w:pPr>
            <w:r w:rsidRPr="00F6211B">
              <w:rPr>
                <w:rFonts w:ascii="Times New Roman" w:hAnsi="Times New Roman" w:cs="Times New Roman"/>
                <w:sz w:val="24"/>
                <w:szCs w:val="24"/>
              </w:rPr>
              <w:t>лица (ед.)</w:t>
            </w:r>
          </w:p>
          <w:p w14:paraId="23B4B76A" w14:textId="77777777" w:rsidR="001B6332" w:rsidRPr="00F6211B" w:rsidRDefault="001B6332" w:rsidP="00144144">
            <w:pPr>
              <w:jc w:val="both"/>
              <w:rPr>
                <w:rFonts w:ascii="Times New Roman" w:hAnsi="Times New Roman" w:cs="Times New Roman"/>
                <w:sz w:val="24"/>
                <w:szCs w:val="24"/>
              </w:rPr>
            </w:pPr>
            <w:proofErr w:type="spellStart"/>
            <w:r w:rsidRPr="00F6211B">
              <w:rPr>
                <w:rFonts w:ascii="Times New Roman" w:hAnsi="Times New Roman" w:cs="Times New Roman"/>
                <w:sz w:val="24"/>
                <w:szCs w:val="24"/>
              </w:rPr>
              <w:t>Пф</w:t>
            </w:r>
            <w:proofErr w:type="spellEnd"/>
            <w:r w:rsidRPr="00F6211B">
              <w:rPr>
                <w:rFonts w:ascii="Times New Roman" w:hAnsi="Times New Roman" w:cs="Times New Roman"/>
                <w:sz w:val="24"/>
                <w:szCs w:val="24"/>
              </w:rPr>
              <w:t xml:space="preserve"> - количество</w:t>
            </w:r>
          </w:p>
          <w:p w14:paraId="66ED1E05" w14:textId="77777777" w:rsidR="001B6332" w:rsidRPr="00F6211B" w:rsidRDefault="001B6332" w:rsidP="00144144">
            <w:pPr>
              <w:jc w:val="both"/>
              <w:rPr>
                <w:rFonts w:ascii="Times New Roman" w:hAnsi="Times New Roman" w:cs="Times New Roman"/>
                <w:sz w:val="24"/>
                <w:szCs w:val="24"/>
              </w:rPr>
            </w:pPr>
            <w:r w:rsidRPr="00F6211B">
              <w:rPr>
                <w:rFonts w:ascii="Times New Roman" w:hAnsi="Times New Roman" w:cs="Times New Roman"/>
                <w:sz w:val="24"/>
                <w:szCs w:val="24"/>
              </w:rPr>
              <w:t>проведенных</w:t>
            </w:r>
          </w:p>
          <w:p w14:paraId="31A58EB8" w14:textId="77777777" w:rsidR="001B6332" w:rsidRPr="00F6211B" w:rsidRDefault="001B6332" w:rsidP="00144144">
            <w:pPr>
              <w:jc w:val="both"/>
              <w:rPr>
                <w:rFonts w:ascii="Times New Roman" w:hAnsi="Times New Roman" w:cs="Times New Roman"/>
                <w:sz w:val="24"/>
                <w:szCs w:val="24"/>
              </w:rPr>
            </w:pPr>
            <w:r w:rsidRPr="00F6211B">
              <w:rPr>
                <w:rFonts w:ascii="Times New Roman" w:hAnsi="Times New Roman" w:cs="Times New Roman"/>
                <w:sz w:val="24"/>
                <w:szCs w:val="24"/>
              </w:rPr>
              <w:t>проверок (ед.)</w:t>
            </w:r>
          </w:p>
        </w:tc>
        <w:tc>
          <w:tcPr>
            <w:tcW w:w="776" w:type="dxa"/>
          </w:tcPr>
          <w:p w14:paraId="3760E7B6" w14:textId="77777777" w:rsidR="001B6332" w:rsidRPr="00F6211B" w:rsidRDefault="001B6332" w:rsidP="00144144">
            <w:pPr>
              <w:jc w:val="both"/>
              <w:rPr>
                <w:rFonts w:ascii="Times New Roman" w:hAnsi="Times New Roman" w:cs="Times New Roman"/>
                <w:sz w:val="24"/>
                <w:szCs w:val="24"/>
              </w:rPr>
            </w:pPr>
            <w:r w:rsidRPr="00F6211B">
              <w:rPr>
                <w:rFonts w:ascii="Times New Roman" w:hAnsi="Times New Roman" w:cs="Times New Roman"/>
                <w:sz w:val="24"/>
                <w:szCs w:val="24"/>
              </w:rPr>
              <w:t>30%</w:t>
            </w:r>
          </w:p>
        </w:tc>
        <w:tc>
          <w:tcPr>
            <w:tcW w:w="1759" w:type="dxa"/>
          </w:tcPr>
          <w:p w14:paraId="1BA5F3CE" w14:textId="77777777" w:rsidR="001B6332" w:rsidRPr="00F6211B" w:rsidRDefault="001B6332" w:rsidP="00144144">
            <w:pPr>
              <w:jc w:val="both"/>
              <w:rPr>
                <w:rFonts w:ascii="Times New Roman" w:hAnsi="Times New Roman" w:cs="Times New Roman"/>
                <w:sz w:val="24"/>
                <w:szCs w:val="24"/>
              </w:rPr>
            </w:pPr>
          </w:p>
        </w:tc>
      </w:tr>
      <w:tr w:rsidR="001B6332" w:rsidRPr="00F6211B" w14:paraId="29FE4A04" w14:textId="77777777" w:rsidTr="001B6332">
        <w:tc>
          <w:tcPr>
            <w:tcW w:w="576" w:type="dxa"/>
          </w:tcPr>
          <w:p w14:paraId="7C173805" w14:textId="77777777" w:rsidR="001B6332" w:rsidRPr="00F6211B" w:rsidRDefault="001B6332" w:rsidP="00144144">
            <w:pPr>
              <w:jc w:val="both"/>
              <w:rPr>
                <w:rFonts w:ascii="Times New Roman" w:hAnsi="Times New Roman" w:cs="Times New Roman"/>
                <w:sz w:val="24"/>
                <w:szCs w:val="24"/>
              </w:rPr>
            </w:pPr>
            <w:r w:rsidRPr="00F6211B">
              <w:rPr>
                <w:rFonts w:ascii="Times New Roman" w:hAnsi="Times New Roman" w:cs="Times New Roman"/>
                <w:sz w:val="24"/>
                <w:szCs w:val="24"/>
              </w:rPr>
              <w:t>1.6.</w:t>
            </w:r>
          </w:p>
        </w:tc>
        <w:tc>
          <w:tcPr>
            <w:tcW w:w="2144" w:type="dxa"/>
          </w:tcPr>
          <w:p w14:paraId="21CD0BBC" w14:textId="77777777" w:rsidR="001B6332" w:rsidRPr="00F6211B" w:rsidRDefault="001B6332" w:rsidP="00144144">
            <w:pPr>
              <w:jc w:val="both"/>
              <w:rPr>
                <w:rFonts w:ascii="Times New Roman" w:hAnsi="Times New Roman" w:cs="Times New Roman"/>
                <w:sz w:val="24"/>
                <w:szCs w:val="24"/>
              </w:rPr>
            </w:pPr>
            <w:r w:rsidRPr="00F6211B">
              <w:rPr>
                <w:rFonts w:ascii="Times New Roman" w:hAnsi="Times New Roman" w:cs="Times New Roman"/>
                <w:sz w:val="24"/>
                <w:szCs w:val="24"/>
              </w:rPr>
              <w:t>Доля заявлений,</w:t>
            </w:r>
          </w:p>
          <w:p w14:paraId="5247DEC6" w14:textId="77777777" w:rsidR="001B6332" w:rsidRPr="00F6211B" w:rsidRDefault="001B6332" w:rsidP="00144144">
            <w:pPr>
              <w:jc w:val="both"/>
              <w:rPr>
                <w:rFonts w:ascii="Times New Roman" w:hAnsi="Times New Roman" w:cs="Times New Roman"/>
                <w:sz w:val="24"/>
                <w:szCs w:val="24"/>
              </w:rPr>
            </w:pPr>
            <w:r w:rsidRPr="00F6211B">
              <w:rPr>
                <w:rFonts w:ascii="Times New Roman" w:hAnsi="Times New Roman" w:cs="Times New Roman"/>
                <w:sz w:val="24"/>
                <w:szCs w:val="24"/>
              </w:rPr>
              <w:t>направленных на</w:t>
            </w:r>
          </w:p>
          <w:p w14:paraId="2A3A239A" w14:textId="77777777" w:rsidR="001B6332" w:rsidRPr="00F6211B" w:rsidRDefault="001B6332" w:rsidP="00144144">
            <w:pPr>
              <w:jc w:val="both"/>
              <w:rPr>
                <w:rFonts w:ascii="Times New Roman" w:hAnsi="Times New Roman" w:cs="Times New Roman"/>
                <w:sz w:val="24"/>
                <w:szCs w:val="24"/>
              </w:rPr>
            </w:pPr>
            <w:r w:rsidRPr="00F6211B">
              <w:rPr>
                <w:rFonts w:ascii="Times New Roman" w:hAnsi="Times New Roman" w:cs="Times New Roman"/>
                <w:sz w:val="24"/>
                <w:szCs w:val="24"/>
              </w:rPr>
              <w:t xml:space="preserve">согласование </w:t>
            </w:r>
            <w:proofErr w:type="gramStart"/>
            <w:r w:rsidRPr="00F6211B">
              <w:rPr>
                <w:rFonts w:ascii="Times New Roman" w:hAnsi="Times New Roman" w:cs="Times New Roman"/>
                <w:sz w:val="24"/>
                <w:szCs w:val="24"/>
              </w:rPr>
              <w:t>в</w:t>
            </w:r>
            <w:proofErr w:type="gramEnd"/>
          </w:p>
          <w:p w14:paraId="1374A456" w14:textId="77777777" w:rsidR="001B6332" w:rsidRPr="00F6211B" w:rsidRDefault="001B6332" w:rsidP="00144144">
            <w:pPr>
              <w:jc w:val="both"/>
              <w:rPr>
                <w:rFonts w:ascii="Times New Roman" w:hAnsi="Times New Roman" w:cs="Times New Roman"/>
                <w:sz w:val="24"/>
                <w:szCs w:val="24"/>
              </w:rPr>
            </w:pPr>
            <w:r w:rsidRPr="00F6211B">
              <w:rPr>
                <w:rFonts w:ascii="Times New Roman" w:hAnsi="Times New Roman" w:cs="Times New Roman"/>
                <w:sz w:val="24"/>
                <w:szCs w:val="24"/>
              </w:rPr>
              <w:t>прокуратуру о</w:t>
            </w:r>
          </w:p>
          <w:p w14:paraId="7CD14577" w14:textId="77777777" w:rsidR="001B6332" w:rsidRPr="00F6211B" w:rsidRDefault="001B6332" w:rsidP="00144144">
            <w:pPr>
              <w:jc w:val="both"/>
              <w:rPr>
                <w:rFonts w:ascii="Times New Roman" w:hAnsi="Times New Roman" w:cs="Times New Roman"/>
                <w:sz w:val="24"/>
                <w:szCs w:val="24"/>
              </w:rPr>
            </w:pPr>
            <w:proofErr w:type="gramStart"/>
            <w:r w:rsidRPr="00F6211B">
              <w:rPr>
                <w:rFonts w:ascii="Times New Roman" w:hAnsi="Times New Roman" w:cs="Times New Roman"/>
                <w:sz w:val="24"/>
                <w:szCs w:val="24"/>
              </w:rPr>
              <w:t>проведении</w:t>
            </w:r>
            <w:proofErr w:type="gramEnd"/>
          </w:p>
          <w:p w14:paraId="0362D85A" w14:textId="77777777" w:rsidR="001B6332" w:rsidRPr="00F6211B" w:rsidRDefault="001B6332" w:rsidP="00144144">
            <w:pPr>
              <w:jc w:val="both"/>
              <w:rPr>
                <w:rFonts w:ascii="Times New Roman" w:hAnsi="Times New Roman" w:cs="Times New Roman"/>
                <w:sz w:val="24"/>
                <w:szCs w:val="24"/>
              </w:rPr>
            </w:pPr>
            <w:r w:rsidRPr="00F6211B">
              <w:rPr>
                <w:rFonts w:ascii="Times New Roman" w:hAnsi="Times New Roman" w:cs="Times New Roman"/>
                <w:sz w:val="24"/>
                <w:szCs w:val="24"/>
              </w:rPr>
              <w:lastRenderedPageBreak/>
              <w:t>внеплановых</w:t>
            </w:r>
          </w:p>
          <w:p w14:paraId="02129A63" w14:textId="77777777" w:rsidR="001B6332" w:rsidRPr="00F6211B" w:rsidRDefault="001B6332" w:rsidP="00144144">
            <w:pPr>
              <w:jc w:val="both"/>
              <w:rPr>
                <w:rFonts w:ascii="Times New Roman" w:hAnsi="Times New Roman" w:cs="Times New Roman"/>
                <w:sz w:val="24"/>
                <w:szCs w:val="24"/>
              </w:rPr>
            </w:pPr>
            <w:r w:rsidRPr="00F6211B">
              <w:rPr>
                <w:rFonts w:ascii="Times New Roman" w:hAnsi="Times New Roman" w:cs="Times New Roman"/>
                <w:sz w:val="24"/>
                <w:szCs w:val="24"/>
              </w:rPr>
              <w:t xml:space="preserve">проверок, </w:t>
            </w:r>
            <w:proofErr w:type="gramStart"/>
            <w:r w:rsidRPr="00F6211B">
              <w:rPr>
                <w:rFonts w:ascii="Times New Roman" w:hAnsi="Times New Roman" w:cs="Times New Roman"/>
                <w:sz w:val="24"/>
                <w:szCs w:val="24"/>
              </w:rPr>
              <w:t>в</w:t>
            </w:r>
            <w:proofErr w:type="gramEnd"/>
          </w:p>
          <w:p w14:paraId="1EB98974" w14:textId="77777777" w:rsidR="001B6332" w:rsidRPr="00F6211B" w:rsidRDefault="001B6332" w:rsidP="00144144">
            <w:pPr>
              <w:jc w:val="both"/>
              <w:rPr>
                <w:rFonts w:ascii="Times New Roman" w:hAnsi="Times New Roman" w:cs="Times New Roman"/>
                <w:sz w:val="24"/>
                <w:szCs w:val="24"/>
              </w:rPr>
            </w:pPr>
            <w:proofErr w:type="gramStart"/>
            <w:r w:rsidRPr="00F6211B">
              <w:rPr>
                <w:rFonts w:ascii="Times New Roman" w:hAnsi="Times New Roman" w:cs="Times New Roman"/>
                <w:sz w:val="24"/>
                <w:szCs w:val="24"/>
              </w:rPr>
              <w:t>согласовании</w:t>
            </w:r>
            <w:proofErr w:type="gramEnd"/>
          </w:p>
          <w:p w14:paraId="4EDAF78A" w14:textId="77777777" w:rsidR="001B6332" w:rsidRPr="00F6211B" w:rsidRDefault="001B6332" w:rsidP="00144144">
            <w:pPr>
              <w:jc w:val="both"/>
              <w:rPr>
                <w:rFonts w:ascii="Times New Roman" w:hAnsi="Times New Roman" w:cs="Times New Roman"/>
                <w:sz w:val="24"/>
                <w:szCs w:val="24"/>
              </w:rPr>
            </w:pPr>
            <w:proofErr w:type="gramStart"/>
            <w:r w:rsidRPr="00F6211B">
              <w:rPr>
                <w:rFonts w:ascii="Times New Roman" w:hAnsi="Times New Roman" w:cs="Times New Roman"/>
                <w:sz w:val="24"/>
                <w:szCs w:val="24"/>
              </w:rPr>
              <w:t>которых</w:t>
            </w:r>
            <w:proofErr w:type="gramEnd"/>
            <w:r w:rsidRPr="00F6211B">
              <w:rPr>
                <w:rFonts w:ascii="Times New Roman" w:hAnsi="Times New Roman" w:cs="Times New Roman"/>
                <w:sz w:val="24"/>
                <w:szCs w:val="24"/>
              </w:rPr>
              <w:t xml:space="preserve"> было</w:t>
            </w:r>
          </w:p>
          <w:p w14:paraId="41575627" w14:textId="77777777" w:rsidR="001B6332" w:rsidRPr="00F6211B" w:rsidRDefault="001B6332" w:rsidP="00144144">
            <w:pPr>
              <w:jc w:val="both"/>
              <w:rPr>
                <w:rFonts w:ascii="Times New Roman" w:hAnsi="Times New Roman" w:cs="Times New Roman"/>
                <w:sz w:val="24"/>
                <w:szCs w:val="24"/>
              </w:rPr>
            </w:pPr>
            <w:r w:rsidRPr="00F6211B">
              <w:rPr>
                <w:rFonts w:ascii="Times New Roman" w:hAnsi="Times New Roman" w:cs="Times New Roman"/>
                <w:sz w:val="24"/>
                <w:szCs w:val="24"/>
              </w:rPr>
              <w:t>отказано</w:t>
            </w:r>
          </w:p>
        </w:tc>
        <w:tc>
          <w:tcPr>
            <w:tcW w:w="2225" w:type="dxa"/>
          </w:tcPr>
          <w:p w14:paraId="4E90FB05" w14:textId="77777777" w:rsidR="001B6332" w:rsidRPr="00F6211B" w:rsidRDefault="001B6332" w:rsidP="00144144">
            <w:pPr>
              <w:jc w:val="both"/>
              <w:rPr>
                <w:rFonts w:ascii="Times New Roman" w:hAnsi="Times New Roman" w:cs="Times New Roman"/>
                <w:sz w:val="24"/>
                <w:szCs w:val="24"/>
              </w:rPr>
            </w:pPr>
            <w:proofErr w:type="spellStart"/>
            <w:r w:rsidRPr="00F6211B">
              <w:rPr>
                <w:rFonts w:ascii="Times New Roman" w:hAnsi="Times New Roman" w:cs="Times New Roman"/>
                <w:sz w:val="24"/>
                <w:szCs w:val="24"/>
              </w:rPr>
              <w:lastRenderedPageBreak/>
              <w:t>Кзо</w:t>
            </w:r>
            <w:proofErr w:type="spellEnd"/>
            <w:r w:rsidRPr="00F6211B">
              <w:rPr>
                <w:rFonts w:ascii="Times New Roman" w:hAnsi="Times New Roman" w:cs="Times New Roman"/>
                <w:sz w:val="24"/>
                <w:szCs w:val="24"/>
              </w:rPr>
              <w:t xml:space="preserve"> х</w:t>
            </w:r>
          </w:p>
          <w:p w14:paraId="2AFADB64" w14:textId="77777777" w:rsidR="001B6332" w:rsidRPr="00F6211B" w:rsidRDefault="001B6332" w:rsidP="00144144">
            <w:pPr>
              <w:jc w:val="both"/>
              <w:rPr>
                <w:rFonts w:ascii="Times New Roman" w:hAnsi="Times New Roman" w:cs="Times New Roman"/>
                <w:sz w:val="24"/>
                <w:szCs w:val="24"/>
              </w:rPr>
            </w:pPr>
            <w:r w:rsidRPr="00F6211B">
              <w:rPr>
                <w:rFonts w:ascii="Times New Roman" w:hAnsi="Times New Roman" w:cs="Times New Roman"/>
                <w:sz w:val="24"/>
                <w:szCs w:val="24"/>
              </w:rPr>
              <w:t xml:space="preserve">100 / </w:t>
            </w:r>
            <w:proofErr w:type="spellStart"/>
            <w:r w:rsidRPr="00F6211B">
              <w:rPr>
                <w:rFonts w:ascii="Times New Roman" w:hAnsi="Times New Roman" w:cs="Times New Roman"/>
                <w:sz w:val="24"/>
                <w:szCs w:val="24"/>
              </w:rPr>
              <w:t>Кпз</w:t>
            </w:r>
            <w:proofErr w:type="spellEnd"/>
          </w:p>
        </w:tc>
        <w:tc>
          <w:tcPr>
            <w:tcW w:w="2148" w:type="dxa"/>
          </w:tcPr>
          <w:p w14:paraId="74BF465E" w14:textId="77777777" w:rsidR="001B6332" w:rsidRPr="00F6211B" w:rsidRDefault="001B6332" w:rsidP="00144144">
            <w:pPr>
              <w:jc w:val="both"/>
              <w:rPr>
                <w:rFonts w:ascii="Times New Roman" w:hAnsi="Times New Roman" w:cs="Times New Roman"/>
                <w:sz w:val="24"/>
                <w:szCs w:val="24"/>
              </w:rPr>
            </w:pPr>
            <w:proofErr w:type="spellStart"/>
            <w:r w:rsidRPr="00F6211B">
              <w:rPr>
                <w:rFonts w:ascii="Times New Roman" w:hAnsi="Times New Roman" w:cs="Times New Roman"/>
                <w:sz w:val="24"/>
                <w:szCs w:val="24"/>
              </w:rPr>
              <w:t>Кзо</w:t>
            </w:r>
            <w:proofErr w:type="spellEnd"/>
            <w:r w:rsidRPr="00F6211B">
              <w:rPr>
                <w:rFonts w:ascii="Times New Roman" w:hAnsi="Times New Roman" w:cs="Times New Roman"/>
                <w:sz w:val="24"/>
                <w:szCs w:val="24"/>
              </w:rPr>
              <w:t xml:space="preserve"> - количество</w:t>
            </w:r>
          </w:p>
          <w:p w14:paraId="68FB8972" w14:textId="77777777" w:rsidR="001B6332" w:rsidRPr="00F6211B" w:rsidRDefault="001B6332" w:rsidP="00144144">
            <w:pPr>
              <w:jc w:val="both"/>
              <w:rPr>
                <w:rFonts w:ascii="Times New Roman" w:hAnsi="Times New Roman" w:cs="Times New Roman"/>
                <w:sz w:val="24"/>
                <w:szCs w:val="24"/>
              </w:rPr>
            </w:pPr>
            <w:r w:rsidRPr="00F6211B">
              <w:rPr>
                <w:rFonts w:ascii="Times New Roman" w:hAnsi="Times New Roman" w:cs="Times New Roman"/>
                <w:sz w:val="24"/>
                <w:szCs w:val="24"/>
              </w:rPr>
              <w:t xml:space="preserve">заявлений, </w:t>
            </w:r>
            <w:proofErr w:type="gramStart"/>
            <w:r w:rsidRPr="00F6211B">
              <w:rPr>
                <w:rFonts w:ascii="Times New Roman" w:hAnsi="Times New Roman" w:cs="Times New Roman"/>
                <w:sz w:val="24"/>
                <w:szCs w:val="24"/>
              </w:rPr>
              <w:t>по</w:t>
            </w:r>
            <w:proofErr w:type="gramEnd"/>
          </w:p>
          <w:p w14:paraId="14D4B9A7" w14:textId="77777777" w:rsidR="001B6332" w:rsidRPr="00F6211B" w:rsidRDefault="001B6332" w:rsidP="00144144">
            <w:pPr>
              <w:jc w:val="both"/>
              <w:rPr>
                <w:rFonts w:ascii="Times New Roman" w:hAnsi="Times New Roman" w:cs="Times New Roman"/>
                <w:sz w:val="24"/>
                <w:szCs w:val="24"/>
              </w:rPr>
            </w:pPr>
            <w:r w:rsidRPr="00F6211B">
              <w:rPr>
                <w:rFonts w:ascii="Times New Roman" w:hAnsi="Times New Roman" w:cs="Times New Roman"/>
                <w:sz w:val="24"/>
                <w:szCs w:val="24"/>
              </w:rPr>
              <w:t>которым пришел</w:t>
            </w:r>
          </w:p>
          <w:p w14:paraId="3FE2E9F9" w14:textId="77777777" w:rsidR="001B6332" w:rsidRPr="00F6211B" w:rsidRDefault="001B6332" w:rsidP="00144144">
            <w:pPr>
              <w:jc w:val="both"/>
              <w:rPr>
                <w:rFonts w:ascii="Times New Roman" w:hAnsi="Times New Roman" w:cs="Times New Roman"/>
                <w:sz w:val="24"/>
                <w:szCs w:val="24"/>
              </w:rPr>
            </w:pPr>
            <w:r w:rsidRPr="00F6211B">
              <w:rPr>
                <w:rFonts w:ascii="Times New Roman" w:hAnsi="Times New Roman" w:cs="Times New Roman"/>
                <w:sz w:val="24"/>
                <w:szCs w:val="24"/>
              </w:rPr>
              <w:t xml:space="preserve">отказ </w:t>
            </w:r>
            <w:proofErr w:type="gramStart"/>
            <w:r w:rsidRPr="00F6211B">
              <w:rPr>
                <w:rFonts w:ascii="Times New Roman" w:hAnsi="Times New Roman" w:cs="Times New Roman"/>
                <w:sz w:val="24"/>
                <w:szCs w:val="24"/>
              </w:rPr>
              <w:t>в</w:t>
            </w:r>
            <w:proofErr w:type="gramEnd"/>
          </w:p>
          <w:p w14:paraId="7F36D908" w14:textId="77777777" w:rsidR="001B6332" w:rsidRPr="00F6211B" w:rsidRDefault="001B6332" w:rsidP="00144144">
            <w:pPr>
              <w:jc w:val="both"/>
              <w:rPr>
                <w:rFonts w:ascii="Times New Roman" w:hAnsi="Times New Roman" w:cs="Times New Roman"/>
                <w:sz w:val="24"/>
                <w:szCs w:val="24"/>
              </w:rPr>
            </w:pPr>
            <w:proofErr w:type="gramStart"/>
            <w:r w:rsidRPr="00F6211B">
              <w:rPr>
                <w:rFonts w:ascii="Times New Roman" w:hAnsi="Times New Roman" w:cs="Times New Roman"/>
                <w:sz w:val="24"/>
                <w:szCs w:val="24"/>
              </w:rPr>
              <w:t>согласовании</w:t>
            </w:r>
            <w:proofErr w:type="gramEnd"/>
            <w:r w:rsidRPr="00F6211B">
              <w:rPr>
                <w:rFonts w:ascii="Times New Roman" w:hAnsi="Times New Roman" w:cs="Times New Roman"/>
                <w:sz w:val="24"/>
                <w:szCs w:val="24"/>
              </w:rPr>
              <w:t xml:space="preserve"> (ед.)</w:t>
            </w:r>
          </w:p>
          <w:p w14:paraId="76311777" w14:textId="77777777" w:rsidR="001B6332" w:rsidRPr="00F6211B" w:rsidRDefault="001B6332" w:rsidP="00144144">
            <w:pPr>
              <w:jc w:val="both"/>
              <w:rPr>
                <w:rFonts w:ascii="Times New Roman" w:hAnsi="Times New Roman" w:cs="Times New Roman"/>
                <w:sz w:val="24"/>
                <w:szCs w:val="24"/>
              </w:rPr>
            </w:pPr>
            <w:proofErr w:type="spellStart"/>
            <w:r w:rsidRPr="00F6211B">
              <w:rPr>
                <w:rFonts w:ascii="Times New Roman" w:hAnsi="Times New Roman" w:cs="Times New Roman"/>
                <w:sz w:val="24"/>
                <w:szCs w:val="24"/>
              </w:rPr>
              <w:lastRenderedPageBreak/>
              <w:t>Кпз</w:t>
            </w:r>
            <w:proofErr w:type="spellEnd"/>
            <w:r w:rsidRPr="00F6211B">
              <w:rPr>
                <w:rFonts w:ascii="Times New Roman" w:hAnsi="Times New Roman" w:cs="Times New Roman"/>
                <w:sz w:val="24"/>
                <w:szCs w:val="24"/>
              </w:rPr>
              <w:t xml:space="preserve"> - количество</w:t>
            </w:r>
          </w:p>
          <w:p w14:paraId="545E3155" w14:textId="77777777" w:rsidR="001B6332" w:rsidRPr="00F6211B" w:rsidRDefault="001B6332" w:rsidP="00144144">
            <w:pPr>
              <w:jc w:val="both"/>
              <w:rPr>
                <w:rFonts w:ascii="Times New Roman" w:hAnsi="Times New Roman" w:cs="Times New Roman"/>
                <w:sz w:val="24"/>
                <w:szCs w:val="24"/>
              </w:rPr>
            </w:pPr>
            <w:r w:rsidRPr="00F6211B">
              <w:rPr>
                <w:rFonts w:ascii="Times New Roman" w:hAnsi="Times New Roman" w:cs="Times New Roman"/>
                <w:sz w:val="24"/>
                <w:szCs w:val="24"/>
              </w:rPr>
              <w:t>поданных на</w:t>
            </w:r>
          </w:p>
          <w:p w14:paraId="3C976285" w14:textId="77777777" w:rsidR="001B6332" w:rsidRPr="00F6211B" w:rsidRDefault="001B6332" w:rsidP="00144144">
            <w:pPr>
              <w:jc w:val="both"/>
              <w:rPr>
                <w:rFonts w:ascii="Times New Roman" w:hAnsi="Times New Roman" w:cs="Times New Roman"/>
                <w:sz w:val="24"/>
                <w:szCs w:val="24"/>
              </w:rPr>
            </w:pPr>
            <w:r w:rsidRPr="00F6211B">
              <w:rPr>
                <w:rFonts w:ascii="Times New Roman" w:hAnsi="Times New Roman" w:cs="Times New Roman"/>
                <w:sz w:val="24"/>
                <w:szCs w:val="24"/>
              </w:rPr>
              <w:t>согласование</w:t>
            </w:r>
          </w:p>
          <w:p w14:paraId="16AB5D96" w14:textId="77777777" w:rsidR="001B6332" w:rsidRPr="00F6211B" w:rsidRDefault="001B6332" w:rsidP="00144144">
            <w:pPr>
              <w:jc w:val="both"/>
              <w:rPr>
                <w:rFonts w:ascii="Times New Roman" w:hAnsi="Times New Roman" w:cs="Times New Roman"/>
                <w:sz w:val="24"/>
                <w:szCs w:val="24"/>
              </w:rPr>
            </w:pPr>
            <w:r w:rsidRPr="00F6211B">
              <w:rPr>
                <w:rFonts w:ascii="Times New Roman" w:hAnsi="Times New Roman" w:cs="Times New Roman"/>
                <w:sz w:val="24"/>
                <w:szCs w:val="24"/>
              </w:rPr>
              <w:t>заявлений</w:t>
            </w:r>
          </w:p>
        </w:tc>
        <w:tc>
          <w:tcPr>
            <w:tcW w:w="776" w:type="dxa"/>
          </w:tcPr>
          <w:p w14:paraId="47321218" w14:textId="77777777" w:rsidR="001B6332" w:rsidRPr="00F6211B" w:rsidRDefault="001B6332" w:rsidP="00144144">
            <w:pPr>
              <w:jc w:val="both"/>
              <w:rPr>
                <w:rFonts w:ascii="Times New Roman" w:hAnsi="Times New Roman" w:cs="Times New Roman"/>
                <w:sz w:val="24"/>
                <w:szCs w:val="24"/>
              </w:rPr>
            </w:pPr>
            <w:r w:rsidRPr="00F6211B">
              <w:rPr>
                <w:rFonts w:ascii="Times New Roman" w:hAnsi="Times New Roman" w:cs="Times New Roman"/>
                <w:sz w:val="24"/>
                <w:szCs w:val="24"/>
              </w:rPr>
              <w:lastRenderedPageBreak/>
              <w:t>10%</w:t>
            </w:r>
          </w:p>
        </w:tc>
        <w:tc>
          <w:tcPr>
            <w:tcW w:w="1759" w:type="dxa"/>
          </w:tcPr>
          <w:p w14:paraId="66ECEAF3" w14:textId="77777777" w:rsidR="001B6332" w:rsidRPr="00F6211B" w:rsidRDefault="001B6332" w:rsidP="00144144">
            <w:pPr>
              <w:jc w:val="both"/>
              <w:rPr>
                <w:rFonts w:ascii="Times New Roman" w:hAnsi="Times New Roman" w:cs="Times New Roman"/>
                <w:sz w:val="24"/>
                <w:szCs w:val="24"/>
              </w:rPr>
            </w:pPr>
          </w:p>
        </w:tc>
      </w:tr>
      <w:tr w:rsidR="001B6332" w:rsidRPr="00F6211B" w14:paraId="1F48135E" w14:textId="77777777" w:rsidTr="001B6332">
        <w:tc>
          <w:tcPr>
            <w:tcW w:w="576" w:type="dxa"/>
          </w:tcPr>
          <w:p w14:paraId="1B6A37D9" w14:textId="77777777" w:rsidR="001B6332" w:rsidRPr="00F6211B" w:rsidRDefault="001B6332" w:rsidP="00144144">
            <w:pPr>
              <w:jc w:val="both"/>
              <w:rPr>
                <w:rFonts w:ascii="Times New Roman" w:hAnsi="Times New Roman" w:cs="Times New Roman"/>
                <w:sz w:val="24"/>
                <w:szCs w:val="24"/>
              </w:rPr>
            </w:pPr>
            <w:r w:rsidRPr="00F6211B">
              <w:rPr>
                <w:rFonts w:ascii="Times New Roman" w:hAnsi="Times New Roman" w:cs="Times New Roman"/>
                <w:sz w:val="24"/>
                <w:szCs w:val="24"/>
              </w:rPr>
              <w:lastRenderedPageBreak/>
              <w:t>1.7.</w:t>
            </w:r>
          </w:p>
        </w:tc>
        <w:tc>
          <w:tcPr>
            <w:tcW w:w="2144" w:type="dxa"/>
          </w:tcPr>
          <w:p w14:paraId="54ED42BE" w14:textId="77777777" w:rsidR="001B6332" w:rsidRPr="00F6211B" w:rsidRDefault="001B6332" w:rsidP="00144144">
            <w:pPr>
              <w:jc w:val="both"/>
              <w:rPr>
                <w:rFonts w:ascii="Times New Roman" w:hAnsi="Times New Roman" w:cs="Times New Roman"/>
                <w:sz w:val="24"/>
                <w:szCs w:val="24"/>
              </w:rPr>
            </w:pPr>
            <w:r w:rsidRPr="00F6211B">
              <w:rPr>
                <w:rFonts w:ascii="Times New Roman" w:hAnsi="Times New Roman" w:cs="Times New Roman"/>
                <w:sz w:val="24"/>
                <w:szCs w:val="24"/>
              </w:rPr>
              <w:t xml:space="preserve">Доля проверок, </w:t>
            </w:r>
            <w:proofErr w:type="gramStart"/>
            <w:r w:rsidRPr="00F6211B">
              <w:rPr>
                <w:rFonts w:ascii="Times New Roman" w:hAnsi="Times New Roman" w:cs="Times New Roman"/>
                <w:sz w:val="24"/>
                <w:szCs w:val="24"/>
              </w:rPr>
              <w:t>по</w:t>
            </w:r>
            <w:proofErr w:type="gramEnd"/>
          </w:p>
          <w:p w14:paraId="2D2654BB" w14:textId="77777777" w:rsidR="001B6332" w:rsidRPr="00F6211B" w:rsidRDefault="001B6332" w:rsidP="00144144">
            <w:pPr>
              <w:jc w:val="both"/>
              <w:rPr>
                <w:rFonts w:ascii="Times New Roman" w:hAnsi="Times New Roman" w:cs="Times New Roman"/>
                <w:sz w:val="24"/>
                <w:szCs w:val="24"/>
              </w:rPr>
            </w:pPr>
            <w:r w:rsidRPr="00F6211B">
              <w:rPr>
                <w:rFonts w:ascii="Times New Roman" w:hAnsi="Times New Roman" w:cs="Times New Roman"/>
                <w:sz w:val="24"/>
                <w:szCs w:val="24"/>
              </w:rPr>
              <w:t>результатам</w:t>
            </w:r>
          </w:p>
          <w:p w14:paraId="328D5E61" w14:textId="77777777" w:rsidR="001B6332" w:rsidRPr="00F6211B" w:rsidRDefault="001B6332" w:rsidP="00144144">
            <w:pPr>
              <w:jc w:val="both"/>
              <w:rPr>
                <w:rFonts w:ascii="Times New Roman" w:hAnsi="Times New Roman" w:cs="Times New Roman"/>
                <w:sz w:val="24"/>
                <w:szCs w:val="24"/>
              </w:rPr>
            </w:pPr>
            <w:r w:rsidRPr="00F6211B">
              <w:rPr>
                <w:rFonts w:ascii="Times New Roman" w:hAnsi="Times New Roman" w:cs="Times New Roman"/>
                <w:sz w:val="24"/>
                <w:szCs w:val="24"/>
              </w:rPr>
              <w:t>которых</w:t>
            </w:r>
          </w:p>
          <w:p w14:paraId="746A7DE9" w14:textId="77777777" w:rsidR="001B6332" w:rsidRPr="00F6211B" w:rsidRDefault="001B6332" w:rsidP="00144144">
            <w:pPr>
              <w:jc w:val="both"/>
              <w:rPr>
                <w:rFonts w:ascii="Times New Roman" w:hAnsi="Times New Roman" w:cs="Times New Roman"/>
                <w:sz w:val="24"/>
                <w:szCs w:val="24"/>
              </w:rPr>
            </w:pPr>
            <w:r w:rsidRPr="00F6211B">
              <w:rPr>
                <w:rFonts w:ascii="Times New Roman" w:hAnsi="Times New Roman" w:cs="Times New Roman"/>
                <w:sz w:val="24"/>
                <w:szCs w:val="24"/>
              </w:rPr>
              <w:t>материалы</w:t>
            </w:r>
          </w:p>
          <w:p w14:paraId="346D4935" w14:textId="77777777" w:rsidR="001B6332" w:rsidRPr="00F6211B" w:rsidRDefault="001B6332" w:rsidP="00144144">
            <w:pPr>
              <w:jc w:val="both"/>
              <w:rPr>
                <w:rFonts w:ascii="Times New Roman" w:hAnsi="Times New Roman" w:cs="Times New Roman"/>
                <w:sz w:val="24"/>
                <w:szCs w:val="24"/>
              </w:rPr>
            </w:pPr>
            <w:r w:rsidRPr="00F6211B">
              <w:rPr>
                <w:rFonts w:ascii="Times New Roman" w:hAnsi="Times New Roman" w:cs="Times New Roman"/>
                <w:sz w:val="24"/>
                <w:szCs w:val="24"/>
              </w:rPr>
              <w:t>направлены в</w:t>
            </w:r>
          </w:p>
          <w:p w14:paraId="5F9E4FF1" w14:textId="77777777" w:rsidR="001B6332" w:rsidRPr="00F6211B" w:rsidRDefault="001B6332" w:rsidP="00144144">
            <w:pPr>
              <w:jc w:val="both"/>
              <w:rPr>
                <w:rFonts w:ascii="Times New Roman" w:hAnsi="Times New Roman" w:cs="Times New Roman"/>
                <w:sz w:val="24"/>
                <w:szCs w:val="24"/>
              </w:rPr>
            </w:pPr>
            <w:r w:rsidRPr="00F6211B">
              <w:rPr>
                <w:rFonts w:ascii="Times New Roman" w:hAnsi="Times New Roman" w:cs="Times New Roman"/>
                <w:sz w:val="24"/>
                <w:szCs w:val="24"/>
              </w:rPr>
              <w:t>уполномоченные</w:t>
            </w:r>
          </w:p>
          <w:p w14:paraId="576DBAA6" w14:textId="77777777" w:rsidR="001B6332" w:rsidRPr="00F6211B" w:rsidRDefault="001B6332" w:rsidP="00144144">
            <w:pPr>
              <w:jc w:val="both"/>
              <w:rPr>
                <w:rFonts w:ascii="Times New Roman" w:hAnsi="Times New Roman" w:cs="Times New Roman"/>
                <w:sz w:val="24"/>
                <w:szCs w:val="24"/>
              </w:rPr>
            </w:pPr>
            <w:r w:rsidRPr="00F6211B">
              <w:rPr>
                <w:rFonts w:ascii="Times New Roman" w:hAnsi="Times New Roman" w:cs="Times New Roman"/>
                <w:sz w:val="24"/>
                <w:szCs w:val="24"/>
              </w:rPr>
              <w:t>для принятия</w:t>
            </w:r>
          </w:p>
          <w:p w14:paraId="279E53F0" w14:textId="77777777" w:rsidR="001B6332" w:rsidRPr="00F6211B" w:rsidRDefault="001B6332" w:rsidP="00144144">
            <w:pPr>
              <w:jc w:val="both"/>
              <w:rPr>
                <w:rFonts w:ascii="Times New Roman" w:hAnsi="Times New Roman" w:cs="Times New Roman"/>
                <w:sz w:val="24"/>
                <w:szCs w:val="24"/>
              </w:rPr>
            </w:pPr>
            <w:r w:rsidRPr="00F6211B">
              <w:rPr>
                <w:rFonts w:ascii="Times New Roman" w:hAnsi="Times New Roman" w:cs="Times New Roman"/>
                <w:sz w:val="24"/>
                <w:szCs w:val="24"/>
              </w:rPr>
              <w:t>решений органы</w:t>
            </w:r>
          </w:p>
        </w:tc>
        <w:tc>
          <w:tcPr>
            <w:tcW w:w="2225" w:type="dxa"/>
          </w:tcPr>
          <w:p w14:paraId="0006EBAB" w14:textId="77777777" w:rsidR="001B6332" w:rsidRPr="00F6211B" w:rsidRDefault="001B6332" w:rsidP="00144144">
            <w:pPr>
              <w:jc w:val="both"/>
              <w:rPr>
                <w:rFonts w:ascii="Times New Roman" w:hAnsi="Times New Roman" w:cs="Times New Roman"/>
                <w:sz w:val="24"/>
                <w:szCs w:val="24"/>
              </w:rPr>
            </w:pPr>
            <w:proofErr w:type="spellStart"/>
            <w:r w:rsidRPr="00F6211B">
              <w:rPr>
                <w:rFonts w:ascii="Times New Roman" w:hAnsi="Times New Roman" w:cs="Times New Roman"/>
                <w:sz w:val="24"/>
                <w:szCs w:val="24"/>
              </w:rPr>
              <w:t>Кнм</w:t>
            </w:r>
            <w:proofErr w:type="spellEnd"/>
            <w:r w:rsidRPr="00F6211B">
              <w:rPr>
                <w:rFonts w:ascii="Times New Roman" w:hAnsi="Times New Roman" w:cs="Times New Roman"/>
                <w:sz w:val="24"/>
                <w:szCs w:val="24"/>
              </w:rPr>
              <w:t xml:space="preserve"> х</w:t>
            </w:r>
          </w:p>
          <w:p w14:paraId="248BAB8E" w14:textId="77777777" w:rsidR="001B6332" w:rsidRPr="00F6211B" w:rsidRDefault="001B6332" w:rsidP="00144144">
            <w:pPr>
              <w:jc w:val="both"/>
              <w:rPr>
                <w:rFonts w:ascii="Times New Roman" w:hAnsi="Times New Roman" w:cs="Times New Roman"/>
                <w:sz w:val="24"/>
                <w:szCs w:val="24"/>
              </w:rPr>
            </w:pPr>
            <w:r w:rsidRPr="00F6211B">
              <w:rPr>
                <w:rFonts w:ascii="Times New Roman" w:hAnsi="Times New Roman" w:cs="Times New Roman"/>
                <w:sz w:val="24"/>
                <w:szCs w:val="24"/>
              </w:rPr>
              <w:t>100 /</w:t>
            </w:r>
          </w:p>
          <w:p w14:paraId="1D41356A" w14:textId="77777777" w:rsidR="001B6332" w:rsidRPr="00F6211B" w:rsidRDefault="001B6332" w:rsidP="00144144">
            <w:pPr>
              <w:jc w:val="both"/>
              <w:rPr>
                <w:rFonts w:ascii="Times New Roman" w:hAnsi="Times New Roman" w:cs="Times New Roman"/>
                <w:sz w:val="24"/>
                <w:szCs w:val="24"/>
              </w:rPr>
            </w:pPr>
            <w:proofErr w:type="spellStart"/>
            <w:r w:rsidRPr="00F6211B">
              <w:rPr>
                <w:rFonts w:ascii="Times New Roman" w:hAnsi="Times New Roman" w:cs="Times New Roman"/>
                <w:sz w:val="24"/>
                <w:szCs w:val="24"/>
              </w:rPr>
              <w:t>Квн</w:t>
            </w:r>
            <w:proofErr w:type="spellEnd"/>
          </w:p>
        </w:tc>
        <w:tc>
          <w:tcPr>
            <w:tcW w:w="2148" w:type="dxa"/>
          </w:tcPr>
          <w:p w14:paraId="69AAE7EA" w14:textId="77777777" w:rsidR="001B6332" w:rsidRPr="00F6211B" w:rsidRDefault="001B6332" w:rsidP="00144144">
            <w:pPr>
              <w:jc w:val="both"/>
              <w:rPr>
                <w:rFonts w:ascii="Times New Roman" w:hAnsi="Times New Roman" w:cs="Times New Roman"/>
                <w:sz w:val="24"/>
                <w:szCs w:val="24"/>
              </w:rPr>
            </w:pPr>
            <w:r w:rsidRPr="00F6211B">
              <w:rPr>
                <w:rFonts w:ascii="Times New Roman" w:hAnsi="Times New Roman" w:cs="Times New Roman"/>
                <w:sz w:val="24"/>
                <w:szCs w:val="24"/>
              </w:rPr>
              <w:t xml:space="preserve">К </w:t>
            </w:r>
            <w:proofErr w:type="spellStart"/>
            <w:r w:rsidRPr="00F6211B">
              <w:rPr>
                <w:rFonts w:ascii="Times New Roman" w:hAnsi="Times New Roman" w:cs="Times New Roman"/>
                <w:sz w:val="24"/>
                <w:szCs w:val="24"/>
              </w:rPr>
              <w:t>нм</w:t>
            </w:r>
            <w:proofErr w:type="spellEnd"/>
            <w:r w:rsidRPr="00F6211B">
              <w:rPr>
                <w:rFonts w:ascii="Times New Roman" w:hAnsi="Times New Roman" w:cs="Times New Roman"/>
                <w:sz w:val="24"/>
                <w:szCs w:val="24"/>
              </w:rPr>
              <w:t xml:space="preserve"> - количество</w:t>
            </w:r>
          </w:p>
          <w:p w14:paraId="5C8FF5FD" w14:textId="77777777" w:rsidR="001B6332" w:rsidRPr="00F6211B" w:rsidRDefault="001B6332" w:rsidP="00144144">
            <w:pPr>
              <w:jc w:val="both"/>
              <w:rPr>
                <w:rFonts w:ascii="Times New Roman" w:hAnsi="Times New Roman" w:cs="Times New Roman"/>
                <w:sz w:val="24"/>
                <w:szCs w:val="24"/>
              </w:rPr>
            </w:pPr>
            <w:r w:rsidRPr="00F6211B">
              <w:rPr>
                <w:rFonts w:ascii="Times New Roman" w:hAnsi="Times New Roman" w:cs="Times New Roman"/>
                <w:sz w:val="24"/>
                <w:szCs w:val="24"/>
              </w:rPr>
              <w:t>материалов,</w:t>
            </w:r>
          </w:p>
          <w:p w14:paraId="19DCE007" w14:textId="77777777" w:rsidR="001B6332" w:rsidRPr="00F6211B" w:rsidRDefault="001B6332" w:rsidP="00144144">
            <w:pPr>
              <w:jc w:val="both"/>
              <w:rPr>
                <w:rFonts w:ascii="Times New Roman" w:hAnsi="Times New Roman" w:cs="Times New Roman"/>
                <w:sz w:val="24"/>
                <w:szCs w:val="24"/>
              </w:rPr>
            </w:pPr>
            <w:r w:rsidRPr="00F6211B">
              <w:rPr>
                <w:rFonts w:ascii="Times New Roman" w:hAnsi="Times New Roman" w:cs="Times New Roman"/>
                <w:sz w:val="24"/>
                <w:szCs w:val="24"/>
              </w:rPr>
              <w:t>направленных в</w:t>
            </w:r>
          </w:p>
          <w:p w14:paraId="498B1C59" w14:textId="77777777" w:rsidR="001B6332" w:rsidRPr="00F6211B" w:rsidRDefault="001B6332" w:rsidP="00144144">
            <w:pPr>
              <w:jc w:val="both"/>
              <w:rPr>
                <w:rFonts w:ascii="Times New Roman" w:hAnsi="Times New Roman" w:cs="Times New Roman"/>
                <w:sz w:val="24"/>
                <w:szCs w:val="24"/>
              </w:rPr>
            </w:pPr>
            <w:r w:rsidRPr="00F6211B">
              <w:rPr>
                <w:rFonts w:ascii="Times New Roman" w:hAnsi="Times New Roman" w:cs="Times New Roman"/>
                <w:sz w:val="24"/>
                <w:szCs w:val="24"/>
              </w:rPr>
              <w:t>уполномоченные</w:t>
            </w:r>
          </w:p>
          <w:p w14:paraId="78CB57D2" w14:textId="77777777" w:rsidR="001B6332" w:rsidRPr="00F6211B" w:rsidRDefault="001B6332" w:rsidP="00144144">
            <w:pPr>
              <w:jc w:val="both"/>
              <w:rPr>
                <w:rFonts w:ascii="Times New Roman" w:hAnsi="Times New Roman" w:cs="Times New Roman"/>
                <w:sz w:val="24"/>
                <w:szCs w:val="24"/>
              </w:rPr>
            </w:pPr>
            <w:r w:rsidRPr="00F6211B">
              <w:rPr>
                <w:rFonts w:ascii="Times New Roman" w:hAnsi="Times New Roman" w:cs="Times New Roman"/>
                <w:sz w:val="24"/>
                <w:szCs w:val="24"/>
              </w:rPr>
              <w:t>органы (ед.)</w:t>
            </w:r>
          </w:p>
          <w:p w14:paraId="2BF51D29" w14:textId="77777777" w:rsidR="001B6332" w:rsidRPr="00F6211B" w:rsidRDefault="001B6332" w:rsidP="00144144">
            <w:pPr>
              <w:jc w:val="both"/>
              <w:rPr>
                <w:rFonts w:ascii="Times New Roman" w:hAnsi="Times New Roman" w:cs="Times New Roman"/>
                <w:sz w:val="24"/>
                <w:szCs w:val="24"/>
              </w:rPr>
            </w:pPr>
            <w:proofErr w:type="spellStart"/>
            <w:r w:rsidRPr="00F6211B">
              <w:rPr>
                <w:rFonts w:ascii="Times New Roman" w:hAnsi="Times New Roman" w:cs="Times New Roman"/>
                <w:sz w:val="24"/>
                <w:szCs w:val="24"/>
              </w:rPr>
              <w:t>Квн</w:t>
            </w:r>
            <w:proofErr w:type="spellEnd"/>
            <w:r w:rsidRPr="00F6211B">
              <w:rPr>
                <w:rFonts w:ascii="Times New Roman" w:hAnsi="Times New Roman" w:cs="Times New Roman"/>
                <w:sz w:val="24"/>
                <w:szCs w:val="24"/>
              </w:rPr>
              <w:t xml:space="preserve"> - количество</w:t>
            </w:r>
          </w:p>
          <w:p w14:paraId="756C69C2" w14:textId="77777777" w:rsidR="001B6332" w:rsidRPr="00F6211B" w:rsidRDefault="001B6332" w:rsidP="00144144">
            <w:pPr>
              <w:jc w:val="both"/>
              <w:rPr>
                <w:rFonts w:ascii="Times New Roman" w:hAnsi="Times New Roman" w:cs="Times New Roman"/>
                <w:sz w:val="24"/>
                <w:szCs w:val="24"/>
              </w:rPr>
            </w:pPr>
            <w:r w:rsidRPr="00F6211B">
              <w:rPr>
                <w:rFonts w:ascii="Times New Roman" w:hAnsi="Times New Roman" w:cs="Times New Roman"/>
                <w:sz w:val="24"/>
                <w:szCs w:val="24"/>
              </w:rPr>
              <w:t>выявленных</w:t>
            </w:r>
          </w:p>
          <w:p w14:paraId="5B223CB3" w14:textId="77777777" w:rsidR="001B6332" w:rsidRPr="00F6211B" w:rsidRDefault="001B6332" w:rsidP="00144144">
            <w:pPr>
              <w:jc w:val="both"/>
              <w:rPr>
                <w:rFonts w:ascii="Times New Roman" w:hAnsi="Times New Roman" w:cs="Times New Roman"/>
                <w:sz w:val="24"/>
                <w:szCs w:val="24"/>
              </w:rPr>
            </w:pPr>
            <w:r w:rsidRPr="00F6211B">
              <w:rPr>
                <w:rFonts w:ascii="Times New Roman" w:hAnsi="Times New Roman" w:cs="Times New Roman"/>
                <w:sz w:val="24"/>
                <w:szCs w:val="24"/>
              </w:rPr>
              <w:t>нарушений (ед.)</w:t>
            </w:r>
          </w:p>
        </w:tc>
        <w:tc>
          <w:tcPr>
            <w:tcW w:w="776" w:type="dxa"/>
          </w:tcPr>
          <w:p w14:paraId="4B7F775E" w14:textId="77777777" w:rsidR="001B6332" w:rsidRPr="00F6211B" w:rsidRDefault="001B6332" w:rsidP="00144144">
            <w:pPr>
              <w:jc w:val="both"/>
              <w:rPr>
                <w:rFonts w:ascii="Times New Roman" w:hAnsi="Times New Roman" w:cs="Times New Roman"/>
                <w:sz w:val="24"/>
                <w:szCs w:val="24"/>
              </w:rPr>
            </w:pPr>
            <w:r w:rsidRPr="00F6211B">
              <w:rPr>
                <w:rFonts w:ascii="Times New Roman" w:hAnsi="Times New Roman" w:cs="Times New Roman"/>
                <w:sz w:val="24"/>
                <w:szCs w:val="24"/>
              </w:rPr>
              <w:t>100%</w:t>
            </w:r>
          </w:p>
        </w:tc>
        <w:tc>
          <w:tcPr>
            <w:tcW w:w="1759" w:type="dxa"/>
          </w:tcPr>
          <w:p w14:paraId="741330E7" w14:textId="77777777" w:rsidR="001B6332" w:rsidRPr="00F6211B" w:rsidRDefault="001B6332" w:rsidP="00144144">
            <w:pPr>
              <w:jc w:val="both"/>
              <w:rPr>
                <w:rFonts w:ascii="Times New Roman" w:hAnsi="Times New Roman" w:cs="Times New Roman"/>
                <w:sz w:val="24"/>
                <w:szCs w:val="24"/>
              </w:rPr>
            </w:pPr>
          </w:p>
        </w:tc>
      </w:tr>
      <w:tr w:rsidR="001B6332" w:rsidRPr="00F6211B" w14:paraId="7DE6A574" w14:textId="77777777" w:rsidTr="001B6332">
        <w:tc>
          <w:tcPr>
            <w:tcW w:w="576" w:type="dxa"/>
          </w:tcPr>
          <w:p w14:paraId="2B1BC3F5" w14:textId="77777777" w:rsidR="001B6332" w:rsidRPr="00F6211B" w:rsidRDefault="001B6332" w:rsidP="00144144">
            <w:pPr>
              <w:jc w:val="both"/>
              <w:rPr>
                <w:rFonts w:ascii="Times New Roman" w:hAnsi="Times New Roman" w:cs="Times New Roman"/>
                <w:sz w:val="24"/>
                <w:szCs w:val="24"/>
              </w:rPr>
            </w:pPr>
            <w:r w:rsidRPr="00F6211B">
              <w:rPr>
                <w:rFonts w:ascii="Times New Roman" w:hAnsi="Times New Roman" w:cs="Times New Roman"/>
                <w:sz w:val="24"/>
                <w:szCs w:val="24"/>
              </w:rPr>
              <w:t>1.8.</w:t>
            </w:r>
          </w:p>
        </w:tc>
        <w:tc>
          <w:tcPr>
            <w:tcW w:w="2144" w:type="dxa"/>
          </w:tcPr>
          <w:p w14:paraId="63395A6E" w14:textId="77777777" w:rsidR="001B6332" w:rsidRPr="00F6211B" w:rsidRDefault="001B6332" w:rsidP="00144144">
            <w:pPr>
              <w:jc w:val="both"/>
              <w:rPr>
                <w:rFonts w:ascii="Times New Roman" w:hAnsi="Times New Roman" w:cs="Times New Roman"/>
                <w:sz w:val="24"/>
                <w:szCs w:val="24"/>
              </w:rPr>
            </w:pPr>
            <w:r w:rsidRPr="00F6211B">
              <w:rPr>
                <w:rFonts w:ascii="Times New Roman" w:hAnsi="Times New Roman" w:cs="Times New Roman"/>
                <w:sz w:val="24"/>
                <w:szCs w:val="24"/>
              </w:rPr>
              <w:t>Количество</w:t>
            </w:r>
          </w:p>
          <w:p w14:paraId="2A4F124B" w14:textId="77777777" w:rsidR="001B6332" w:rsidRPr="00F6211B" w:rsidRDefault="001B6332" w:rsidP="00144144">
            <w:pPr>
              <w:jc w:val="both"/>
              <w:rPr>
                <w:rFonts w:ascii="Times New Roman" w:hAnsi="Times New Roman" w:cs="Times New Roman"/>
                <w:sz w:val="24"/>
                <w:szCs w:val="24"/>
              </w:rPr>
            </w:pPr>
            <w:r w:rsidRPr="00F6211B">
              <w:rPr>
                <w:rFonts w:ascii="Times New Roman" w:hAnsi="Times New Roman" w:cs="Times New Roman"/>
                <w:sz w:val="24"/>
                <w:szCs w:val="24"/>
              </w:rPr>
              <w:t>проведенных</w:t>
            </w:r>
          </w:p>
          <w:p w14:paraId="367D830A" w14:textId="77777777" w:rsidR="001B6332" w:rsidRPr="00F6211B" w:rsidRDefault="001B6332" w:rsidP="00144144">
            <w:pPr>
              <w:jc w:val="both"/>
              <w:rPr>
                <w:rFonts w:ascii="Times New Roman" w:hAnsi="Times New Roman" w:cs="Times New Roman"/>
                <w:sz w:val="24"/>
                <w:szCs w:val="24"/>
              </w:rPr>
            </w:pPr>
            <w:r w:rsidRPr="00F6211B">
              <w:rPr>
                <w:rFonts w:ascii="Times New Roman" w:hAnsi="Times New Roman" w:cs="Times New Roman"/>
                <w:sz w:val="24"/>
                <w:szCs w:val="24"/>
              </w:rPr>
              <w:t>профилактических</w:t>
            </w:r>
          </w:p>
          <w:p w14:paraId="0818EE87" w14:textId="77777777" w:rsidR="001B6332" w:rsidRPr="00F6211B" w:rsidRDefault="001B6332" w:rsidP="00144144">
            <w:pPr>
              <w:jc w:val="both"/>
              <w:rPr>
                <w:rFonts w:ascii="Times New Roman" w:hAnsi="Times New Roman" w:cs="Times New Roman"/>
                <w:sz w:val="24"/>
                <w:szCs w:val="24"/>
              </w:rPr>
            </w:pPr>
            <w:r w:rsidRPr="00F6211B">
              <w:rPr>
                <w:rFonts w:ascii="Times New Roman" w:hAnsi="Times New Roman" w:cs="Times New Roman"/>
                <w:sz w:val="24"/>
                <w:szCs w:val="24"/>
              </w:rPr>
              <w:t>мероприятий</w:t>
            </w:r>
          </w:p>
        </w:tc>
        <w:tc>
          <w:tcPr>
            <w:tcW w:w="2225" w:type="dxa"/>
          </w:tcPr>
          <w:p w14:paraId="3F8366FE" w14:textId="77777777" w:rsidR="001B6332" w:rsidRPr="00F6211B" w:rsidRDefault="001B6332" w:rsidP="00144144">
            <w:pPr>
              <w:jc w:val="both"/>
              <w:rPr>
                <w:rFonts w:ascii="Times New Roman" w:hAnsi="Times New Roman" w:cs="Times New Roman"/>
                <w:sz w:val="24"/>
                <w:szCs w:val="24"/>
              </w:rPr>
            </w:pPr>
          </w:p>
        </w:tc>
        <w:tc>
          <w:tcPr>
            <w:tcW w:w="2148" w:type="dxa"/>
          </w:tcPr>
          <w:p w14:paraId="2F12EFB9" w14:textId="77777777" w:rsidR="001B6332" w:rsidRPr="00F6211B" w:rsidRDefault="001B6332" w:rsidP="00144144">
            <w:pPr>
              <w:jc w:val="both"/>
              <w:rPr>
                <w:rFonts w:ascii="Times New Roman" w:hAnsi="Times New Roman" w:cs="Times New Roman"/>
                <w:sz w:val="24"/>
                <w:szCs w:val="24"/>
              </w:rPr>
            </w:pPr>
          </w:p>
        </w:tc>
        <w:tc>
          <w:tcPr>
            <w:tcW w:w="776" w:type="dxa"/>
          </w:tcPr>
          <w:p w14:paraId="048350B2" w14:textId="77777777" w:rsidR="001B6332" w:rsidRPr="00F6211B" w:rsidRDefault="001B6332" w:rsidP="00144144">
            <w:pPr>
              <w:jc w:val="both"/>
              <w:rPr>
                <w:rFonts w:ascii="Times New Roman" w:hAnsi="Times New Roman" w:cs="Times New Roman"/>
                <w:sz w:val="24"/>
                <w:szCs w:val="24"/>
              </w:rPr>
            </w:pPr>
            <w:r w:rsidRPr="00F6211B">
              <w:rPr>
                <w:rFonts w:ascii="Times New Roman" w:hAnsi="Times New Roman" w:cs="Times New Roman"/>
                <w:sz w:val="24"/>
                <w:szCs w:val="24"/>
              </w:rPr>
              <w:t>Шт.</w:t>
            </w:r>
          </w:p>
        </w:tc>
        <w:tc>
          <w:tcPr>
            <w:tcW w:w="1759" w:type="dxa"/>
          </w:tcPr>
          <w:p w14:paraId="3CBB70E4" w14:textId="77777777" w:rsidR="001B6332" w:rsidRPr="00F6211B" w:rsidRDefault="001B6332" w:rsidP="00144144">
            <w:pPr>
              <w:jc w:val="both"/>
              <w:rPr>
                <w:rFonts w:ascii="Times New Roman" w:hAnsi="Times New Roman" w:cs="Times New Roman"/>
                <w:sz w:val="24"/>
                <w:szCs w:val="24"/>
              </w:rPr>
            </w:pPr>
          </w:p>
        </w:tc>
      </w:tr>
      <w:tr w:rsidR="001B6332" w:rsidRPr="00F6211B" w14:paraId="3419AE68" w14:textId="77777777" w:rsidTr="001B6332">
        <w:tc>
          <w:tcPr>
            <w:tcW w:w="9628" w:type="dxa"/>
            <w:gridSpan w:val="6"/>
          </w:tcPr>
          <w:p w14:paraId="1466500D" w14:textId="77777777" w:rsidR="001B6332" w:rsidRPr="00F6211B" w:rsidRDefault="001B6332" w:rsidP="00144144">
            <w:pPr>
              <w:rPr>
                <w:rFonts w:ascii="Times New Roman" w:hAnsi="Times New Roman" w:cs="Times New Roman"/>
                <w:sz w:val="24"/>
                <w:szCs w:val="24"/>
              </w:rPr>
            </w:pPr>
            <w:r w:rsidRPr="00F6211B">
              <w:rPr>
                <w:rFonts w:ascii="Times New Roman" w:hAnsi="Times New Roman" w:cs="Times New Roman"/>
                <w:sz w:val="24"/>
                <w:szCs w:val="24"/>
              </w:rPr>
              <w:t>2. Индикативные показатели, характеризующие объем задействованных трудовых ресу</w:t>
            </w:r>
            <w:r w:rsidRPr="00F6211B">
              <w:rPr>
                <w:rFonts w:ascii="Times New Roman" w:hAnsi="Times New Roman" w:cs="Times New Roman"/>
                <w:sz w:val="24"/>
                <w:szCs w:val="24"/>
              </w:rPr>
              <w:t>р</w:t>
            </w:r>
            <w:r w:rsidRPr="00F6211B">
              <w:rPr>
                <w:rFonts w:ascii="Times New Roman" w:hAnsi="Times New Roman" w:cs="Times New Roman"/>
                <w:sz w:val="24"/>
                <w:szCs w:val="24"/>
              </w:rPr>
              <w:t>сов</w:t>
            </w:r>
          </w:p>
        </w:tc>
      </w:tr>
      <w:tr w:rsidR="001B6332" w:rsidRPr="00F6211B" w14:paraId="5F7BDB74" w14:textId="77777777" w:rsidTr="001B6332">
        <w:tc>
          <w:tcPr>
            <w:tcW w:w="576" w:type="dxa"/>
          </w:tcPr>
          <w:p w14:paraId="5844A1A6" w14:textId="77777777" w:rsidR="001B6332" w:rsidRPr="00F6211B" w:rsidRDefault="001B6332" w:rsidP="00144144">
            <w:pPr>
              <w:jc w:val="both"/>
              <w:rPr>
                <w:rFonts w:ascii="Times New Roman" w:hAnsi="Times New Roman" w:cs="Times New Roman"/>
                <w:sz w:val="24"/>
                <w:szCs w:val="24"/>
              </w:rPr>
            </w:pPr>
            <w:r w:rsidRPr="00F6211B">
              <w:rPr>
                <w:rFonts w:ascii="Times New Roman" w:hAnsi="Times New Roman" w:cs="Times New Roman"/>
                <w:sz w:val="24"/>
                <w:szCs w:val="24"/>
              </w:rPr>
              <w:t>2.1.</w:t>
            </w:r>
          </w:p>
        </w:tc>
        <w:tc>
          <w:tcPr>
            <w:tcW w:w="2144" w:type="dxa"/>
          </w:tcPr>
          <w:p w14:paraId="5BFA3D49" w14:textId="77777777" w:rsidR="001B6332" w:rsidRPr="00F6211B" w:rsidRDefault="001B6332" w:rsidP="00144144">
            <w:pPr>
              <w:jc w:val="both"/>
              <w:rPr>
                <w:rFonts w:ascii="Times New Roman" w:hAnsi="Times New Roman" w:cs="Times New Roman"/>
                <w:sz w:val="24"/>
                <w:szCs w:val="24"/>
              </w:rPr>
            </w:pPr>
            <w:r w:rsidRPr="00F6211B">
              <w:rPr>
                <w:rFonts w:ascii="Times New Roman" w:hAnsi="Times New Roman" w:cs="Times New Roman"/>
                <w:sz w:val="24"/>
                <w:szCs w:val="24"/>
              </w:rPr>
              <w:t xml:space="preserve">Количество </w:t>
            </w:r>
            <w:proofErr w:type="gramStart"/>
            <w:r w:rsidRPr="00F6211B">
              <w:rPr>
                <w:rFonts w:ascii="Times New Roman" w:hAnsi="Times New Roman" w:cs="Times New Roman"/>
                <w:sz w:val="24"/>
                <w:szCs w:val="24"/>
              </w:rPr>
              <w:t>шта</w:t>
            </w:r>
            <w:r w:rsidRPr="00F6211B">
              <w:rPr>
                <w:rFonts w:ascii="Times New Roman" w:hAnsi="Times New Roman" w:cs="Times New Roman"/>
                <w:sz w:val="24"/>
                <w:szCs w:val="24"/>
              </w:rPr>
              <w:t>т</w:t>
            </w:r>
            <w:r w:rsidRPr="00F6211B">
              <w:rPr>
                <w:rFonts w:ascii="Times New Roman" w:hAnsi="Times New Roman" w:cs="Times New Roman"/>
                <w:sz w:val="24"/>
                <w:szCs w:val="24"/>
              </w:rPr>
              <w:t>ных</w:t>
            </w:r>
            <w:proofErr w:type="gramEnd"/>
          </w:p>
          <w:p w14:paraId="2A0E0D83" w14:textId="77777777" w:rsidR="001B6332" w:rsidRPr="00F6211B" w:rsidRDefault="001B6332" w:rsidP="00144144">
            <w:pPr>
              <w:jc w:val="both"/>
              <w:rPr>
                <w:rFonts w:ascii="Times New Roman" w:hAnsi="Times New Roman" w:cs="Times New Roman"/>
                <w:sz w:val="24"/>
                <w:szCs w:val="24"/>
              </w:rPr>
            </w:pPr>
            <w:r w:rsidRPr="00F6211B">
              <w:rPr>
                <w:rFonts w:ascii="Times New Roman" w:hAnsi="Times New Roman" w:cs="Times New Roman"/>
                <w:sz w:val="24"/>
                <w:szCs w:val="24"/>
              </w:rPr>
              <w:t>единиц</w:t>
            </w:r>
          </w:p>
        </w:tc>
        <w:tc>
          <w:tcPr>
            <w:tcW w:w="2225" w:type="dxa"/>
          </w:tcPr>
          <w:p w14:paraId="782914F5" w14:textId="77777777" w:rsidR="001B6332" w:rsidRPr="00F6211B" w:rsidRDefault="001B6332" w:rsidP="00144144">
            <w:pPr>
              <w:jc w:val="both"/>
              <w:rPr>
                <w:rFonts w:ascii="Times New Roman" w:hAnsi="Times New Roman" w:cs="Times New Roman"/>
                <w:sz w:val="24"/>
                <w:szCs w:val="24"/>
              </w:rPr>
            </w:pPr>
          </w:p>
        </w:tc>
        <w:tc>
          <w:tcPr>
            <w:tcW w:w="2148" w:type="dxa"/>
          </w:tcPr>
          <w:p w14:paraId="5B15E7F3" w14:textId="77777777" w:rsidR="001B6332" w:rsidRPr="00F6211B" w:rsidRDefault="001B6332" w:rsidP="00144144">
            <w:pPr>
              <w:jc w:val="both"/>
              <w:rPr>
                <w:rFonts w:ascii="Times New Roman" w:hAnsi="Times New Roman" w:cs="Times New Roman"/>
                <w:sz w:val="24"/>
                <w:szCs w:val="24"/>
              </w:rPr>
            </w:pPr>
          </w:p>
        </w:tc>
        <w:tc>
          <w:tcPr>
            <w:tcW w:w="776" w:type="dxa"/>
          </w:tcPr>
          <w:p w14:paraId="7270334F" w14:textId="77777777" w:rsidR="001B6332" w:rsidRPr="00F6211B" w:rsidRDefault="001B6332" w:rsidP="00144144">
            <w:pPr>
              <w:jc w:val="both"/>
              <w:rPr>
                <w:rFonts w:ascii="Times New Roman" w:hAnsi="Times New Roman" w:cs="Times New Roman"/>
                <w:sz w:val="24"/>
                <w:szCs w:val="24"/>
              </w:rPr>
            </w:pPr>
            <w:r w:rsidRPr="00F6211B">
              <w:rPr>
                <w:rFonts w:ascii="Times New Roman" w:hAnsi="Times New Roman" w:cs="Times New Roman"/>
                <w:sz w:val="24"/>
                <w:szCs w:val="24"/>
              </w:rPr>
              <w:t>Чел.</w:t>
            </w:r>
          </w:p>
        </w:tc>
        <w:tc>
          <w:tcPr>
            <w:tcW w:w="1759" w:type="dxa"/>
          </w:tcPr>
          <w:p w14:paraId="556D5C54" w14:textId="77777777" w:rsidR="001B6332" w:rsidRPr="00F6211B" w:rsidRDefault="001B6332" w:rsidP="00144144">
            <w:pPr>
              <w:jc w:val="both"/>
              <w:rPr>
                <w:rFonts w:ascii="Times New Roman" w:hAnsi="Times New Roman" w:cs="Times New Roman"/>
                <w:sz w:val="24"/>
                <w:szCs w:val="24"/>
              </w:rPr>
            </w:pPr>
          </w:p>
        </w:tc>
      </w:tr>
      <w:tr w:rsidR="001B6332" w:rsidRPr="00F6211B" w14:paraId="759A0FB9" w14:textId="77777777" w:rsidTr="001B6332">
        <w:tc>
          <w:tcPr>
            <w:tcW w:w="576" w:type="dxa"/>
          </w:tcPr>
          <w:p w14:paraId="2D9EE249" w14:textId="77777777" w:rsidR="001B6332" w:rsidRPr="00F6211B" w:rsidRDefault="001B6332" w:rsidP="00144144">
            <w:pPr>
              <w:jc w:val="both"/>
              <w:rPr>
                <w:rFonts w:ascii="Times New Roman" w:hAnsi="Times New Roman" w:cs="Times New Roman"/>
                <w:sz w:val="24"/>
                <w:szCs w:val="24"/>
              </w:rPr>
            </w:pPr>
            <w:r w:rsidRPr="00F6211B">
              <w:rPr>
                <w:rFonts w:ascii="Times New Roman" w:hAnsi="Times New Roman" w:cs="Times New Roman"/>
                <w:sz w:val="24"/>
                <w:szCs w:val="24"/>
              </w:rPr>
              <w:t>2.2.</w:t>
            </w:r>
          </w:p>
        </w:tc>
        <w:tc>
          <w:tcPr>
            <w:tcW w:w="2144" w:type="dxa"/>
          </w:tcPr>
          <w:p w14:paraId="435BC8A3" w14:textId="77777777" w:rsidR="001B6332" w:rsidRPr="00F6211B" w:rsidRDefault="001B6332" w:rsidP="00144144">
            <w:pPr>
              <w:jc w:val="both"/>
              <w:rPr>
                <w:rFonts w:ascii="Times New Roman" w:hAnsi="Times New Roman" w:cs="Times New Roman"/>
                <w:sz w:val="24"/>
                <w:szCs w:val="24"/>
              </w:rPr>
            </w:pPr>
            <w:r w:rsidRPr="00F6211B">
              <w:rPr>
                <w:rFonts w:ascii="Times New Roman" w:hAnsi="Times New Roman" w:cs="Times New Roman"/>
                <w:sz w:val="24"/>
                <w:szCs w:val="24"/>
              </w:rPr>
              <w:t xml:space="preserve">Нагрузка </w:t>
            </w:r>
            <w:proofErr w:type="gramStart"/>
            <w:r w:rsidRPr="00F6211B">
              <w:rPr>
                <w:rFonts w:ascii="Times New Roman" w:hAnsi="Times New Roman" w:cs="Times New Roman"/>
                <w:sz w:val="24"/>
                <w:szCs w:val="24"/>
              </w:rPr>
              <w:t>ко</w:t>
            </w:r>
            <w:r w:rsidRPr="00F6211B">
              <w:rPr>
                <w:rFonts w:ascii="Times New Roman" w:hAnsi="Times New Roman" w:cs="Times New Roman"/>
                <w:sz w:val="24"/>
                <w:szCs w:val="24"/>
              </w:rPr>
              <w:t>н</w:t>
            </w:r>
            <w:r w:rsidRPr="00F6211B">
              <w:rPr>
                <w:rFonts w:ascii="Times New Roman" w:hAnsi="Times New Roman" w:cs="Times New Roman"/>
                <w:sz w:val="24"/>
                <w:szCs w:val="24"/>
              </w:rPr>
              <w:t>трольных</w:t>
            </w:r>
            <w:proofErr w:type="gramEnd"/>
          </w:p>
          <w:p w14:paraId="332CDEF2" w14:textId="77777777" w:rsidR="001B6332" w:rsidRPr="00F6211B" w:rsidRDefault="001B6332" w:rsidP="00144144">
            <w:pPr>
              <w:jc w:val="both"/>
              <w:rPr>
                <w:rFonts w:ascii="Times New Roman" w:hAnsi="Times New Roman" w:cs="Times New Roman"/>
                <w:sz w:val="24"/>
                <w:szCs w:val="24"/>
              </w:rPr>
            </w:pPr>
            <w:r w:rsidRPr="00F6211B">
              <w:rPr>
                <w:rFonts w:ascii="Times New Roman" w:hAnsi="Times New Roman" w:cs="Times New Roman"/>
                <w:sz w:val="24"/>
                <w:szCs w:val="24"/>
              </w:rPr>
              <w:t xml:space="preserve">мероприятий </w:t>
            </w:r>
            <w:proofErr w:type="gramStart"/>
            <w:r w:rsidRPr="00F6211B">
              <w:rPr>
                <w:rFonts w:ascii="Times New Roman" w:hAnsi="Times New Roman" w:cs="Times New Roman"/>
                <w:sz w:val="24"/>
                <w:szCs w:val="24"/>
              </w:rPr>
              <w:t>на</w:t>
            </w:r>
            <w:proofErr w:type="gramEnd"/>
          </w:p>
          <w:p w14:paraId="5B71B990" w14:textId="77777777" w:rsidR="001B6332" w:rsidRPr="00F6211B" w:rsidRDefault="001B6332" w:rsidP="00144144">
            <w:pPr>
              <w:jc w:val="both"/>
              <w:rPr>
                <w:rFonts w:ascii="Times New Roman" w:hAnsi="Times New Roman" w:cs="Times New Roman"/>
                <w:sz w:val="24"/>
                <w:szCs w:val="24"/>
              </w:rPr>
            </w:pPr>
            <w:r w:rsidRPr="00F6211B">
              <w:rPr>
                <w:rFonts w:ascii="Times New Roman" w:hAnsi="Times New Roman" w:cs="Times New Roman"/>
                <w:sz w:val="24"/>
                <w:szCs w:val="24"/>
              </w:rPr>
              <w:t>работников органа</w:t>
            </w:r>
          </w:p>
          <w:p w14:paraId="34E8A660" w14:textId="77777777" w:rsidR="001B6332" w:rsidRPr="00F6211B" w:rsidRDefault="001B6332" w:rsidP="00144144">
            <w:pPr>
              <w:jc w:val="both"/>
              <w:rPr>
                <w:rFonts w:ascii="Times New Roman" w:hAnsi="Times New Roman" w:cs="Times New Roman"/>
                <w:sz w:val="24"/>
                <w:szCs w:val="24"/>
              </w:rPr>
            </w:pPr>
            <w:r w:rsidRPr="00F6211B">
              <w:rPr>
                <w:rFonts w:ascii="Times New Roman" w:hAnsi="Times New Roman" w:cs="Times New Roman"/>
                <w:sz w:val="24"/>
                <w:szCs w:val="24"/>
              </w:rPr>
              <w:t>муниципального</w:t>
            </w:r>
          </w:p>
          <w:p w14:paraId="5C437B47" w14:textId="77777777" w:rsidR="001B6332" w:rsidRPr="00F6211B" w:rsidRDefault="001B6332" w:rsidP="00144144">
            <w:pPr>
              <w:jc w:val="both"/>
              <w:rPr>
                <w:rFonts w:ascii="Times New Roman" w:hAnsi="Times New Roman" w:cs="Times New Roman"/>
                <w:sz w:val="24"/>
                <w:szCs w:val="24"/>
              </w:rPr>
            </w:pPr>
            <w:r w:rsidRPr="00F6211B">
              <w:rPr>
                <w:rFonts w:ascii="Times New Roman" w:hAnsi="Times New Roman" w:cs="Times New Roman"/>
                <w:sz w:val="24"/>
                <w:szCs w:val="24"/>
              </w:rPr>
              <w:t>контроля</w:t>
            </w:r>
          </w:p>
        </w:tc>
        <w:tc>
          <w:tcPr>
            <w:tcW w:w="2225" w:type="dxa"/>
          </w:tcPr>
          <w:p w14:paraId="23DD3ACC" w14:textId="77777777" w:rsidR="001B6332" w:rsidRPr="00F6211B" w:rsidRDefault="001B6332" w:rsidP="00144144">
            <w:pPr>
              <w:jc w:val="both"/>
              <w:rPr>
                <w:rFonts w:ascii="Times New Roman" w:hAnsi="Times New Roman" w:cs="Times New Roman"/>
                <w:sz w:val="24"/>
                <w:szCs w:val="24"/>
              </w:rPr>
            </w:pPr>
            <w:proofErr w:type="gramStart"/>
            <w:r w:rsidRPr="00F6211B">
              <w:rPr>
                <w:rFonts w:ascii="Times New Roman" w:hAnsi="Times New Roman" w:cs="Times New Roman"/>
                <w:sz w:val="24"/>
                <w:szCs w:val="24"/>
              </w:rPr>
              <w:t>Км</w:t>
            </w:r>
            <w:proofErr w:type="gramEnd"/>
            <w:r w:rsidRPr="00F6211B">
              <w:rPr>
                <w:rFonts w:ascii="Times New Roman" w:hAnsi="Times New Roman" w:cs="Times New Roman"/>
                <w:sz w:val="24"/>
                <w:szCs w:val="24"/>
              </w:rPr>
              <w:t xml:space="preserve"> /</w:t>
            </w:r>
          </w:p>
          <w:p w14:paraId="79255C14" w14:textId="77777777" w:rsidR="001B6332" w:rsidRPr="00F6211B" w:rsidRDefault="001B6332" w:rsidP="00144144">
            <w:pPr>
              <w:jc w:val="both"/>
              <w:rPr>
                <w:rFonts w:ascii="Times New Roman" w:hAnsi="Times New Roman" w:cs="Times New Roman"/>
                <w:sz w:val="24"/>
                <w:szCs w:val="24"/>
              </w:rPr>
            </w:pPr>
            <w:proofErr w:type="spellStart"/>
            <w:proofErr w:type="gramStart"/>
            <w:r w:rsidRPr="00F6211B">
              <w:rPr>
                <w:rFonts w:ascii="Times New Roman" w:hAnsi="Times New Roman" w:cs="Times New Roman"/>
                <w:sz w:val="24"/>
                <w:szCs w:val="24"/>
              </w:rPr>
              <w:t>Кр</w:t>
            </w:r>
            <w:proofErr w:type="spellEnd"/>
            <w:proofErr w:type="gramEnd"/>
            <w:r w:rsidRPr="00F6211B">
              <w:rPr>
                <w:rFonts w:ascii="Times New Roman" w:hAnsi="Times New Roman" w:cs="Times New Roman"/>
                <w:sz w:val="24"/>
                <w:szCs w:val="24"/>
              </w:rPr>
              <w:t>=</w:t>
            </w:r>
          </w:p>
          <w:p w14:paraId="294A5F68" w14:textId="77777777" w:rsidR="001B6332" w:rsidRPr="00F6211B" w:rsidRDefault="001B6332" w:rsidP="00144144">
            <w:pPr>
              <w:jc w:val="both"/>
              <w:rPr>
                <w:rFonts w:ascii="Times New Roman" w:hAnsi="Times New Roman" w:cs="Times New Roman"/>
                <w:sz w:val="24"/>
                <w:szCs w:val="24"/>
              </w:rPr>
            </w:pPr>
            <w:proofErr w:type="spellStart"/>
            <w:r w:rsidRPr="00F6211B">
              <w:rPr>
                <w:rFonts w:ascii="Times New Roman" w:hAnsi="Times New Roman" w:cs="Times New Roman"/>
                <w:sz w:val="24"/>
                <w:szCs w:val="24"/>
              </w:rPr>
              <w:t>Нк</w:t>
            </w:r>
            <w:proofErr w:type="spellEnd"/>
          </w:p>
        </w:tc>
        <w:tc>
          <w:tcPr>
            <w:tcW w:w="2148" w:type="dxa"/>
          </w:tcPr>
          <w:p w14:paraId="253AE13D" w14:textId="77777777" w:rsidR="001B6332" w:rsidRPr="00F6211B" w:rsidRDefault="001B6332" w:rsidP="00144144">
            <w:pPr>
              <w:jc w:val="both"/>
              <w:rPr>
                <w:rFonts w:ascii="Times New Roman" w:hAnsi="Times New Roman" w:cs="Times New Roman"/>
                <w:sz w:val="24"/>
                <w:szCs w:val="24"/>
              </w:rPr>
            </w:pPr>
            <w:proofErr w:type="gramStart"/>
            <w:r w:rsidRPr="00F6211B">
              <w:rPr>
                <w:rFonts w:ascii="Times New Roman" w:hAnsi="Times New Roman" w:cs="Times New Roman"/>
                <w:sz w:val="24"/>
                <w:szCs w:val="24"/>
              </w:rPr>
              <w:t>Км</w:t>
            </w:r>
            <w:proofErr w:type="gramEnd"/>
            <w:r w:rsidRPr="00F6211B">
              <w:rPr>
                <w:rFonts w:ascii="Times New Roman" w:hAnsi="Times New Roman" w:cs="Times New Roman"/>
                <w:sz w:val="24"/>
                <w:szCs w:val="24"/>
              </w:rPr>
              <w:t xml:space="preserve"> - количество</w:t>
            </w:r>
          </w:p>
          <w:p w14:paraId="5EDFAD70" w14:textId="77777777" w:rsidR="001B6332" w:rsidRPr="00F6211B" w:rsidRDefault="001B6332" w:rsidP="00144144">
            <w:pPr>
              <w:jc w:val="both"/>
              <w:rPr>
                <w:rFonts w:ascii="Times New Roman" w:hAnsi="Times New Roman" w:cs="Times New Roman"/>
                <w:sz w:val="24"/>
                <w:szCs w:val="24"/>
              </w:rPr>
            </w:pPr>
            <w:r w:rsidRPr="00F6211B">
              <w:rPr>
                <w:rFonts w:ascii="Times New Roman" w:hAnsi="Times New Roman" w:cs="Times New Roman"/>
                <w:sz w:val="24"/>
                <w:szCs w:val="24"/>
              </w:rPr>
              <w:t>контрольных</w:t>
            </w:r>
          </w:p>
          <w:p w14:paraId="460D7814" w14:textId="77777777" w:rsidR="001B6332" w:rsidRPr="00F6211B" w:rsidRDefault="001B6332" w:rsidP="00144144">
            <w:pPr>
              <w:jc w:val="both"/>
              <w:rPr>
                <w:rFonts w:ascii="Times New Roman" w:hAnsi="Times New Roman" w:cs="Times New Roman"/>
                <w:sz w:val="24"/>
                <w:szCs w:val="24"/>
              </w:rPr>
            </w:pPr>
            <w:r w:rsidRPr="00F6211B">
              <w:rPr>
                <w:rFonts w:ascii="Times New Roman" w:hAnsi="Times New Roman" w:cs="Times New Roman"/>
                <w:sz w:val="24"/>
                <w:szCs w:val="24"/>
              </w:rPr>
              <w:t>мероприятий (ед.)</w:t>
            </w:r>
          </w:p>
          <w:p w14:paraId="0DC481AB" w14:textId="77777777" w:rsidR="001B6332" w:rsidRPr="00F6211B" w:rsidRDefault="001B6332" w:rsidP="00144144">
            <w:pPr>
              <w:jc w:val="both"/>
              <w:rPr>
                <w:rFonts w:ascii="Times New Roman" w:hAnsi="Times New Roman" w:cs="Times New Roman"/>
                <w:sz w:val="24"/>
                <w:szCs w:val="24"/>
              </w:rPr>
            </w:pPr>
            <w:proofErr w:type="spellStart"/>
            <w:proofErr w:type="gramStart"/>
            <w:r w:rsidRPr="00F6211B">
              <w:rPr>
                <w:rFonts w:ascii="Times New Roman" w:hAnsi="Times New Roman" w:cs="Times New Roman"/>
                <w:sz w:val="24"/>
                <w:szCs w:val="24"/>
              </w:rPr>
              <w:t>Кр</w:t>
            </w:r>
            <w:proofErr w:type="spellEnd"/>
            <w:proofErr w:type="gramEnd"/>
            <w:r w:rsidRPr="00F6211B">
              <w:rPr>
                <w:rFonts w:ascii="Times New Roman" w:hAnsi="Times New Roman" w:cs="Times New Roman"/>
                <w:sz w:val="24"/>
                <w:szCs w:val="24"/>
              </w:rPr>
              <w:t xml:space="preserve"> - количество</w:t>
            </w:r>
          </w:p>
          <w:p w14:paraId="46AF2DE6" w14:textId="77777777" w:rsidR="001B6332" w:rsidRPr="00F6211B" w:rsidRDefault="001B6332" w:rsidP="00144144">
            <w:pPr>
              <w:jc w:val="both"/>
              <w:rPr>
                <w:rFonts w:ascii="Times New Roman" w:hAnsi="Times New Roman" w:cs="Times New Roman"/>
                <w:sz w:val="24"/>
                <w:szCs w:val="24"/>
              </w:rPr>
            </w:pPr>
            <w:r w:rsidRPr="00F6211B">
              <w:rPr>
                <w:rFonts w:ascii="Times New Roman" w:hAnsi="Times New Roman" w:cs="Times New Roman"/>
                <w:sz w:val="24"/>
                <w:szCs w:val="24"/>
              </w:rPr>
              <w:t>работников органа</w:t>
            </w:r>
          </w:p>
          <w:p w14:paraId="4980B3E9" w14:textId="77777777" w:rsidR="001B6332" w:rsidRPr="00F6211B" w:rsidRDefault="001B6332" w:rsidP="00144144">
            <w:pPr>
              <w:jc w:val="both"/>
              <w:rPr>
                <w:rFonts w:ascii="Times New Roman" w:hAnsi="Times New Roman" w:cs="Times New Roman"/>
                <w:sz w:val="24"/>
                <w:szCs w:val="24"/>
              </w:rPr>
            </w:pPr>
            <w:r w:rsidRPr="00F6211B">
              <w:rPr>
                <w:rFonts w:ascii="Times New Roman" w:hAnsi="Times New Roman" w:cs="Times New Roman"/>
                <w:sz w:val="24"/>
                <w:szCs w:val="24"/>
              </w:rPr>
              <w:t>муниципального</w:t>
            </w:r>
          </w:p>
          <w:p w14:paraId="6982C5F0" w14:textId="77777777" w:rsidR="001B6332" w:rsidRPr="00F6211B" w:rsidRDefault="001B6332" w:rsidP="00144144">
            <w:pPr>
              <w:jc w:val="both"/>
              <w:rPr>
                <w:rFonts w:ascii="Times New Roman" w:hAnsi="Times New Roman" w:cs="Times New Roman"/>
                <w:sz w:val="24"/>
                <w:szCs w:val="24"/>
              </w:rPr>
            </w:pPr>
            <w:r w:rsidRPr="00F6211B">
              <w:rPr>
                <w:rFonts w:ascii="Times New Roman" w:hAnsi="Times New Roman" w:cs="Times New Roman"/>
                <w:sz w:val="24"/>
                <w:szCs w:val="24"/>
              </w:rPr>
              <w:t>контроля (ед.)</w:t>
            </w:r>
          </w:p>
          <w:p w14:paraId="58F06F4A" w14:textId="77777777" w:rsidR="001B6332" w:rsidRPr="00F6211B" w:rsidRDefault="001B6332" w:rsidP="00144144">
            <w:pPr>
              <w:jc w:val="both"/>
              <w:rPr>
                <w:rFonts w:ascii="Times New Roman" w:hAnsi="Times New Roman" w:cs="Times New Roman"/>
                <w:sz w:val="24"/>
                <w:szCs w:val="24"/>
              </w:rPr>
            </w:pPr>
            <w:proofErr w:type="spellStart"/>
            <w:r w:rsidRPr="00F6211B">
              <w:rPr>
                <w:rFonts w:ascii="Times New Roman" w:hAnsi="Times New Roman" w:cs="Times New Roman"/>
                <w:sz w:val="24"/>
                <w:szCs w:val="24"/>
              </w:rPr>
              <w:t>Нк</w:t>
            </w:r>
            <w:proofErr w:type="spellEnd"/>
            <w:r w:rsidRPr="00F6211B">
              <w:rPr>
                <w:rFonts w:ascii="Times New Roman" w:hAnsi="Times New Roman" w:cs="Times New Roman"/>
                <w:sz w:val="24"/>
                <w:szCs w:val="24"/>
              </w:rPr>
              <w:t xml:space="preserve"> - нагрузка на 1</w:t>
            </w:r>
          </w:p>
          <w:p w14:paraId="1AEA4154" w14:textId="77777777" w:rsidR="001B6332" w:rsidRPr="00F6211B" w:rsidRDefault="001B6332" w:rsidP="00144144">
            <w:pPr>
              <w:jc w:val="both"/>
              <w:rPr>
                <w:rFonts w:ascii="Times New Roman" w:hAnsi="Times New Roman" w:cs="Times New Roman"/>
                <w:sz w:val="24"/>
                <w:szCs w:val="24"/>
              </w:rPr>
            </w:pPr>
            <w:r w:rsidRPr="00F6211B">
              <w:rPr>
                <w:rFonts w:ascii="Times New Roman" w:hAnsi="Times New Roman" w:cs="Times New Roman"/>
                <w:sz w:val="24"/>
                <w:szCs w:val="24"/>
              </w:rPr>
              <w:t>работника (ед.)</w:t>
            </w:r>
          </w:p>
        </w:tc>
        <w:tc>
          <w:tcPr>
            <w:tcW w:w="776" w:type="dxa"/>
          </w:tcPr>
          <w:p w14:paraId="27D8E605" w14:textId="77777777" w:rsidR="001B6332" w:rsidRPr="00F6211B" w:rsidRDefault="001B6332" w:rsidP="00144144">
            <w:pPr>
              <w:jc w:val="both"/>
              <w:rPr>
                <w:rFonts w:ascii="Times New Roman" w:hAnsi="Times New Roman" w:cs="Times New Roman"/>
                <w:sz w:val="24"/>
                <w:szCs w:val="24"/>
              </w:rPr>
            </w:pPr>
          </w:p>
        </w:tc>
        <w:tc>
          <w:tcPr>
            <w:tcW w:w="1759" w:type="dxa"/>
          </w:tcPr>
          <w:p w14:paraId="46FD11A0" w14:textId="77777777" w:rsidR="001B6332" w:rsidRPr="00F6211B" w:rsidRDefault="001B6332" w:rsidP="00144144">
            <w:pPr>
              <w:jc w:val="both"/>
              <w:rPr>
                <w:rFonts w:ascii="Times New Roman" w:hAnsi="Times New Roman" w:cs="Times New Roman"/>
                <w:sz w:val="24"/>
                <w:szCs w:val="24"/>
              </w:rPr>
            </w:pPr>
          </w:p>
        </w:tc>
      </w:tr>
    </w:tbl>
    <w:p w14:paraId="0505E552" w14:textId="77777777" w:rsidR="001B6332" w:rsidRPr="00F6211B" w:rsidRDefault="001B6332" w:rsidP="00653547">
      <w:pPr>
        <w:suppressAutoHyphens/>
        <w:spacing w:after="0" w:line="240" w:lineRule="auto"/>
        <w:ind w:firstLine="709"/>
        <w:jc w:val="both"/>
        <w:rPr>
          <w:rFonts w:ascii="Times New Roman" w:eastAsia="Times New Roman" w:hAnsi="Times New Roman" w:cs="Times New Roman"/>
          <w:color w:val="000000"/>
          <w:sz w:val="28"/>
          <w:szCs w:val="28"/>
          <w:lang w:eastAsia="ru-RU"/>
        </w:rPr>
      </w:pPr>
    </w:p>
    <w:p w14:paraId="4E3B329C" w14:textId="77777777" w:rsidR="001B6332" w:rsidRPr="00F6211B" w:rsidRDefault="001B6332" w:rsidP="00653547">
      <w:pPr>
        <w:suppressAutoHyphens/>
        <w:spacing w:after="0" w:line="240" w:lineRule="auto"/>
        <w:ind w:firstLine="709"/>
        <w:jc w:val="both"/>
        <w:rPr>
          <w:rFonts w:ascii="Times New Roman" w:eastAsia="Times New Roman" w:hAnsi="Times New Roman" w:cs="Times New Roman"/>
          <w:color w:val="000000"/>
          <w:sz w:val="28"/>
          <w:szCs w:val="28"/>
          <w:lang w:eastAsia="ru-RU"/>
        </w:rPr>
      </w:pPr>
    </w:p>
    <w:p w14:paraId="188E292D" w14:textId="77777777" w:rsidR="00AB1249" w:rsidRPr="00F6211B" w:rsidRDefault="00AB1249" w:rsidP="00AB1249">
      <w:pPr>
        <w:suppressAutoHyphens/>
        <w:spacing w:after="0" w:line="240" w:lineRule="auto"/>
        <w:jc w:val="both"/>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t xml:space="preserve">Начальник управления </w:t>
      </w:r>
    </w:p>
    <w:p w14:paraId="20CE5926" w14:textId="77777777" w:rsidR="00AB1249" w:rsidRPr="00F6211B" w:rsidRDefault="00AB1249" w:rsidP="00AB1249">
      <w:pPr>
        <w:suppressAutoHyphens/>
        <w:spacing w:after="0" w:line="240" w:lineRule="auto"/>
        <w:jc w:val="both"/>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t>имущественных и земельных отношений</w:t>
      </w:r>
    </w:p>
    <w:p w14:paraId="273ECA51" w14:textId="77777777" w:rsidR="00AB1249" w:rsidRPr="00F6211B" w:rsidRDefault="00AB1249" w:rsidP="00AB1249">
      <w:pPr>
        <w:suppressAutoHyphens/>
        <w:spacing w:after="0" w:line="240" w:lineRule="auto"/>
        <w:jc w:val="both"/>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t>администрации муниципального образования</w:t>
      </w:r>
    </w:p>
    <w:p w14:paraId="2EE45227" w14:textId="77777777" w:rsidR="00AB1249" w:rsidRPr="00F6211B" w:rsidRDefault="00AB1249" w:rsidP="00AB1249">
      <w:pPr>
        <w:suppressAutoHyphens/>
        <w:spacing w:after="0" w:line="240" w:lineRule="auto"/>
        <w:jc w:val="both"/>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t>Мостовский муниципальный район</w:t>
      </w:r>
    </w:p>
    <w:p w14:paraId="1EF16472" w14:textId="030E5A56" w:rsidR="00AB1249" w:rsidRDefault="00AB1249" w:rsidP="00AB1249">
      <w:pPr>
        <w:suppressAutoHyphens/>
        <w:spacing w:after="0" w:line="240" w:lineRule="auto"/>
        <w:jc w:val="both"/>
        <w:rPr>
          <w:rFonts w:ascii="Times New Roman" w:eastAsia="Times New Roman" w:hAnsi="Times New Roman" w:cs="Times New Roman"/>
          <w:color w:val="000000"/>
          <w:sz w:val="28"/>
          <w:szCs w:val="28"/>
          <w:lang w:eastAsia="ru-RU"/>
        </w:rPr>
      </w:pPr>
      <w:r w:rsidRPr="00F6211B">
        <w:rPr>
          <w:rFonts w:ascii="Times New Roman" w:eastAsia="Times New Roman" w:hAnsi="Times New Roman" w:cs="Times New Roman"/>
          <w:color w:val="000000"/>
          <w:sz w:val="28"/>
          <w:szCs w:val="28"/>
          <w:lang w:eastAsia="ru-RU"/>
        </w:rPr>
        <w:t>Краснодарского края                                                                             М.В. Мальцев</w:t>
      </w:r>
    </w:p>
    <w:p w14:paraId="41E2100A" w14:textId="77777777" w:rsidR="00AB1249" w:rsidRPr="004B7ECA" w:rsidRDefault="00AB1249" w:rsidP="00653547">
      <w:pPr>
        <w:suppressAutoHyphens/>
        <w:spacing w:after="0" w:line="240" w:lineRule="auto"/>
        <w:ind w:firstLine="709"/>
        <w:jc w:val="both"/>
        <w:rPr>
          <w:rFonts w:ascii="Times New Roman" w:eastAsia="Times New Roman" w:hAnsi="Times New Roman" w:cs="Times New Roman"/>
          <w:color w:val="000000"/>
          <w:sz w:val="28"/>
          <w:szCs w:val="28"/>
          <w:lang w:eastAsia="ru-RU"/>
        </w:rPr>
      </w:pPr>
    </w:p>
    <w:sectPr w:rsidR="00AB1249" w:rsidRPr="004B7ECA" w:rsidSect="00AC5ABC">
      <w:headerReference w:type="default" r:id="rId12"/>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7A5431" w14:textId="77777777" w:rsidR="00AC5ABC" w:rsidRDefault="00AC5ABC" w:rsidP="00AC5ABC">
      <w:pPr>
        <w:spacing w:after="0" w:line="240" w:lineRule="auto"/>
      </w:pPr>
      <w:r>
        <w:separator/>
      </w:r>
    </w:p>
  </w:endnote>
  <w:endnote w:type="continuationSeparator" w:id="0">
    <w:p w14:paraId="6F94F8C7" w14:textId="77777777" w:rsidR="00AC5ABC" w:rsidRDefault="00AC5ABC" w:rsidP="00AC5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8108FA" w14:textId="77777777" w:rsidR="00AC5ABC" w:rsidRDefault="00AC5ABC" w:rsidP="00AC5ABC">
      <w:pPr>
        <w:spacing w:after="0" w:line="240" w:lineRule="auto"/>
      </w:pPr>
      <w:r>
        <w:separator/>
      </w:r>
    </w:p>
  </w:footnote>
  <w:footnote w:type="continuationSeparator" w:id="0">
    <w:p w14:paraId="5D9FFF4E" w14:textId="77777777" w:rsidR="00AC5ABC" w:rsidRDefault="00AC5ABC" w:rsidP="00AC5A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5614763"/>
      <w:docPartObj>
        <w:docPartGallery w:val="Page Numbers (Top of Page)"/>
        <w:docPartUnique/>
      </w:docPartObj>
    </w:sdtPr>
    <w:sdtContent>
      <w:p w14:paraId="6788C531" w14:textId="34A824CC" w:rsidR="00AC5ABC" w:rsidRDefault="00AC5ABC">
        <w:pPr>
          <w:pStyle w:val="a7"/>
          <w:jc w:val="center"/>
        </w:pPr>
        <w:r w:rsidRPr="00AC5ABC">
          <w:rPr>
            <w:rFonts w:ascii="Times New Roman" w:hAnsi="Times New Roman" w:cs="Times New Roman"/>
            <w:sz w:val="28"/>
            <w:szCs w:val="28"/>
          </w:rPr>
          <w:fldChar w:fldCharType="begin"/>
        </w:r>
        <w:r w:rsidRPr="00AC5ABC">
          <w:rPr>
            <w:rFonts w:ascii="Times New Roman" w:hAnsi="Times New Roman" w:cs="Times New Roman"/>
            <w:sz w:val="28"/>
            <w:szCs w:val="28"/>
          </w:rPr>
          <w:instrText>PAGE   \* MERGEFORMAT</w:instrText>
        </w:r>
        <w:r w:rsidRPr="00AC5ABC">
          <w:rPr>
            <w:rFonts w:ascii="Times New Roman" w:hAnsi="Times New Roman" w:cs="Times New Roman"/>
            <w:sz w:val="28"/>
            <w:szCs w:val="28"/>
          </w:rPr>
          <w:fldChar w:fldCharType="separate"/>
        </w:r>
        <w:r w:rsidR="00951729">
          <w:rPr>
            <w:rFonts w:ascii="Times New Roman" w:hAnsi="Times New Roman" w:cs="Times New Roman"/>
            <w:noProof/>
            <w:sz w:val="28"/>
            <w:szCs w:val="28"/>
          </w:rPr>
          <w:t>2</w:t>
        </w:r>
        <w:r w:rsidRPr="00AC5ABC">
          <w:rPr>
            <w:rFonts w:ascii="Times New Roman" w:hAnsi="Times New Roman" w:cs="Times New Roman"/>
            <w:sz w:val="28"/>
            <w:szCs w:val="28"/>
          </w:rPr>
          <w:fldChar w:fldCharType="end"/>
        </w:r>
      </w:p>
    </w:sdtContent>
  </w:sdt>
  <w:p w14:paraId="09E72A8F" w14:textId="77777777" w:rsidR="00AC5ABC" w:rsidRDefault="00AC5ABC">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2E0FA6"/>
    <w:multiLevelType w:val="hybridMultilevel"/>
    <w:tmpl w:val="E638ABBE"/>
    <w:lvl w:ilvl="0" w:tplc="2DDCB786">
      <w:start w:val="1"/>
      <w:numFmt w:val="decimal"/>
      <w:lvlText w:val="%1)"/>
      <w:lvlJc w:val="left"/>
      <w:pPr>
        <w:ind w:left="1069" w:hanging="360"/>
      </w:pPr>
      <w:rPr>
        <w:rFonts w:hint="default"/>
      </w:rPr>
    </w:lvl>
    <w:lvl w:ilvl="1" w:tplc="0CC2C432">
      <w:start w:val="1"/>
      <w:numFmt w:val="lowerLetter"/>
      <w:lvlText w:val="%2."/>
      <w:lvlJc w:val="left"/>
      <w:pPr>
        <w:ind w:left="1789" w:hanging="360"/>
      </w:pPr>
    </w:lvl>
    <w:lvl w:ilvl="2" w:tplc="6D4C63FA">
      <w:start w:val="1"/>
      <w:numFmt w:val="lowerRoman"/>
      <w:lvlText w:val="%3."/>
      <w:lvlJc w:val="right"/>
      <w:pPr>
        <w:ind w:left="2509" w:hanging="180"/>
      </w:pPr>
    </w:lvl>
    <w:lvl w:ilvl="3" w:tplc="CAC21CB6">
      <w:start w:val="1"/>
      <w:numFmt w:val="decimal"/>
      <w:lvlText w:val="%4."/>
      <w:lvlJc w:val="left"/>
      <w:pPr>
        <w:ind w:left="3229" w:hanging="360"/>
      </w:pPr>
    </w:lvl>
    <w:lvl w:ilvl="4" w:tplc="B1A0C6EA">
      <w:start w:val="1"/>
      <w:numFmt w:val="lowerLetter"/>
      <w:lvlText w:val="%5."/>
      <w:lvlJc w:val="left"/>
      <w:pPr>
        <w:ind w:left="3949" w:hanging="360"/>
      </w:pPr>
    </w:lvl>
    <w:lvl w:ilvl="5" w:tplc="B05EB914">
      <w:start w:val="1"/>
      <w:numFmt w:val="lowerRoman"/>
      <w:lvlText w:val="%6."/>
      <w:lvlJc w:val="right"/>
      <w:pPr>
        <w:ind w:left="4669" w:hanging="180"/>
      </w:pPr>
    </w:lvl>
    <w:lvl w:ilvl="6" w:tplc="CC4C2F0C">
      <w:start w:val="1"/>
      <w:numFmt w:val="decimal"/>
      <w:lvlText w:val="%7."/>
      <w:lvlJc w:val="left"/>
      <w:pPr>
        <w:ind w:left="5389" w:hanging="360"/>
      </w:pPr>
    </w:lvl>
    <w:lvl w:ilvl="7" w:tplc="51743B54">
      <w:start w:val="1"/>
      <w:numFmt w:val="lowerLetter"/>
      <w:lvlText w:val="%8."/>
      <w:lvlJc w:val="left"/>
      <w:pPr>
        <w:ind w:left="6109" w:hanging="360"/>
      </w:pPr>
    </w:lvl>
    <w:lvl w:ilvl="8" w:tplc="604A9456">
      <w:start w:val="1"/>
      <w:numFmt w:val="lowerRoman"/>
      <w:lvlText w:val="%9."/>
      <w:lvlJc w:val="right"/>
      <w:pPr>
        <w:ind w:left="6829" w:hanging="180"/>
      </w:pPr>
    </w:lvl>
  </w:abstractNum>
  <w:abstractNum w:abstractNumId="1">
    <w:nsid w:val="41BC7AB4"/>
    <w:multiLevelType w:val="hybridMultilevel"/>
    <w:tmpl w:val="46F82DBA"/>
    <w:lvl w:ilvl="0" w:tplc="7EC83092">
      <w:start w:val="1"/>
      <w:numFmt w:val="decimal"/>
      <w:lvlText w:val="%1)"/>
      <w:lvlJc w:val="left"/>
      <w:pPr>
        <w:ind w:left="927" w:hanging="360"/>
      </w:pPr>
      <w:rPr>
        <w:rFonts w:hint="default"/>
      </w:rPr>
    </w:lvl>
    <w:lvl w:ilvl="1" w:tplc="CB68062A">
      <w:start w:val="1"/>
      <w:numFmt w:val="lowerLetter"/>
      <w:lvlText w:val="%2."/>
      <w:lvlJc w:val="left"/>
      <w:pPr>
        <w:ind w:left="1647" w:hanging="360"/>
      </w:pPr>
    </w:lvl>
    <w:lvl w:ilvl="2" w:tplc="D33895D4">
      <w:start w:val="1"/>
      <w:numFmt w:val="lowerRoman"/>
      <w:lvlText w:val="%3."/>
      <w:lvlJc w:val="right"/>
      <w:pPr>
        <w:ind w:left="2367" w:hanging="180"/>
      </w:pPr>
    </w:lvl>
    <w:lvl w:ilvl="3" w:tplc="90CEA652">
      <w:start w:val="1"/>
      <w:numFmt w:val="decimal"/>
      <w:lvlText w:val="%4."/>
      <w:lvlJc w:val="left"/>
      <w:pPr>
        <w:ind w:left="3087" w:hanging="360"/>
      </w:pPr>
    </w:lvl>
    <w:lvl w:ilvl="4" w:tplc="281AE508">
      <w:start w:val="1"/>
      <w:numFmt w:val="lowerLetter"/>
      <w:lvlText w:val="%5."/>
      <w:lvlJc w:val="left"/>
      <w:pPr>
        <w:ind w:left="3807" w:hanging="360"/>
      </w:pPr>
    </w:lvl>
    <w:lvl w:ilvl="5" w:tplc="FF66B500">
      <w:start w:val="1"/>
      <w:numFmt w:val="lowerRoman"/>
      <w:lvlText w:val="%6."/>
      <w:lvlJc w:val="right"/>
      <w:pPr>
        <w:ind w:left="4527" w:hanging="180"/>
      </w:pPr>
    </w:lvl>
    <w:lvl w:ilvl="6" w:tplc="5E1840A2">
      <w:start w:val="1"/>
      <w:numFmt w:val="decimal"/>
      <w:lvlText w:val="%7."/>
      <w:lvlJc w:val="left"/>
      <w:pPr>
        <w:ind w:left="5247" w:hanging="360"/>
      </w:pPr>
    </w:lvl>
    <w:lvl w:ilvl="7" w:tplc="12325258">
      <w:start w:val="1"/>
      <w:numFmt w:val="lowerLetter"/>
      <w:lvlText w:val="%8."/>
      <w:lvlJc w:val="left"/>
      <w:pPr>
        <w:ind w:left="5967" w:hanging="360"/>
      </w:pPr>
    </w:lvl>
    <w:lvl w:ilvl="8" w:tplc="5C467A78">
      <w:start w:val="1"/>
      <w:numFmt w:val="lowerRoman"/>
      <w:lvlText w:val="%9."/>
      <w:lvlJc w:val="right"/>
      <w:pPr>
        <w:ind w:left="6687" w:hanging="180"/>
      </w:pPr>
    </w:lvl>
  </w:abstractNum>
  <w:abstractNum w:abstractNumId="2">
    <w:nsid w:val="44EA07D7"/>
    <w:multiLevelType w:val="hybridMultilevel"/>
    <w:tmpl w:val="D1180750"/>
    <w:lvl w:ilvl="0" w:tplc="D2A6ABE8">
      <w:start w:val="1"/>
      <w:numFmt w:val="decimal"/>
      <w:lvlText w:val="%1)"/>
      <w:lvlJc w:val="left"/>
      <w:pPr>
        <w:ind w:left="927" w:hanging="360"/>
      </w:pPr>
      <w:rPr>
        <w:rFonts w:hint="default"/>
      </w:rPr>
    </w:lvl>
    <w:lvl w:ilvl="1" w:tplc="947CC4D6">
      <w:start w:val="1"/>
      <w:numFmt w:val="lowerLetter"/>
      <w:lvlText w:val="%2."/>
      <w:lvlJc w:val="left"/>
      <w:pPr>
        <w:ind w:left="1647" w:hanging="360"/>
      </w:pPr>
    </w:lvl>
    <w:lvl w:ilvl="2" w:tplc="C0A4084A">
      <w:start w:val="1"/>
      <w:numFmt w:val="lowerRoman"/>
      <w:lvlText w:val="%3."/>
      <w:lvlJc w:val="right"/>
      <w:pPr>
        <w:ind w:left="2367" w:hanging="180"/>
      </w:pPr>
    </w:lvl>
    <w:lvl w:ilvl="3" w:tplc="53AA1594">
      <w:start w:val="1"/>
      <w:numFmt w:val="decimal"/>
      <w:lvlText w:val="%4."/>
      <w:lvlJc w:val="left"/>
      <w:pPr>
        <w:ind w:left="3087" w:hanging="360"/>
      </w:pPr>
    </w:lvl>
    <w:lvl w:ilvl="4" w:tplc="3BF82BDC">
      <w:start w:val="1"/>
      <w:numFmt w:val="lowerLetter"/>
      <w:lvlText w:val="%5."/>
      <w:lvlJc w:val="left"/>
      <w:pPr>
        <w:ind w:left="3807" w:hanging="360"/>
      </w:pPr>
    </w:lvl>
    <w:lvl w:ilvl="5" w:tplc="E696CEFE">
      <w:start w:val="1"/>
      <w:numFmt w:val="lowerRoman"/>
      <w:lvlText w:val="%6."/>
      <w:lvlJc w:val="right"/>
      <w:pPr>
        <w:ind w:left="4527" w:hanging="180"/>
      </w:pPr>
    </w:lvl>
    <w:lvl w:ilvl="6" w:tplc="6204BDF6">
      <w:start w:val="1"/>
      <w:numFmt w:val="decimal"/>
      <w:lvlText w:val="%7."/>
      <w:lvlJc w:val="left"/>
      <w:pPr>
        <w:ind w:left="5247" w:hanging="360"/>
      </w:pPr>
    </w:lvl>
    <w:lvl w:ilvl="7" w:tplc="3E40ACB6">
      <w:start w:val="1"/>
      <w:numFmt w:val="lowerLetter"/>
      <w:lvlText w:val="%8."/>
      <w:lvlJc w:val="left"/>
      <w:pPr>
        <w:ind w:left="5967" w:hanging="360"/>
      </w:pPr>
    </w:lvl>
    <w:lvl w:ilvl="8" w:tplc="7460F74E">
      <w:start w:val="1"/>
      <w:numFmt w:val="lowerRoman"/>
      <w:lvlText w:val="%9."/>
      <w:lvlJc w:val="right"/>
      <w:pPr>
        <w:ind w:left="6687"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F61"/>
    <w:rsid w:val="00006F94"/>
    <w:rsid w:val="000258FF"/>
    <w:rsid w:val="00036F77"/>
    <w:rsid w:val="000B0DFF"/>
    <w:rsid w:val="000F5C83"/>
    <w:rsid w:val="00174AD1"/>
    <w:rsid w:val="0018075A"/>
    <w:rsid w:val="001939E4"/>
    <w:rsid w:val="001B26F5"/>
    <w:rsid w:val="001B6332"/>
    <w:rsid w:val="002A24B4"/>
    <w:rsid w:val="002A4121"/>
    <w:rsid w:val="002F20BA"/>
    <w:rsid w:val="002F2222"/>
    <w:rsid w:val="0032482F"/>
    <w:rsid w:val="003664DF"/>
    <w:rsid w:val="00377284"/>
    <w:rsid w:val="003A1E69"/>
    <w:rsid w:val="003B60FF"/>
    <w:rsid w:val="003F0FB1"/>
    <w:rsid w:val="003F256C"/>
    <w:rsid w:val="00415B6B"/>
    <w:rsid w:val="004658B4"/>
    <w:rsid w:val="00467522"/>
    <w:rsid w:val="00473925"/>
    <w:rsid w:val="004F45F8"/>
    <w:rsid w:val="00511A44"/>
    <w:rsid w:val="00525E4D"/>
    <w:rsid w:val="00546C3D"/>
    <w:rsid w:val="005804AA"/>
    <w:rsid w:val="00596A53"/>
    <w:rsid w:val="005D0CD3"/>
    <w:rsid w:val="005F6FA3"/>
    <w:rsid w:val="00634271"/>
    <w:rsid w:val="00653547"/>
    <w:rsid w:val="00663725"/>
    <w:rsid w:val="006A1636"/>
    <w:rsid w:val="006C55E8"/>
    <w:rsid w:val="006D01A3"/>
    <w:rsid w:val="00710B77"/>
    <w:rsid w:val="00713226"/>
    <w:rsid w:val="00721AB3"/>
    <w:rsid w:val="007246F0"/>
    <w:rsid w:val="007255CD"/>
    <w:rsid w:val="00741317"/>
    <w:rsid w:val="007525B3"/>
    <w:rsid w:val="00777796"/>
    <w:rsid w:val="007858FC"/>
    <w:rsid w:val="007A043E"/>
    <w:rsid w:val="007B2145"/>
    <w:rsid w:val="007B4533"/>
    <w:rsid w:val="007C3174"/>
    <w:rsid w:val="007D3024"/>
    <w:rsid w:val="00811814"/>
    <w:rsid w:val="0086376A"/>
    <w:rsid w:val="0089502A"/>
    <w:rsid w:val="008C1BCA"/>
    <w:rsid w:val="008D365D"/>
    <w:rsid w:val="008F71F7"/>
    <w:rsid w:val="009255E5"/>
    <w:rsid w:val="009428AF"/>
    <w:rsid w:val="00951729"/>
    <w:rsid w:val="00977951"/>
    <w:rsid w:val="00993455"/>
    <w:rsid w:val="00996C0B"/>
    <w:rsid w:val="009A3142"/>
    <w:rsid w:val="009A5C82"/>
    <w:rsid w:val="009C2F49"/>
    <w:rsid w:val="009E588C"/>
    <w:rsid w:val="00A04D24"/>
    <w:rsid w:val="00A511A5"/>
    <w:rsid w:val="00A667AE"/>
    <w:rsid w:val="00A674B6"/>
    <w:rsid w:val="00A911E4"/>
    <w:rsid w:val="00AB1249"/>
    <w:rsid w:val="00AC5ABC"/>
    <w:rsid w:val="00AE7F0B"/>
    <w:rsid w:val="00B66811"/>
    <w:rsid w:val="00B85F1E"/>
    <w:rsid w:val="00B91418"/>
    <w:rsid w:val="00B91A81"/>
    <w:rsid w:val="00BA0B2A"/>
    <w:rsid w:val="00BA2121"/>
    <w:rsid w:val="00BA5BC6"/>
    <w:rsid w:val="00BC53D0"/>
    <w:rsid w:val="00BE4381"/>
    <w:rsid w:val="00BE6177"/>
    <w:rsid w:val="00BF748F"/>
    <w:rsid w:val="00C01BB5"/>
    <w:rsid w:val="00C31B87"/>
    <w:rsid w:val="00C4072A"/>
    <w:rsid w:val="00C6183A"/>
    <w:rsid w:val="00C64D78"/>
    <w:rsid w:val="00C6769E"/>
    <w:rsid w:val="00CA193F"/>
    <w:rsid w:val="00CC02E6"/>
    <w:rsid w:val="00CF168A"/>
    <w:rsid w:val="00CF3BD1"/>
    <w:rsid w:val="00D5129B"/>
    <w:rsid w:val="00D906ED"/>
    <w:rsid w:val="00D91752"/>
    <w:rsid w:val="00DC2F91"/>
    <w:rsid w:val="00E158B2"/>
    <w:rsid w:val="00E24E3B"/>
    <w:rsid w:val="00E51B91"/>
    <w:rsid w:val="00E77885"/>
    <w:rsid w:val="00E8209E"/>
    <w:rsid w:val="00EA071F"/>
    <w:rsid w:val="00EC55A1"/>
    <w:rsid w:val="00EC6B99"/>
    <w:rsid w:val="00EE0F61"/>
    <w:rsid w:val="00F002EE"/>
    <w:rsid w:val="00F004C7"/>
    <w:rsid w:val="00F243CB"/>
    <w:rsid w:val="00F6211B"/>
    <w:rsid w:val="00F816EB"/>
    <w:rsid w:val="00F8308F"/>
    <w:rsid w:val="00FF57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C87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365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
    <w:name w:val="bodytext"/>
    <w:basedOn w:val="a"/>
    <w:rsid w:val="00F243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CF3BD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F3BD1"/>
    <w:rPr>
      <w:rFonts w:ascii="Tahoma" w:hAnsi="Tahoma" w:cs="Tahoma"/>
      <w:sz w:val="16"/>
      <w:szCs w:val="16"/>
    </w:rPr>
  </w:style>
  <w:style w:type="paragraph" w:customStyle="1" w:styleId="ConsPlusNormal">
    <w:name w:val="ConsPlusNormal"/>
    <w:link w:val="ConsPlusNormal1"/>
    <w:rsid w:val="006A1636"/>
    <w:pPr>
      <w:spacing w:after="0" w:line="240" w:lineRule="auto"/>
      <w:ind w:firstLine="720"/>
    </w:pPr>
    <w:rPr>
      <w:rFonts w:ascii="Arial" w:eastAsia="Times New Roman" w:hAnsi="Arial" w:cs="Arial"/>
      <w:sz w:val="20"/>
      <w:szCs w:val="20"/>
      <w:lang w:eastAsia="zh-CN"/>
    </w:rPr>
  </w:style>
  <w:style w:type="paragraph" w:styleId="a5">
    <w:name w:val="List Paragraph"/>
    <w:basedOn w:val="a"/>
    <w:qFormat/>
    <w:rsid w:val="006A1636"/>
    <w:pPr>
      <w:ind w:left="720" w:firstLine="567"/>
      <w:contextualSpacing/>
      <w:jc w:val="both"/>
    </w:pPr>
    <w:rPr>
      <w:rFonts w:ascii="Calibri" w:eastAsia="Times New Roman" w:hAnsi="Calibri" w:cs="Times New Roman"/>
      <w:lang w:eastAsia="ru-RU"/>
    </w:rPr>
  </w:style>
  <w:style w:type="character" w:customStyle="1" w:styleId="ConsPlusNormal1">
    <w:name w:val="ConsPlusNormal1"/>
    <w:link w:val="ConsPlusNormal"/>
    <w:rsid w:val="006A1636"/>
    <w:rPr>
      <w:rFonts w:ascii="Arial" w:eastAsia="Times New Roman" w:hAnsi="Arial" w:cs="Arial"/>
      <w:sz w:val="20"/>
      <w:szCs w:val="20"/>
      <w:lang w:eastAsia="zh-CN"/>
    </w:rPr>
  </w:style>
  <w:style w:type="table" w:styleId="a6">
    <w:name w:val="Table Grid"/>
    <w:basedOn w:val="a1"/>
    <w:uiPriority w:val="39"/>
    <w:unhideWhenUsed/>
    <w:rsid w:val="006535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AC5AB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C5ABC"/>
  </w:style>
  <w:style w:type="paragraph" w:styleId="a9">
    <w:name w:val="footer"/>
    <w:basedOn w:val="a"/>
    <w:link w:val="aa"/>
    <w:uiPriority w:val="99"/>
    <w:unhideWhenUsed/>
    <w:rsid w:val="00AC5AB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C5A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365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
    <w:name w:val="bodytext"/>
    <w:basedOn w:val="a"/>
    <w:rsid w:val="00F243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CF3BD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F3BD1"/>
    <w:rPr>
      <w:rFonts w:ascii="Tahoma" w:hAnsi="Tahoma" w:cs="Tahoma"/>
      <w:sz w:val="16"/>
      <w:szCs w:val="16"/>
    </w:rPr>
  </w:style>
  <w:style w:type="paragraph" w:customStyle="1" w:styleId="ConsPlusNormal">
    <w:name w:val="ConsPlusNormal"/>
    <w:link w:val="ConsPlusNormal1"/>
    <w:rsid w:val="006A1636"/>
    <w:pPr>
      <w:spacing w:after="0" w:line="240" w:lineRule="auto"/>
      <w:ind w:firstLine="720"/>
    </w:pPr>
    <w:rPr>
      <w:rFonts w:ascii="Arial" w:eastAsia="Times New Roman" w:hAnsi="Arial" w:cs="Arial"/>
      <w:sz w:val="20"/>
      <w:szCs w:val="20"/>
      <w:lang w:eastAsia="zh-CN"/>
    </w:rPr>
  </w:style>
  <w:style w:type="paragraph" w:styleId="a5">
    <w:name w:val="List Paragraph"/>
    <w:basedOn w:val="a"/>
    <w:qFormat/>
    <w:rsid w:val="006A1636"/>
    <w:pPr>
      <w:ind w:left="720" w:firstLine="567"/>
      <w:contextualSpacing/>
      <w:jc w:val="both"/>
    </w:pPr>
    <w:rPr>
      <w:rFonts w:ascii="Calibri" w:eastAsia="Times New Roman" w:hAnsi="Calibri" w:cs="Times New Roman"/>
      <w:lang w:eastAsia="ru-RU"/>
    </w:rPr>
  </w:style>
  <w:style w:type="character" w:customStyle="1" w:styleId="ConsPlusNormal1">
    <w:name w:val="ConsPlusNormal1"/>
    <w:link w:val="ConsPlusNormal"/>
    <w:rsid w:val="006A1636"/>
    <w:rPr>
      <w:rFonts w:ascii="Arial" w:eastAsia="Times New Roman" w:hAnsi="Arial" w:cs="Arial"/>
      <w:sz w:val="20"/>
      <w:szCs w:val="20"/>
      <w:lang w:eastAsia="zh-CN"/>
    </w:rPr>
  </w:style>
  <w:style w:type="table" w:styleId="a6">
    <w:name w:val="Table Grid"/>
    <w:basedOn w:val="a1"/>
    <w:uiPriority w:val="39"/>
    <w:unhideWhenUsed/>
    <w:rsid w:val="006535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AC5AB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C5ABC"/>
  </w:style>
  <w:style w:type="paragraph" w:styleId="a9">
    <w:name w:val="footer"/>
    <w:basedOn w:val="a"/>
    <w:link w:val="aa"/>
    <w:uiPriority w:val="99"/>
    <w:unhideWhenUsed/>
    <w:rsid w:val="00AC5AB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C5A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299085">
      <w:bodyDiv w:val="1"/>
      <w:marLeft w:val="0"/>
      <w:marRight w:val="0"/>
      <w:marTop w:val="0"/>
      <w:marBottom w:val="0"/>
      <w:divBdr>
        <w:top w:val="none" w:sz="0" w:space="0" w:color="auto"/>
        <w:left w:val="none" w:sz="0" w:space="0" w:color="auto"/>
        <w:bottom w:val="none" w:sz="0" w:space="0" w:color="auto"/>
        <w:right w:val="none" w:sz="0" w:space="0" w:color="auto"/>
      </w:divBdr>
    </w:div>
    <w:div w:id="504170831">
      <w:bodyDiv w:val="1"/>
      <w:marLeft w:val="0"/>
      <w:marRight w:val="0"/>
      <w:marTop w:val="0"/>
      <w:marBottom w:val="0"/>
      <w:divBdr>
        <w:top w:val="none" w:sz="0" w:space="0" w:color="auto"/>
        <w:left w:val="none" w:sz="0" w:space="0" w:color="auto"/>
        <w:bottom w:val="none" w:sz="0" w:space="0" w:color="auto"/>
        <w:right w:val="none" w:sz="0" w:space="0" w:color="auto"/>
      </w:divBdr>
    </w:div>
    <w:div w:id="1489251098">
      <w:bodyDiv w:val="1"/>
      <w:marLeft w:val="0"/>
      <w:marRight w:val="0"/>
      <w:marTop w:val="0"/>
      <w:marBottom w:val="0"/>
      <w:divBdr>
        <w:top w:val="none" w:sz="0" w:space="0" w:color="auto"/>
        <w:left w:val="none" w:sz="0" w:space="0" w:color="auto"/>
        <w:bottom w:val="none" w:sz="0" w:space="0" w:color="auto"/>
        <w:right w:val="none" w:sz="0" w:space="0" w:color="auto"/>
      </w:divBdr>
    </w:div>
    <w:div w:id="1727415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ravo-search.minjust.ru/bigs/showDocument.html?id=9CF2F1C3-393D-4051-A52D-9923B0E51C0C" TargetMode="External"/><Relationship Id="rId5" Type="http://schemas.openxmlformats.org/officeDocument/2006/relationships/settings" Target="settings.xml"/><Relationship Id="rId10" Type="http://schemas.openxmlformats.org/officeDocument/2006/relationships/hyperlink" Target="https://pravo-search.minjust.ru/bigs/showDocument.html?id=9CF2F1C3-393D-4051-A52D-9923B0E51C0C" TargetMode="External"/><Relationship Id="rId4" Type="http://schemas.microsoft.com/office/2007/relationships/stylesWithEffects" Target="stylesWithEffects.xml"/><Relationship Id="rId9" Type="http://schemas.openxmlformats.org/officeDocument/2006/relationships/hyperlink" Target="https://pravo-search.minjust.ru/bigs/showDocument.html?id=9CF2F1C3-393D-4051-A52D-9923B0E51C0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B16720-906F-41B4-8AB0-2DB79E51D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34</Pages>
  <Words>11785</Words>
  <Characters>67176</Characters>
  <Application>Microsoft Office Word</Application>
  <DocSecurity>0</DocSecurity>
  <Lines>559</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dc:creator>
  <cp:lastModifiedBy>комп</cp:lastModifiedBy>
  <cp:revision>4</cp:revision>
  <cp:lastPrinted>2026-02-09T13:41:00Z</cp:lastPrinted>
  <dcterms:created xsi:type="dcterms:W3CDTF">2026-02-09T13:17:00Z</dcterms:created>
  <dcterms:modified xsi:type="dcterms:W3CDTF">2026-02-09T13:42:00Z</dcterms:modified>
</cp:coreProperties>
</file>