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D00" w:rsidRPr="00714090" w:rsidRDefault="00946D00" w:rsidP="00714090">
      <w:pPr>
        <w:ind w:left="4820" w:firstLine="0"/>
        <w:rPr>
          <w:rFonts w:ascii="Times New Roman" w:hAnsi="Times New Roman" w:cs="Times New Roman"/>
          <w:sz w:val="28"/>
          <w:szCs w:val="28"/>
        </w:rPr>
      </w:pPr>
      <w:bookmarkStart w:id="0" w:name="_GoBack"/>
      <w:bookmarkEnd w:id="0"/>
      <w:r w:rsidRPr="00714090">
        <w:rPr>
          <w:rFonts w:ascii="Times New Roman" w:hAnsi="Times New Roman" w:cs="Times New Roman"/>
          <w:sz w:val="28"/>
          <w:szCs w:val="28"/>
        </w:rPr>
        <w:t>Приложение</w:t>
      </w:r>
    </w:p>
    <w:p w:rsidR="00946D00" w:rsidRPr="00714090" w:rsidRDefault="00946D00" w:rsidP="00714090">
      <w:pPr>
        <w:ind w:left="4820" w:firstLine="0"/>
        <w:rPr>
          <w:rFonts w:ascii="Times New Roman" w:hAnsi="Times New Roman" w:cs="Times New Roman"/>
          <w:sz w:val="28"/>
          <w:szCs w:val="28"/>
        </w:rPr>
      </w:pPr>
      <w:r w:rsidRPr="00714090">
        <w:rPr>
          <w:rFonts w:ascii="Times New Roman" w:hAnsi="Times New Roman" w:cs="Times New Roman"/>
          <w:sz w:val="28"/>
          <w:szCs w:val="28"/>
        </w:rPr>
        <w:t xml:space="preserve">к постановлению администрации </w:t>
      </w:r>
    </w:p>
    <w:p w:rsidR="00946D00" w:rsidRPr="00714090" w:rsidRDefault="00946D00" w:rsidP="00714090">
      <w:pPr>
        <w:ind w:left="4820" w:firstLine="0"/>
        <w:rPr>
          <w:rFonts w:ascii="Times New Roman" w:hAnsi="Times New Roman" w:cs="Times New Roman"/>
          <w:sz w:val="28"/>
          <w:szCs w:val="28"/>
        </w:rPr>
      </w:pPr>
      <w:r w:rsidRPr="00714090">
        <w:rPr>
          <w:rFonts w:ascii="Times New Roman" w:hAnsi="Times New Roman" w:cs="Times New Roman"/>
          <w:sz w:val="28"/>
          <w:szCs w:val="28"/>
        </w:rPr>
        <w:t>муниципального образования</w:t>
      </w:r>
    </w:p>
    <w:p w:rsidR="00946D00" w:rsidRPr="00714090" w:rsidRDefault="00946D00" w:rsidP="00714090">
      <w:pPr>
        <w:ind w:left="4820" w:firstLine="0"/>
        <w:rPr>
          <w:rFonts w:ascii="Times New Roman" w:hAnsi="Times New Roman" w:cs="Times New Roman"/>
          <w:sz w:val="28"/>
          <w:szCs w:val="28"/>
        </w:rPr>
      </w:pPr>
      <w:r w:rsidRPr="00714090">
        <w:rPr>
          <w:rFonts w:ascii="Times New Roman" w:hAnsi="Times New Roman" w:cs="Times New Roman"/>
          <w:sz w:val="28"/>
          <w:szCs w:val="28"/>
        </w:rPr>
        <w:t>Мостовский район</w:t>
      </w:r>
    </w:p>
    <w:p w:rsidR="00946D00" w:rsidRPr="00714090" w:rsidRDefault="00946D00" w:rsidP="00714090">
      <w:pPr>
        <w:ind w:left="4820" w:firstLine="0"/>
        <w:rPr>
          <w:rFonts w:ascii="Times New Roman" w:hAnsi="Times New Roman" w:cs="Times New Roman"/>
          <w:sz w:val="28"/>
          <w:szCs w:val="28"/>
        </w:rPr>
      </w:pPr>
      <w:r w:rsidRPr="00714090">
        <w:rPr>
          <w:rFonts w:ascii="Times New Roman" w:hAnsi="Times New Roman" w:cs="Times New Roman"/>
          <w:sz w:val="28"/>
          <w:szCs w:val="28"/>
        </w:rPr>
        <w:t>от ___________ № ________</w:t>
      </w:r>
    </w:p>
    <w:p w:rsidR="00946D00" w:rsidRPr="00946D00" w:rsidRDefault="00946D00" w:rsidP="00714090">
      <w:pPr>
        <w:pStyle w:val="aff"/>
        <w:ind w:left="4820"/>
        <w:rPr>
          <w:rFonts w:ascii="Times New Roman" w:hAnsi="Times New Roman" w:cs="Times New Roman"/>
          <w:sz w:val="28"/>
          <w:szCs w:val="28"/>
        </w:rPr>
      </w:pPr>
    </w:p>
    <w:p w:rsidR="00946D00" w:rsidRPr="00946D00" w:rsidRDefault="00946D00" w:rsidP="00714090">
      <w:pPr>
        <w:pStyle w:val="aff"/>
        <w:ind w:left="4820"/>
        <w:rPr>
          <w:rFonts w:ascii="Times New Roman" w:hAnsi="Times New Roman" w:cs="Times New Roman"/>
          <w:sz w:val="28"/>
          <w:szCs w:val="28"/>
        </w:rPr>
      </w:pPr>
      <w:r w:rsidRPr="00946D00">
        <w:rPr>
          <w:rFonts w:ascii="Times New Roman" w:hAnsi="Times New Roman" w:cs="Times New Roman"/>
          <w:sz w:val="28"/>
          <w:szCs w:val="28"/>
        </w:rPr>
        <w:t xml:space="preserve">«Приложение </w:t>
      </w:r>
    </w:p>
    <w:p w:rsidR="00946D00" w:rsidRPr="00946D00" w:rsidRDefault="00946D00" w:rsidP="00714090">
      <w:pPr>
        <w:pStyle w:val="aff"/>
        <w:ind w:left="4820"/>
        <w:rPr>
          <w:rFonts w:ascii="Times New Roman" w:hAnsi="Times New Roman" w:cs="Times New Roman"/>
          <w:sz w:val="28"/>
          <w:szCs w:val="28"/>
        </w:rPr>
      </w:pPr>
    </w:p>
    <w:p w:rsidR="00946D00" w:rsidRPr="00946D00" w:rsidRDefault="00946D00" w:rsidP="00714090">
      <w:pPr>
        <w:pStyle w:val="aff"/>
        <w:ind w:left="4820"/>
        <w:rPr>
          <w:rFonts w:ascii="Times New Roman" w:hAnsi="Times New Roman" w:cs="Times New Roman"/>
          <w:sz w:val="28"/>
          <w:szCs w:val="28"/>
        </w:rPr>
      </w:pPr>
      <w:r>
        <w:rPr>
          <w:rFonts w:ascii="Times New Roman" w:hAnsi="Times New Roman" w:cs="Times New Roman"/>
          <w:sz w:val="28"/>
          <w:szCs w:val="28"/>
        </w:rPr>
        <w:t>УТВЕРЖДЕНО</w:t>
      </w:r>
    </w:p>
    <w:p w:rsidR="00946D00" w:rsidRPr="00946D00" w:rsidRDefault="00946D00" w:rsidP="00714090">
      <w:pPr>
        <w:pStyle w:val="aff"/>
        <w:ind w:left="4820"/>
        <w:rPr>
          <w:rFonts w:ascii="Times New Roman" w:hAnsi="Times New Roman" w:cs="Times New Roman"/>
          <w:sz w:val="28"/>
          <w:szCs w:val="28"/>
        </w:rPr>
      </w:pPr>
      <w:r w:rsidRPr="00946D00">
        <w:rPr>
          <w:rFonts w:ascii="Times New Roman" w:hAnsi="Times New Roman" w:cs="Times New Roman"/>
          <w:sz w:val="28"/>
          <w:szCs w:val="28"/>
        </w:rPr>
        <w:t>постановлением администрации</w:t>
      </w:r>
    </w:p>
    <w:p w:rsidR="00946D00" w:rsidRPr="00946D00" w:rsidRDefault="00946D00" w:rsidP="00714090">
      <w:pPr>
        <w:pStyle w:val="aff"/>
        <w:ind w:left="4820"/>
        <w:rPr>
          <w:rFonts w:ascii="Times New Roman" w:hAnsi="Times New Roman" w:cs="Times New Roman"/>
          <w:sz w:val="28"/>
          <w:szCs w:val="28"/>
        </w:rPr>
      </w:pPr>
      <w:r w:rsidRPr="00946D00">
        <w:rPr>
          <w:rFonts w:ascii="Times New Roman" w:hAnsi="Times New Roman" w:cs="Times New Roman"/>
          <w:sz w:val="28"/>
          <w:szCs w:val="28"/>
        </w:rPr>
        <w:t>муниципального образования Мостовский район</w:t>
      </w:r>
    </w:p>
    <w:p w:rsidR="00946D00" w:rsidRPr="00946D00" w:rsidRDefault="00946D00" w:rsidP="00714090">
      <w:pPr>
        <w:pStyle w:val="aff"/>
        <w:ind w:left="4820"/>
        <w:rPr>
          <w:rFonts w:ascii="Times New Roman" w:hAnsi="Times New Roman" w:cs="Times New Roman"/>
          <w:sz w:val="28"/>
          <w:szCs w:val="28"/>
        </w:rPr>
      </w:pPr>
      <w:r w:rsidRPr="00946D00">
        <w:rPr>
          <w:rFonts w:ascii="Times New Roman" w:hAnsi="Times New Roman" w:cs="Times New Roman"/>
          <w:sz w:val="28"/>
          <w:szCs w:val="28"/>
        </w:rPr>
        <w:t xml:space="preserve">от </w:t>
      </w:r>
      <w:r w:rsidR="006B0B8E">
        <w:rPr>
          <w:rFonts w:ascii="Times New Roman" w:hAnsi="Times New Roman" w:cs="Times New Roman"/>
          <w:sz w:val="28"/>
          <w:szCs w:val="28"/>
        </w:rPr>
        <w:t>18 января</w:t>
      </w:r>
      <w:r w:rsidRPr="00946D00">
        <w:rPr>
          <w:rFonts w:ascii="Times New Roman" w:hAnsi="Times New Roman" w:cs="Times New Roman"/>
          <w:sz w:val="28"/>
          <w:szCs w:val="28"/>
        </w:rPr>
        <w:t xml:space="preserve"> 202</w:t>
      </w:r>
      <w:r w:rsidR="006B0B8E">
        <w:rPr>
          <w:rFonts w:ascii="Times New Roman" w:hAnsi="Times New Roman" w:cs="Times New Roman"/>
          <w:sz w:val="28"/>
          <w:szCs w:val="28"/>
        </w:rPr>
        <w:t>4</w:t>
      </w:r>
      <w:r w:rsidRPr="00946D00">
        <w:rPr>
          <w:rFonts w:ascii="Times New Roman" w:hAnsi="Times New Roman" w:cs="Times New Roman"/>
          <w:sz w:val="28"/>
          <w:szCs w:val="28"/>
        </w:rPr>
        <w:t xml:space="preserve"> г. № </w:t>
      </w:r>
      <w:r w:rsidR="006B0B8E">
        <w:rPr>
          <w:rFonts w:ascii="Times New Roman" w:hAnsi="Times New Roman" w:cs="Times New Roman"/>
          <w:sz w:val="28"/>
          <w:szCs w:val="28"/>
        </w:rPr>
        <w:t>31</w:t>
      </w:r>
    </w:p>
    <w:p w:rsidR="00946D00" w:rsidRPr="00946D00" w:rsidRDefault="00946D00" w:rsidP="00714090">
      <w:pPr>
        <w:pStyle w:val="aff"/>
        <w:ind w:left="4820"/>
        <w:rPr>
          <w:rFonts w:ascii="Times New Roman" w:hAnsi="Times New Roman" w:cs="Times New Roman"/>
          <w:sz w:val="28"/>
          <w:szCs w:val="28"/>
        </w:rPr>
      </w:pPr>
      <w:r w:rsidRPr="00946D00">
        <w:rPr>
          <w:rFonts w:ascii="Times New Roman" w:hAnsi="Times New Roman" w:cs="Times New Roman"/>
          <w:sz w:val="28"/>
          <w:szCs w:val="28"/>
        </w:rPr>
        <w:t>(в редакции постановления администрации муниципального образования Мостовский район</w:t>
      </w:r>
    </w:p>
    <w:p w:rsidR="00946D00" w:rsidRPr="00946D00" w:rsidRDefault="00946D00" w:rsidP="00714090">
      <w:pPr>
        <w:pStyle w:val="aff"/>
        <w:ind w:left="4820"/>
        <w:rPr>
          <w:rFonts w:ascii="Times New Roman" w:hAnsi="Times New Roman" w:cs="Times New Roman"/>
          <w:sz w:val="28"/>
          <w:szCs w:val="28"/>
        </w:rPr>
      </w:pPr>
      <w:r w:rsidRPr="00946D00">
        <w:rPr>
          <w:rFonts w:ascii="Times New Roman" w:hAnsi="Times New Roman" w:cs="Times New Roman"/>
          <w:sz w:val="28"/>
          <w:szCs w:val="28"/>
        </w:rPr>
        <w:t>от ____________ № _________)</w:t>
      </w:r>
    </w:p>
    <w:p w:rsidR="0006759E" w:rsidRPr="00B61EA1" w:rsidRDefault="0006759E" w:rsidP="00724C65">
      <w:pPr>
        <w:ind w:left="5387" w:firstLine="0"/>
        <w:rPr>
          <w:rFonts w:ascii="Times New Roman" w:hAnsi="Times New Roman" w:cs="Times New Roman"/>
          <w:color w:val="000000" w:themeColor="text1"/>
          <w:sz w:val="28"/>
          <w:szCs w:val="28"/>
        </w:rPr>
      </w:pPr>
    </w:p>
    <w:p w:rsidR="0006759E" w:rsidRPr="00B61EA1" w:rsidRDefault="0006759E" w:rsidP="00724C65">
      <w:pPr>
        <w:ind w:firstLine="0"/>
        <w:jc w:val="center"/>
        <w:rPr>
          <w:rFonts w:ascii="Times New Roman" w:hAnsi="Times New Roman" w:cs="Times New Roman"/>
          <w:color w:val="000000" w:themeColor="text1"/>
          <w:sz w:val="28"/>
          <w:szCs w:val="28"/>
        </w:rPr>
      </w:pPr>
    </w:p>
    <w:p w:rsidR="0006759E" w:rsidRPr="00B61EA1" w:rsidRDefault="0006759E" w:rsidP="00724C65">
      <w:pPr>
        <w:ind w:firstLine="0"/>
        <w:jc w:val="center"/>
        <w:rPr>
          <w:rFonts w:ascii="Times New Roman" w:hAnsi="Times New Roman" w:cs="Times New Roman"/>
          <w:b/>
          <w:color w:val="000000" w:themeColor="text1"/>
          <w:sz w:val="28"/>
          <w:szCs w:val="28"/>
        </w:rPr>
      </w:pPr>
      <w:r w:rsidRPr="00B61EA1">
        <w:rPr>
          <w:rFonts w:ascii="Times New Roman" w:hAnsi="Times New Roman" w:cs="Times New Roman"/>
          <w:b/>
          <w:color w:val="000000" w:themeColor="text1"/>
          <w:sz w:val="28"/>
          <w:szCs w:val="28"/>
        </w:rPr>
        <w:t>ПОЛОЖЕНИЕ</w:t>
      </w:r>
      <w:r w:rsidRPr="00B61EA1">
        <w:rPr>
          <w:rFonts w:ascii="Times New Roman" w:hAnsi="Times New Roman" w:cs="Times New Roman"/>
          <w:color w:val="000000" w:themeColor="text1"/>
          <w:sz w:val="28"/>
          <w:szCs w:val="28"/>
        </w:rPr>
        <w:br/>
      </w:r>
      <w:r w:rsidRPr="00B61EA1">
        <w:rPr>
          <w:rFonts w:ascii="Times New Roman" w:hAnsi="Times New Roman" w:cs="Times New Roman"/>
          <w:b/>
          <w:color w:val="000000" w:themeColor="text1"/>
          <w:sz w:val="28"/>
          <w:szCs w:val="28"/>
        </w:rPr>
        <w:t xml:space="preserve">об отраслевой системе оплаты труда работников муниципальных образовательных организаций муниципального образования </w:t>
      </w:r>
    </w:p>
    <w:p w:rsidR="0006759E" w:rsidRPr="00B61EA1" w:rsidRDefault="0006759E" w:rsidP="00724C65">
      <w:pPr>
        <w:ind w:firstLine="0"/>
        <w:jc w:val="center"/>
        <w:rPr>
          <w:rFonts w:ascii="Times New Roman" w:hAnsi="Times New Roman" w:cs="Times New Roman"/>
          <w:b/>
          <w:color w:val="000000" w:themeColor="text1"/>
          <w:sz w:val="28"/>
          <w:szCs w:val="28"/>
        </w:rPr>
      </w:pPr>
      <w:r w:rsidRPr="00B61EA1">
        <w:rPr>
          <w:rFonts w:ascii="Times New Roman" w:hAnsi="Times New Roman" w:cs="Times New Roman"/>
          <w:b/>
          <w:color w:val="000000" w:themeColor="text1"/>
          <w:sz w:val="28"/>
          <w:szCs w:val="28"/>
        </w:rPr>
        <w:t xml:space="preserve">Мостовский район </w:t>
      </w:r>
    </w:p>
    <w:p w:rsidR="0006759E" w:rsidRPr="00B61EA1" w:rsidRDefault="0006759E" w:rsidP="00724C65">
      <w:pPr>
        <w:pStyle w:val="1"/>
        <w:spacing w:before="0" w:after="0"/>
        <w:rPr>
          <w:rFonts w:ascii="Times New Roman" w:hAnsi="Times New Roman" w:cs="Times New Roman"/>
          <w:b w:val="0"/>
          <w:color w:val="000000" w:themeColor="text1"/>
          <w:sz w:val="28"/>
          <w:szCs w:val="28"/>
        </w:rPr>
      </w:pPr>
    </w:p>
    <w:p w:rsidR="0006759E" w:rsidRPr="00B61EA1" w:rsidRDefault="0006759E" w:rsidP="00724C65">
      <w:pPr>
        <w:pStyle w:val="1"/>
        <w:spacing w:before="0" w:after="0"/>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 Общие положения</w:t>
      </w:r>
    </w:p>
    <w:p w:rsidR="0006759E" w:rsidRPr="00B61EA1" w:rsidRDefault="0006759E" w:rsidP="00724C65">
      <w:pPr>
        <w:ind w:firstLine="0"/>
        <w:rPr>
          <w:rFonts w:ascii="Times New Roman" w:hAnsi="Times New Roman" w:cs="Times New Roman"/>
          <w:color w:val="000000" w:themeColor="text1"/>
          <w:sz w:val="28"/>
          <w:szCs w:val="28"/>
        </w:rPr>
      </w:pPr>
    </w:p>
    <w:p w:rsidR="0006759E" w:rsidRPr="00B61EA1" w:rsidRDefault="0006759E" w:rsidP="00724C65">
      <w:pPr>
        <w:ind w:firstLine="709"/>
        <w:rPr>
          <w:rFonts w:ascii="Times New Roman" w:hAnsi="Times New Roman" w:cs="Times New Roman"/>
          <w:color w:val="000000" w:themeColor="text1"/>
          <w:sz w:val="28"/>
          <w:szCs w:val="28"/>
        </w:rPr>
      </w:pPr>
      <w:bookmarkStart w:id="1" w:name="gjdgxs"/>
      <w:bookmarkEnd w:id="1"/>
      <w:r w:rsidRPr="00B61EA1">
        <w:rPr>
          <w:rFonts w:ascii="Times New Roman" w:hAnsi="Times New Roman" w:cs="Times New Roman"/>
          <w:color w:val="000000" w:themeColor="text1"/>
          <w:sz w:val="28"/>
          <w:szCs w:val="28"/>
        </w:rPr>
        <w:t>1.1. Настоящее Положение об отраслевой системе оплаты труда работников муниципальных образовательных организаций муниципального образования Мостовский район (далее, соответственно – Положение, МОО), подведомственных Районному управлению образованием администрации муниципального образования Мостовский район, разработано в целях развития кадрового потенциала, совершенствования системы оплаты труда работников муниципальных образовательных организаций, усиления материальной заинтересованности в повышении эффективности и результативности их труда.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1.2. Положение устанавливает единые принципы построения системы оплаты труда работников муниципальных образовательных организаций муниципального образования Мостовский район.</w:t>
      </w:r>
    </w:p>
    <w:p w:rsidR="0006759E" w:rsidRPr="00B61EA1" w:rsidRDefault="0006759E" w:rsidP="00724C65">
      <w:pPr>
        <w:tabs>
          <w:tab w:val="right" w:pos="9632"/>
        </w:tabs>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1.3. Перечень нормативных правовых актов, являющихся основанием для принятия Положения: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Трудовой кодекс Российской Федерации (далее – ТК РФ);</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Федеральный закон от 29 декабря 2012 г. № 273-ФЗ «Об образовании в Российской Федерации» (далее – Федеральный закон № 273-ФЗ);</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постановление Правительства Российской Федерации                                         от 21 февраля 2022 г. № 225 «Об утверждении номенклатуры должностей </w:t>
      </w:r>
      <w:r w:rsidRPr="00B61EA1">
        <w:rPr>
          <w:rFonts w:ascii="Times New Roman" w:hAnsi="Times New Roman" w:cs="Times New Roman"/>
          <w:color w:val="000000" w:themeColor="text1"/>
          <w:sz w:val="28"/>
          <w:szCs w:val="28"/>
        </w:rPr>
        <w:lastRenderedPageBreak/>
        <w:t>педагогических работников организаций, осуществляющих образовательную деятельность, должностей руководителей образовательных</w:t>
      </w:r>
      <w:r w:rsidR="00226E91" w:rsidRPr="00B61EA1">
        <w:rPr>
          <w:rFonts w:ascii="Times New Roman" w:hAnsi="Times New Roman" w:cs="Times New Roman"/>
          <w:color w:val="000000" w:themeColor="text1"/>
          <w:sz w:val="28"/>
          <w:szCs w:val="28"/>
        </w:rPr>
        <w:t xml:space="preserve"> </w:t>
      </w:r>
      <w:r w:rsidRPr="00B61EA1">
        <w:rPr>
          <w:rFonts w:ascii="Times New Roman" w:hAnsi="Times New Roman" w:cs="Times New Roman"/>
          <w:color w:val="000000" w:themeColor="text1"/>
          <w:sz w:val="28"/>
          <w:szCs w:val="28"/>
        </w:rPr>
        <w:t>организаций»                                    (далее – Постановление № 225);</w:t>
      </w:r>
    </w:p>
    <w:p w:rsidR="0006759E" w:rsidRPr="00B61EA1" w:rsidRDefault="0006759E" w:rsidP="00724C65">
      <w:pPr>
        <w:tabs>
          <w:tab w:val="left" w:pos="567"/>
        </w:tabs>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постановление Государственного комитета СССР по труду и социальным вопросам и Секре</w:t>
      </w:r>
      <w:r w:rsidR="00CE0093" w:rsidRPr="00B61EA1">
        <w:rPr>
          <w:rFonts w:ascii="Times New Roman" w:hAnsi="Times New Roman" w:cs="Times New Roman"/>
          <w:color w:val="000000" w:themeColor="text1"/>
          <w:sz w:val="28"/>
          <w:szCs w:val="28"/>
        </w:rPr>
        <w:t>тариата ВЦСПС от 31 января 1985 г.</w:t>
      </w:r>
      <w:r w:rsidRPr="00B61EA1">
        <w:rPr>
          <w:rFonts w:ascii="Times New Roman" w:hAnsi="Times New Roman" w:cs="Times New Roman"/>
          <w:color w:val="000000" w:themeColor="text1"/>
          <w:sz w:val="28"/>
          <w:szCs w:val="28"/>
        </w:rPr>
        <w:t xml:space="preserve">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31/3-30);</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(далее – Приказ № 526);</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 № 248н);</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приказ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 1601);</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lastRenderedPageBreak/>
        <w:t>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 № 536);</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Закон Краснодарского края от 16 июля 2013 г. № 2770-КЗ «Об</w:t>
      </w:r>
      <w:r w:rsidR="00807508" w:rsidRPr="00B61EA1">
        <w:rPr>
          <w:rFonts w:ascii="Times New Roman" w:hAnsi="Times New Roman" w:cs="Times New Roman"/>
          <w:color w:val="000000" w:themeColor="text1"/>
          <w:sz w:val="28"/>
          <w:szCs w:val="28"/>
        </w:rPr>
        <w:t xml:space="preserve"> </w:t>
      </w:r>
      <w:r w:rsidRPr="00B61EA1">
        <w:rPr>
          <w:rFonts w:ascii="Times New Roman" w:hAnsi="Times New Roman" w:cs="Times New Roman"/>
          <w:color w:val="000000" w:themeColor="text1"/>
          <w:sz w:val="28"/>
          <w:szCs w:val="28"/>
        </w:rPr>
        <w:t>образовании в Краснодарском крае» (далее – Закон № 2770-КЗ);</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приказ министерства образования, науки и молодежной политики Краснодарского края от 27 апреля 2022 г. № 1005 «Об утверждении Общих требований и условий осуществления доплат, определенных подпунктами 1.2, </w:t>
      </w:r>
      <w:r w:rsidR="00807508" w:rsidRPr="00B61EA1">
        <w:rPr>
          <w:rFonts w:ascii="Times New Roman" w:hAnsi="Times New Roman" w:cs="Times New Roman"/>
          <w:color w:val="000000" w:themeColor="text1"/>
          <w:sz w:val="28"/>
          <w:szCs w:val="28"/>
        </w:rPr>
        <w:t>1.3 пункта 1 и подпунктами 2.2-</w:t>
      </w:r>
      <w:r w:rsidRPr="00B61EA1">
        <w:rPr>
          <w:rFonts w:ascii="Times New Roman" w:hAnsi="Times New Roman" w:cs="Times New Roman"/>
          <w:color w:val="000000" w:themeColor="text1"/>
          <w:sz w:val="28"/>
          <w:szCs w:val="28"/>
        </w:rPr>
        <w:t xml:space="preserve">2.4 пункта 2 раздела </w:t>
      </w:r>
      <w:r w:rsidRPr="00B61EA1">
        <w:rPr>
          <w:rFonts w:ascii="Times New Roman" w:hAnsi="Times New Roman" w:cs="Times New Roman"/>
          <w:color w:val="000000" w:themeColor="text1"/>
          <w:sz w:val="28"/>
          <w:szCs w:val="28"/>
          <w:lang w:val="en-US"/>
        </w:rPr>
        <w:t>III</w:t>
      </w:r>
      <w:r w:rsidRPr="00B61EA1">
        <w:rPr>
          <w:rFonts w:ascii="Times New Roman" w:hAnsi="Times New Roman" w:cs="Times New Roman"/>
          <w:color w:val="000000" w:themeColor="text1"/>
          <w:sz w:val="28"/>
          <w:szCs w:val="28"/>
        </w:rPr>
        <w:t xml:space="preserve"> «Методика распределения субвенций между бюджетами муниципальных районов (городских округов) Краснодарского края» приложения 3 к Закону Краснодарс</w:t>
      </w:r>
      <w:r w:rsidR="00807508" w:rsidRPr="00B61EA1">
        <w:rPr>
          <w:rFonts w:ascii="Times New Roman" w:hAnsi="Times New Roman" w:cs="Times New Roman"/>
          <w:color w:val="000000" w:themeColor="text1"/>
          <w:sz w:val="28"/>
          <w:szCs w:val="28"/>
        </w:rPr>
        <w:t>кого края  от 3 марта 2010 г. № 1911-</w:t>
      </w:r>
      <w:r w:rsidRPr="00B61EA1">
        <w:rPr>
          <w:rFonts w:ascii="Times New Roman" w:hAnsi="Times New Roman" w:cs="Times New Roman"/>
          <w:color w:val="000000" w:themeColor="text1"/>
          <w:sz w:val="28"/>
          <w:szCs w:val="28"/>
        </w:rPr>
        <w:t>КЗ «О наделении органов местного самоуправления муниципальных образований Краснодарского края государственными полномочиями в области образования»;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отраслевое соглашение по организациям, находящимся в ведении министерства образования, науки и молодежной политики Краснодарского края;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отраслевое соглашение по организациям, находящимся в ведении управления образования администрации муниципального образования Мостовский район;</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иные нормативные правовые акты Российской Федерации и Краснодарского края, муниципального образования Мостовский район, регулирующие вопросы оплаты труда.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1.4. В настоящем Положении используются следующие понятия: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муниципальные образовательные организации муниципального образования Мостовский район – организации, находящиеся в ведомственной принадлежности Районное управления образованием администрации муниципального образования Мостовский район, осуществляющего муниципальное управление в сфере образования (далее соответственно – РУО);</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работник МОО – физическое лицо, состоящее в трудовых отнош</w:t>
      </w:r>
      <w:r w:rsidR="00B22FB4" w:rsidRPr="00B61EA1">
        <w:rPr>
          <w:rFonts w:ascii="Times New Roman" w:hAnsi="Times New Roman" w:cs="Times New Roman"/>
          <w:color w:val="000000" w:themeColor="text1"/>
          <w:sz w:val="28"/>
          <w:szCs w:val="28"/>
        </w:rPr>
        <w:t xml:space="preserve">ениях с МОО в соответствии с ТК </w:t>
      </w:r>
      <w:r w:rsidRPr="00B61EA1">
        <w:rPr>
          <w:rFonts w:ascii="Times New Roman" w:hAnsi="Times New Roman" w:cs="Times New Roman"/>
          <w:color w:val="000000" w:themeColor="text1"/>
          <w:sz w:val="28"/>
          <w:szCs w:val="28"/>
        </w:rPr>
        <w:t>РФ;</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руководитель и его заместитель, руководитель структурного подразделения и его заместитель, иной руководитель - работник МОО,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w:t>
      </w:r>
      <w:r w:rsidRPr="00B61EA1">
        <w:rPr>
          <w:rFonts w:ascii="Times New Roman" w:hAnsi="Times New Roman" w:cs="Times New Roman"/>
          <w:color w:val="000000" w:themeColor="text1"/>
          <w:sz w:val="28"/>
          <w:szCs w:val="28"/>
        </w:rPr>
        <w:lastRenderedPageBreak/>
        <w:t>Единого квалификационного справочника должностей руководителей, специалистов и служащих, утвержденного Приказом № 761н;</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педагогический работник – работник МОО, осуществляющий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специалист – работник МОО, освоивший специальную программу обучения (либо получающий образование соответствующего уровня, указанного в частях 3, 3</w:t>
      </w:r>
      <w:r w:rsidRPr="00B61EA1">
        <w:rPr>
          <w:rFonts w:ascii="Times New Roman" w:hAnsi="Times New Roman" w:cs="Times New Roman"/>
          <w:color w:val="000000" w:themeColor="text1"/>
          <w:sz w:val="28"/>
          <w:szCs w:val="28"/>
          <w:vertAlign w:val="superscript"/>
        </w:rPr>
        <w:t>1</w:t>
      </w:r>
      <w:r w:rsidRPr="00B61EA1">
        <w:rPr>
          <w:rFonts w:ascii="Times New Roman" w:hAnsi="Times New Roman" w:cs="Times New Roman"/>
          <w:color w:val="000000" w:themeColor="text1"/>
          <w:sz w:val="28"/>
          <w:szCs w:val="28"/>
        </w:rPr>
        <w:t>, 4, 4</w:t>
      </w:r>
      <w:r w:rsidRPr="00B61EA1">
        <w:rPr>
          <w:rFonts w:ascii="Times New Roman" w:hAnsi="Times New Roman" w:cs="Times New Roman"/>
          <w:color w:val="000000" w:themeColor="text1"/>
          <w:sz w:val="28"/>
          <w:szCs w:val="28"/>
          <w:vertAlign w:val="superscript"/>
        </w:rPr>
        <w:t>1</w:t>
      </w:r>
      <w:r w:rsidRPr="00B61EA1">
        <w:rPr>
          <w:rFonts w:ascii="Times New Roman" w:hAnsi="Times New Roman" w:cs="Times New Roman"/>
          <w:color w:val="000000" w:themeColor="text1"/>
          <w:sz w:val="28"/>
          <w:szCs w:val="28"/>
        </w:rPr>
        <w:t xml:space="preserve"> статьи 46 Федерального закона № 273-ФЗ) и обладающий специальными знаниями по должности, необходимых для выполнения трудовых функций, в разделе «Должности специалистов» Постановления №37, Приказа № 761н, либо имеющий утвержденный профессиональный стандарт;</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представительный орган работников МОО - Профсоюзный комитет, для организаций имеющих профсоюзные организации Общероссийского Профсоюза образования; </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оклад (должностной оклад) – фиксированный размер оплаты труда работника МОО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ставка заработной платы – фиксированный размер оплаты труда работника МОО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1.5. Настоящее Положение определяет порядок формирования системы оплаты труда работников МОО в соответствии с законодательством Российский Федерации, законодательством Краснодарского края, муниципального образования Мостовский район. </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Система оплаты труда за счет средств, поступающих от приносящей доход деятельности, разрабатывается МОО самостоятельно с учетом подходов к формированию систем оплаты труда, определенных настоящим Положением.</w:t>
      </w:r>
    </w:p>
    <w:p w:rsidR="0006759E" w:rsidRPr="00B61EA1" w:rsidRDefault="0006759E" w:rsidP="00724C65">
      <w:pPr>
        <w:ind w:firstLine="709"/>
        <w:rPr>
          <w:rFonts w:ascii="Times New Roman" w:hAnsi="Times New Roman" w:cs="Times New Roman"/>
          <w:color w:val="000000" w:themeColor="text1"/>
          <w:sz w:val="28"/>
          <w:szCs w:val="28"/>
        </w:rPr>
      </w:pPr>
      <w:bookmarkStart w:id="2" w:name="30j0zll"/>
      <w:bookmarkEnd w:id="2"/>
      <w:r w:rsidRPr="00B61EA1">
        <w:rPr>
          <w:rFonts w:ascii="Times New Roman" w:hAnsi="Times New Roman" w:cs="Times New Roman"/>
          <w:color w:val="000000" w:themeColor="text1"/>
          <w:sz w:val="28"/>
          <w:szCs w:val="28"/>
        </w:rPr>
        <w:t>1.6. Настоящее Положение включает в себя: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общие положения;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основные условия оплаты труда работников МОО;</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порядок и условия установления выплат компенсационного характера;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порядок и условия установления выплат стимулирующего характера;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порядок и условия оплаты труда руководителя учреждения, его заместителей;</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другие вопросы оплаты труда.</w:t>
      </w:r>
    </w:p>
    <w:p w:rsidR="0006759E" w:rsidRPr="00B61EA1" w:rsidRDefault="0006759E" w:rsidP="00724C65">
      <w:pPr>
        <w:ind w:firstLine="709"/>
        <w:rPr>
          <w:rFonts w:ascii="Times New Roman" w:hAnsi="Times New Roman" w:cs="Times New Roman"/>
          <w:color w:val="000000" w:themeColor="text1"/>
          <w:sz w:val="28"/>
          <w:szCs w:val="28"/>
        </w:rPr>
      </w:pPr>
      <w:bookmarkStart w:id="3" w:name="1fob9te"/>
      <w:bookmarkEnd w:id="3"/>
      <w:r w:rsidRPr="00B61EA1">
        <w:rPr>
          <w:rFonts w:ascii="Times New Roman" w:hAnsi="Times New Roman" w:cs="Times New Roman"/>
          <w:color w:val="000000" w:themeColor="text1"/>
          <w:sz w:val="28"/>
          <w:szCs w:val="28"/>
        </w:rPr>
        <w:t>1.7. Оплата труда работников МОО устанавливается с учетом:</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единого тарифно-квалификационного справочника работ и профессий рабочих;</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единого квалификационного справочника должностей руководителей, специалистов и служащих;</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lastRenderedPageBreak/>
        <w:t>государственных гарантий по оплате труда;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минимальных размеров окладов (должностных окладов), ставок заработной платы по профессиональным квалификационным группам;</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перечня видов выплат компенсационного характера;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перечня видов выплат стимулирующего характера;</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рекомендаций Российской трехсторонней комиссии по регулированию социально-трудовых отношений, кр</w:t>
      </w:r>
      <w:r w:rsidR="00B22FB4" w:rsidRPr="00B61EA1">
        <w:rPr>
          <w:rFonts w:ascii="Times New Roman" w:hAnsi="Times New Roman" w:cs="Times New Roman"/>
          <w:color w:val="000000" w:themeColor="text1"/>
          <w:sz w:val="28"/>
          <w:szCs w:val="28"/>
        </w:rPr>
        <w:t xml:space="preserve">аевой трехсторонней комиссии по </w:t>
      </w:r>
      <w:r w:rsidRPr="00B61EA1">
        <w:rPr>
          <w:rFonts w:ascii="Times New Roman" w:hAnsi="Times New Roman" w:cs="Times New Roman"/>
          <w:color w:val="000000" w:themeColor="text1"/>
          <w:sz w:val="28"/>
          <w:szCs w:val="28"/>
        </w:rPr>
        <w:t>регулированию социально-трудовых отношений;</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согласования с Мостовской районной организацией Профессионального союза работников народного образования и науки Российской Федерации.</w:t>
      </w:r>
    </w:p>
    <w:p w:rsidR="0006759E" w:rsidRPr="00B61EA1" w:rsidRDefault="0006759E" w:rsidP="00724C65">
      <w:pPr>
        <w:ind w:firstLine="709"/>
        <w:rPr>
          <w:rFonts w:ascii="Times New Roman" w:hAnsi="Times New Roman" w:cs="Times New Roman"/>
          <w:color w:val="000000" w:themeColor="text1"/>
          <w:sz w:val="28"/>
          <w:szCs w:val="28"/>
        </w:rPr>
      </w:pPr>
      <w:bookmarkStart w:id="4" w:name="3znysh7"/>
      <w:bookmarkEnd w:id="4"/>
      <w:r w:rsidRPr="00B61EA1">
        <w:rPr>
          <w:rFonts w:ascii="Times New Roman" w:hAnsi="Times New Roman" w:cs="Times New Roman"/>
          <w:color w:val="000000" w:themeColor="text1"/>
          <w:sz w:val="28"/>
          <w:szCs w:val="28"/>
        </w:rPr>
        <w:t xml:space="preserve">1.8. Условия оплаты труда работника МОО, в том числе размеры оклада (должностного оклада), ставки заработной платы, компенсационных и стимулирующих выплат, </w:t>
      </w:r>
      <w:hyperlink r:id="rId9">
        <w:r w:rsidRPr="00B61EA1">
          <w:rPr>
            <w:rFonts w:ascii="Times New Roman" w:hAnsi="Times New Roman" w:cs="Times New Roman"/>
            <w:color w:val="000000" w:themeColor="text1"/>
            <w:sz w:val="28"/>
            <w:szCs w:val="28"/>
          </w:rPr>
          <w:t>показател</w:t>
        </w:r>
      </w:hyperlink>
      <w:r w:rsidRPr="00B61EA1">
        <w:rPr>
          <w:rFonts w:ascii="Times New Roman" w:hAnsi="Times New Roman" w:cs="Times New Roman"/>
          <w:color w:val="000000" w:themeColor="text1"/>
          <w:sz w:val="28"/>
          <w:szCs w:val="28"/>
        </w:rPr>
        <w:t>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(выполненных работ) являются обязательными для включения в трудовой договор.</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 заключении трудовых договоров с работниками МОО рекомендуется использовать примерную форму трудового договора с работником государственного (муниципального) учрежд</w:t>
      </w:r>
      <w:r w:rsidR="00B22FB4" w:rsidRPr="00B61EA1">
        <w:rPr>
          <w:rFonts w:ascii="Times New Roman" w:hAnsi="Times New Roman" w:cs="Times New Roman"/>
          <w:color w:val="000000" w:themeColor="text1"/>
          <w:sz w:val="28"/>
          <w:szCs w:val="28"/>
        </w:rPr>
        <w:t xml:space="preserve">ения, приведенную в приложении </w:t>
      </w:r>
      <w:r w:rsidRPr="00B61EA1">
        <w:rPr>
          <w:rFonts w:ascii="Times New Roman" w:hAnsi="Times New Roman" w:cs="Times New Roman"/>
          <w:color w:val="000000" w:themeColor="text1"/>
          <w:sz w:val="28"/>
          <w:szCs w:val="28"/>
        </w:rPr>
        <w:t>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p>
    <w:p w:rsidR="0006759E" w:rsidRPr="00B61EA1" w:rsidRDefault="0006759E" w:rsidP="00724C65">
      <w:pPr>
        <w:ind w:firstLine="709"/>
        <w:rPr>
          <w:rFonts w:ascii="Times New Roman" w:hAnsi="Times New Roman" w:cs="Times New Roman"/>
          <w:color w:val="000000" w:themeColor="text1"/>
          <w:sz w:val="28"/>
          <w:szCs w:val="28"/>
        </w:rPr>
      </w:pPr>
      <w:bookmarkStart w:id="5" w:name="2et92p0"/>
      <w:bookmarkEnd w:id="5"/>
      <w:r w:rsidRPr="00B61EA1">
        <w:rPr>
          <w:rFonts w:ascii="Times New Roman" w:hAnsi="Times New Roman" w:cs="Times New Roman"/>
          <w:color w:val="000000" w:themeColor="text1"/>
          <w:sz w:val="28"/>
          <w:szCs w:val="28"/>
        </w:rPr>
        <w:t>1.9. Определение размеров заработной платы работника МОО осуществляется по основной должности, а также по каждой должности, занимаемой в порядке совместительства, раздельно.</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Оплата труда работников МОО, занятых </w:t>
      </w:r>
      <w:r w:rsidR="00025AFB" w:rsidRPr="00B61EA1">
        <w:rPr>
          <w:rFonts w:ascii="Times New Roman" w:hAnsi="Times New Roman" w:cs="Times New Roman"/>
          <w:color w:val="000000" w:themeColor="text1"/>
          <w:sz w:val="28"/>
          <w:szCs w:val="28"/>
        </w:rPr>
        <w:t xml:space="preserve">по совместительству, а также на </w:t>
      </w:r>
      <w:r w:rsidRPr="00B61EA1">
        <w:rPr>
          <w:rFonts w:ascii="Times New Roman" w:hAnsi="Times New Roman" w:cs="Times New Roman"/>
          <w:color w:val="000000" w:themeColor="text1"/>
          <w:sz w:val="28"/>
          <w:szCs w:val="28"/>
        </w:rPr>
        <w:t>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rsidR="0006759E" w:rsidRPr="00B61EA1" w:rsidRDefault="0006759E" w:rsidP="00724C65">
      <w:pPr>
        <w:ind w:firstLine="709"/>
        <w:rPr>
          <w:rFonts w:ascii="Times New Roman" w:hAnsi="Times New Roman" w:cs="Times New Roman"/>
          <w:color w:val="000000" w:themeColor="text1"/>
          <w:sz w:val="28"/>
          <w:szCs w:val="28"/>
        </w:rPr>
      </w:pPr>
      <w:bookmarkStart w:id="6" w:name="tyjcwt"/>
      <w:bookmarkEnd w:id="6"/>
      <w:r w:rsidRPr="00B61EA1">
        <w:rPr>
          <w:rFonts w:ascii="Times New Roman" w:hAnsi="Times New Roman" w:cs="Times New Roman"/>
          <w:color w:val="000000" w:themeColor="text1"/>
          <w:sz w:val="28"/>
          <w:szCs w:val="28"/>
        </w:rPr>
        <w:t xml:space="preserve">1.10. Заработная плата каждого работника МОО зависит от его квалификации, сложности выполняемой работы, количества и качества затраченного труда и предельными размерами не ограничивается, за исключением случаев, предусмотренных </w:t>
      </w:r>
      <w:hyperlink r:id="rId10">
        <w:r w:rsidRPr="00B61EA1">
          <w:rPr>
            <w:rFonts w:ascii="Times New Roman" w:hAnsi="Times New Roman" w:cs="Times New Roman"/>
            <w:color w:val="000000" w:themeColor="text1"/>
            <w:sz w:val="28"/>
            <w:szCs w:val="28"/>
          </w:rPr>
          <w:t>Трудовым кодексом</w:t>
        </w:r>
      </w:hyperlink>
      <w:r w:rsidRPr="00B61EA1">
        <w:rPr>
          <w:rFonts w:ascii="Times New Roman" w:hAnsi="Times New Roman" w:cs="Times New Roman"/>
          <w:color w:val="000000" w:themeColor="text1"/>
          <w:sz w:val="28"/>
          <w:szCs w:val="28"/>
        </w:rPr>
        <w:t xml:space="preserve"> Российской Федерации.</w:t>
      </w:r>
    </w:p>
    <w:p w:rsidR="0006759E" w:rsidRPr="00B61EA1" w:rsidRDefault="0006759E" w:rsidP="00724C65">
      <w:pPr>
        <w:ind w:firstLine="709"/>
        <w:rPr>
          <w:rFonts w:ascii="Times New Roman" w:hAnsi="Times New Roman" w:cs="Times New Roman"/>
          <w:color w:val="000000" w:themeColor="text1"/>
          <w:sz w:val="28"/>
          <w:szCs w:val="28"/>
        </w:rPr>
      </w:pPr>
      <w:bookmarkStart w:id="7" w:name="3dy6vkm"/>
      <w:bookmarkEnd w:id="7"/>
      <w:r w:rsidRPr="00B61EA1">
        <w:rPr>
          <w:rFonts w:ascii="Times New Roman" w:hAnsi="Times New Roman" w:cs="Times New Roman"/>
          <w:color w:val="000000" w:themeColor="text1"/>
          <w:sz w:val="28"/>
          <w:szCs w:val="28"/>
        </w:rPr>
        <w:t xml:space="preserve">1.11. На основе настоящего Положения МОО разрабатывают положение об оплате труда, не противоречащее настоящему Положению и действующему законодательству в сфере труда. </w:t>
      </w:r>
    </w:p>
    <w:p w:rsidR="0006759E" w:rsidRPr="00B61EA1" w:rsidRDefault="0006759E" w:rsidP="00724C65">
      <w:pPr>
        <w:ind w:firstLine="709"/>
        <w:rPr>
          <w:rFonts w:ascii="Times New Roman" w:eastAsia="Batang" w:hAnsi="Times New Roman" w:cs="Times New Roman"/>
          <w:color w:val="000000" w:themeColor="text1"/>
          <w:sz w:val="28"/>
          <w:szCs w:val="28"/>
          <w:lang w:eastAsia="ko-KR"/>
        </w:rPr>
      </w:pPr>
      <w:r w:rsidRPr="00B61EA1">
        <w:rPr>
          <w:rFonts w:ascii="Times New Roman" w:eastAsia="Batang" w:hAnsi="Times New Roman" w:cs="Times New Roman"/>
          <w:color w:val="000000" w:themeColor="text1"/>
          <w:sz w:val="28"/>
          <w:szCs w:val="28"/>
          <w:lang w:eastAsia="ko-KR"/>
        </w:rPr>
        <w:t xml:space="preserve">Месячная заработная плата работников организаций, отработавших норму рабочего времени и выполнивших нормы труда (трудовые обязанности), не может быть ниже установленного на </w:t>
      </w:r>
      <w:r w:rsidR="00083DF5" w:rsidRPr="00B61EA1">
        <w:rPr>
          <w:rFonts w:ascii="Times New Roman" w:eastAsia="Batang" w:hAnsi="Times New Roman" w:cs="Times New Roman"/>
          <w:color w:val="000000" w:themeColor="text1"/>
          <w:sz w:val="28"/>
          <w:szCs w:val="28"/>
          <w:lang w:eastAsia="ko-KR"/>
        </w:rPr>
        <w:t>федеральном</w:t>
      </w:r>
      <w:r w:rsidRPr="00B61EA1">
        <w:rPr>
          <w:rFonts w:ascii="Times New Roman" w:eastAsia="Batang" w:hAnsi="Times New Roman" w:cs="Times New Roman"/>
          <w:color w:val="000000" w:themeColor="text1"/>
          <w:sz w:val="28"/>
          <w:szCs w:val="28"/>
          <w:lang w:eastAsia="ko-KR"/>
        </w:rPr>
        <w:t xml:space="preserve"> уровне минимального размера оплаты труда.</w:t>
      </w:r>
    </w:p>
    <w:p w:rsidR="0006759E" w:rsidRPr="00B61EA1" w:rsidRDefault="0006759E" w:rsidP="00724C65">
      <w:pPr>
        <w:ind w:firstLine="709"/>
        <w:rPr>
          <w:rFonts w:ascii="Times New Roman" w:hAnsi="Times New Roman" w:cs="Times New Roman"/>
          <w:color w:val="000000" w:themeColor="text1"/>
          <w:sz w:val="28"/>
          <w:szCs w:val="28"/>
        </w:rPr>
      </w:pPr>
      <w:bookmarkStart w:id="8" w:name="1t3h5sf"/>
      <w:bookmarkEnd w:id="8"/>
      <w:r w:rsidRPr="00B61EA1">
        <w:rPr>
          <w:rFonts w:ascii="Times New Roman" w:hAnsi="Times New Roman" w:cs="Times New Roman"/>
          <w:color w:val="000000" w:themeColor="text1"/>
          <w:sz w:val="28"/>
          <w:szCs w:val="28"/>
        </w:rPr>
        <w:lastRenderedPageBreak/>
        <w:t>1.12. Оплата труда работников МОО производится в пределах фонда оплаты труда, утвержденного в бюджетной смете или плане финансово–хозяйственной деятельности организации на соответствующий финансовый год.</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1.13. 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1.14. Заработная плата работников организаций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06759E" w:rsidRPr="00B61EA1" w:rsidRDefault="0006759E" w:rsidP="00724C65">
      <w:pPr>
        <w:ind w:firstLine="709"/>
        <w:rPr>
          <w:rFonts w:ascii="Times New Roman" w:eastAsia="Batang" w:hAnsi="Times New Roman" w:cs="Times New Roman"/>
          <w:color w:val="000000" w:themeColor="text1"/>
          <w:sz w:val="28"/>
          <w:szCs w:val="28"/>
          <w:lang w:eastAsia="ko-KR"/>
        </w:rPr>
      </w:pPr>
      <w:r w:rsidRPr="00B61EA1">
        <w:rPr>
          <w:rFonts w:ascii="Times New Roman" w:eastAsia="Batang" w:hAnsi="Times New Roman" w:cs="Times New Roman"/>
          <w:color w:val="000000" w:themeColor="text1"/>
          <w:sz w:val="28"/>
          <w:szCs w:val="28"/>
          <w:lang w:eastAsia="ko-KR"/>
        </w:rPr>
        <w:t xml:space="preserve">При увеличении (индексации) окладов (должностных окладов), ставок заработной платы изменения отражаются в соответствующих локальных документах. </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1.1</w:t>
      </w:r>
      <w:r w:rsidR="00025AFB" w:rsidRPr="00B61EA1">
        <w:rPr>
          <w:rFonts w:ascii="Times New Roman" w:hAnsi="Times New Roman" w:cs="Times New Roman"/>
          <w:color w:val="000000" w:themeColor="text1"/>
          <w:sz w:val="28"/>
          <w:szCs w:val="28"/>
        </w:rPr>
        <w:t>5</w:t>
      </w:r>
      <w:r w:rsidRPr="00B61EA1">
        <w:rPr>
          <w:rFonts w:ascii="Times New Roman" w:hAnsi="Times New Roman" w:cs="Times New Roman"/>
          <w:color w:val="000000" w:themeColor="text1"/>
          <w:sz w:val="28"/>
          <w:szCs w:val="28"/>
        </w:rPr>
        <w:t>. Формирование фонда оплаты труда осуществляется МОО в пределах выделенных средств бюджета Краснодарского края и иных источников, не запрещенных законодательством Российской Федерации.</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Примерный Порядок формирования фонда оплаты труда МОО за счет средств бюджета муниципального образования Мостовский район устанавливается правовым актом администрации муниципального образования Мостовский район.</w:t>
      </w:r>
    </w:p>
    <w:p w:rsidR="0006759E" w:rsidRPr="00B61EA1" w:rsidRDefault="0006759E" w:rsidP="00724C65">
      <w:pPr>
        <w:ind w:firstLine="709"/>
        <w:rPr>
          <w:rFonts w:ascii="Times New Roman" w:hAnsi="Times New Roman" w:cs="Times New Roman"/>
          <w:color w:val="000000" w:themeColor="text1"/>
          <w:sz w:val="28"/>
          <w:szCs w:val="28"/>
        </w:rPr>
      </w:pPr>
      <w:bookmarkStart w:id="9" w:name="4d34og8"/>
      <w:bookmarkEnd w:id="9"/>
      <w:r w:rsidRPr="00B61EA1">
        <w:rPr>
          <w:rFonts w:ascii="Times New Roman" w:hAnsi="Times New Roman" w:cs="Times New Roman"/>
          <w:color w:val="000000" w:themeColor="text1"/>
          <w:sz w:val="28"/>
          <w:szCs w:val="28"/>
        </w:rPr>
        <w:t>1.1</w:t>
      </w:r>
      <w:r w:rsidR="00025AFB" w:rsidRPr="00B61EA1">
        <w:rPr>
          <w:rFonts w:ascii="Times New Roman" w:hAnsi="Times New Roman" w:cs="Times New Roman"/>
          <w:color w:val="000000" w:themeColor="text1"/>
          <w:sz w:val="28"/>
          <w:szCs w:val="28"/>
        </w:rPr>
        <w:t>6</w:t>
      </w:r>
      <w:r w:rsidRPr="00B61EA1">
        <w:rPr>
          <w:rFonts w:ascii="Times New Roman" w:hAnsi="Times New Roman" w:cs="Times New Roman"/>
          <w:color w:val="000000" w:themeColor="text1"/>
          <w:sz w:val="28"/>
          <w:szCs w:val="28"/>
        </w:rPr>
        <w:t>. Объем бюджетных ассигнований на обеспечение выполнения функций учреждений в части оплаты труда работников МОО, предусматриваемый РУО, может быть уменьшен только при условии уменьшения объема предоставляемых ими муниципальных услуг (выполненных работ, сетевых показателей).</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При оптимизации штатного расп</w:t>
      </w:r>
      <w:r w:rsidR="001D3A1C" w:rsidRPr="00B61EA1">
        <w:rPr>
          <w:rFonts w:ascii="Times New Roman" w:hAnsi="Times New Roman" w:cs="Times New Roman"/>
          <w:color w:val="000000" w:themeColor="text1"/>
          <w:sz w:val="28"/>
          <w:szCs w:val="28"/>
        </w:rPr>
        <w:t xml:space="preserve">исания фонд оплаты труда МОО не </w:t>
      </w:r>
      <w:r w:rsidRPr="00B61EA1">
        <w:rPr>
          <w:rFonts w:ascii="Times New Roman" w:hAnsi="Times New Roman" w:cs="Times New Roman"/>
          <w:color w:val="000000" w:themeColor="text1"/>
          <w:sz w:val="28"/>
          <w:szCs w:val="28"/>
        </w:rPr>
        <w:t>уменьшается.</w:t>
      </w:r>
    </w:p>
    <w:p w:rsidR="0006759E" w:rsidRPr="00B61EA1" w:rsidRDefault="0006759E" w:rsidP="00724C65">
      <w:pPr>
        <w:ind w:firstLine="0"/>
        <w:rPr>
          <w:rFonts w:ascii="Times New Roman" w:hAnsi="Times New Roman" w:cs="Times New Roman"/>
          <w:color w:val="000000" w:themeColor="text1"/>
          <w:sz w:val="28"/>
          <w:szCs w:val="28"/>
        </w:rPr>
      </w:pPr>
    </w:p>
    <w:p w:rsidR="0006759E" w:rsidRPr="00B61EA1" w:rsidRDefault="0006759E" w:rsidP="00724C65">
      <w:pPr>
        <w:pStyle w:val="1"/>
        <w:spacing w:before="0" w:after="0"/>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2. Основные условия оплаты труда работников МОО </w:t>
      </w:r>
    </w:p>
    <w:p w:rsidR="0006759E" w:rsidRPr="00B61EA1" w:rsidRDefault="0006759E" w:rsidP="00724C65">
      <w:pPr>
        <w:ind w:firstLine="709"/>
        <w:rPr>
          <w:rFonts w:ascii="Times New Roman" w:hAnsi="Times New Roman" w:cs="Times New Roman"/>
          <w:color w:val="000000" w:themeColor="text1"/>
          <w:sz w:val="28"/>
          <w:szCs w:val="28"/>
        </w:rPr>
      </w:pP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 xml:space="preserve">2.1. </w:t>
      </w:r>
      <w:bookmarkStart w:id="10" w:name="2s8eyo1"/>
      <w:bookmarkEnd w:id="10"/>
      <w:r w:rsidRPr="00B61EA1">
        <w:rPr>
          <w:rFonts w:ascii="Times New Roman" w:hAnsi="Times New Roman" w:cs="Times New Roman"/>
          <w:color w:val="000000" w:themeColor="text1"/>
          <w:sz w:val="28"/>
          <w:szCs w:val="28"/>
        </w:rPr>
        <w:t xml:space="preserve">Оплата труда работников МОО,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w:t>
      </w:r>
      <w:r w:rsidRPr="00B61EA1">
        <w:rPr>
          <w:rFonts w:ascii="Times New Roman" w:hAnsi="Times New Roman" w:cs="Times New Roman"/>
          <w:color w:val="000000" w:themeColor="text1"/>
          <w:sz w:val="28"/>
          <w:szCs w:val="28"/>
        </w:rPr>
        <w:lastRenderedPageBreak/>
        <w:t>окладов).</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2.3. Установление окладов (должностных окладов), ставок заработной платы.</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2.3.1. Размеры окладов (должностных окладов), ставок заработной платы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устанавливаемые локальными нормативными актами учреждений,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 раздела 2 «Основные условия оплаты труда работников МОО» настоящего Положения.</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2.3.2. 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w:t>
      </w:r>
      <w:r w:rsidR="00025AFB" w:rsidRPr="00B61EA1">
        <w:rPr>
          <w:rFonts w:ascii="Times New Roman" w:hAnsi="Times New Roman" w:cs="Times New Roman"/>
          <w:color w:val="000000" w:themeColor="text1"/>
          <w:sz w:val="28"/>
          <w:szCs w:val="28"/>
        </w:rPr>
        <w:t xml:space="preserve">ов с равной сложностью труда по </w:t>
      </w:r>
      <w:r w:rsidRPr="00B61EA1">
        <w:rPr>
          <w:rFonts w:ascii="Times New Roman" w:hAnsi="Times New Roman" w:cs="Times New Roman"/>
          <w:color w:val="000000" w:themeColor="text1"/>
          <w:sz w:val="28"/>
          <w:szCs w:val="28"/>
        </w:rPr>
        <w:t>должностям служащих, не включенным в ПКГ.</w:t>
      </w:r>
    </w:p>
    <w:p w:rsidR="0006759E" w:rsidRPr="00B61EA1" w:rsidRDefault="0006759E" w:rsidP="00724C65">
      <w:pPr>
        <w:ind w:firstLine="709"/>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2.4. Минимальные размеры окладов (должностных окладов), ставок заработной платы работников МОО применительно к соответствующим ПКГ:</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2.4.1. </w:t>
      </w:r>
      <w:bookmarkStart w:id="11" w:name="_Hlk156479428"/>
      <w:r w:rsidRPr="00B61EA1">
        <w:rPr>
          <w:rFonts w:ascii="Times New Roman" w:eastAsia="Times New Roman" w:hAnsi="Times New Roman" w:cs="Times New Roman"/>
          <w:color w:val="000000" w:themeColor="text1"/>
          <w:sz w:val="28"/>
          <w:szCs w:val="28"/>
        </w:rPr>
        <w:t>По общеотраслевым профессиям рабочих на осно</w:t>
      </w:r>
      <w:r w:rsidR="00025AFB" w:rsidRPr="00B61EA1">
        <w:rPr>
          <w:rFonts w:ascii="Times New Roman" w:eastAsia="Times New Roman" w:hAnsi="Times New Roman" w:cs="Times New Roman"/>
          <w:color w:val="000000" w:themeColor="text1"/>
          <w:sz w:val="28"/>
          <w:szCs w:val="28"/>
        </w:rPr>
        <w:t xml:space="preserve">ве ПКГ, утвержденных Приказом № </w:t>
      </w:r>
      <w:r w:rsidRPr="00B61EA1">
        <w:rPr>
          <w:rFonts w:ascii="Times New Roman" w:eastAsia="Times New Roman" w:hAnsi="Times New Roman" w:cs="Times New Roman"/>
          <w:color w:val="000000" w:themeColor="text1"/>
          <w:sz w:val="28"/>
          <w:szCs w:val="28"/>
        </w:rPr>
        <w:t>248н:</w:t>
      </w:r>
    </w:p>
    <w:p w:rsidR="002B7E83" w:rsidRPr="00B61EA1" w:rsidRDefault="002B7E83" w:rsidP="00724C65">
      <w:pPr>
        <w:ind w:firstLine="709"/>
        <w:rPr>
          <w:rFonts w:ascii="Times New Roman" w:hAnsi="Times New Roman" w:cs="Times New Roman"/>
          <w:color w:val="000000" w:themeColor="text1"/>
          <w:sz w:val="28"/>
          <w:szCs w:val="28"/>
        </w:rPr>
      </w:pPr>
    </w:p>
    <w:tbl>
      <w:tblPr>
        <w:tblStyle w:val="af7"/>
        <w:tblW w:w="9356" w:type="dxa"/>
        <w:tblInd w:w="108" w:type="dxa"/>
        <w:tblLayout w:type="fixed"/>
        <w:tblLook w:val="04A0" w:firstRow="1" w:lastRow="0" w:firstColumn="1" w:lastColumn="0" w:noHBand="0" w:noVBand="1"/>
      </w:tblPr>
      <w:tblGrid>
        <w:gridCol w:w="3646"/>
        <w:gridCol w:w="3420"/>
        <w:gridCol w:w="2290"/>
      </w:tblGrid>
      <w:tr w:rsidR="00B61EA1" w:rsidRPr="00B61EA1" w:rsidTr="00A02A3A">
        <w:tc>
          <w:tcPr>
            <w:tcW w:w="3646" w:type="dxa"/>
          </w:tcPr>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Квалификационный</w:t>
            </w:r>
          </w:p>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Уровень</w:t>
            </w:r>
          </w:p>
          <w:p w:rsidR="002B7E83" w:rsidRPr="00B61EA1" w:rsidRDefault="002B7E83" w:rsidP="00724C65">
            <w:pPr>
              <w:ind w:firstLine="0"/>
              <w:rPr>
                <w:rFonts w:ascii="Times New Roman" w:hAnsi="Times New Roman" w:cs="Times New Roman"/>
                <w:color w:val="000000" w:themeColor="text1"/>
                <w:sz w:val="28"/>
                <w:szCs w:val="28"/>
              </w:rPr>
            </w:pPr>
          </w:p>
        </w:tc>
        <w:tc>
          <w:tcPr>
            <w:tcW w:w="3420" w:type="dxa"/>
          </w:tcPr>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Квалификационный</w:t>
            </w:r>
          </w:p>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разряд</w:t>
            </w:r>
          </w:p>
        </w:tc>
        <w:tc>
          <w:tcPr>
            <w:tcW w:w="2290" w:type="dxa"/>
          </w:tcPr>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Размер</w:t>
            </w:r>
          </w:p>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оклада,</w:t>
            </w:r>
          </w:p>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рублей</w:t>
            </w:r>
          </w:p>
        </w:tc>
      </w:tr>
      <w:tr w:rsidR="00B61EA1" w:rsidRPr="00B61EA1" w:rsidTr="00A02A3A">
        <w:tc>
          <w:tcPr>
            <w:tcW w:w="3646" w:type="dxa"/>
          </w:tcPr>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1</w:t>
            </w:r>
          </w:p>
        </w:tc>
        <w:tc>
          <w:tcPr>
            <w:tcW w:w="3420" w:type="dxa"/>
          </w:tcPr>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2</w:t>
            </w:r>
          </w:p>
        </w:tc>
        <w:tc>
          <w:tcPr>
            <w:tcW w:w="2290" w:type="dxa"/>
          </w:tcPr>
          <w:p w:rsidR="002B7E83" w:rsidRPr="00B61EA1" w:rsidRDefault="00BF0A23" w:rsidP="00724C65">
            <w:pPr>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3</w:t>
            </w:r>
          </w:p>
        </w:tc>
      </w:tr>
      <w:tr w:rsidR="00B61EA1" w:rsidRPr="00B61EA1" w:rsidTr="00A02A3A">
        <w:tc>
          <w:tcPr>
            <w:tcW w:w="9356" w:type="dxa"/>
            <w:gridSpan w:val="3"/>
          </w:tcPr>
          <w:p w:rsidR="002B7E83" w:rsidRPr="00B61EA1" w:rsidRDefault="00BF0A23" w:rsidP="00724C65">
            <w:pPr>
              <w:tabs>
                <w:tab w:val="left" w:pos="1410"/>
              </w:tabs>
              <w:ind w:firstLine="0"/>
              <w:jc w:val="center"/>
              <w:rPr>
                <w:rFonts w:ascii="Times New Roman" w:hAnsi="Times New Roman" w:cs="Times New Roman"/>
                <w:color w:val="000000" w:themeColor="text1"/>
                <w:sz w:val="28"/>
                <w:szCs w:val="28"/>
              </w:rPr>
            </w:pPr>
            <w:r w:rsidRPr="00B61EA1">
              <w:rPr>
                <w:rFonts w:ascii="Times New Roman" w:hAnsi="Times New Roman" w:cs="Times New Roman"/>
                <w:color w:val="000000" w:themeColor="text1"/>
                <w:sz w:val="28"/>
                <w:szCs w:val="28"/>
              </w:rPr>
              <w:t>ПКГ «Общеотраслевые профессии рабочих первого уровня»</w:t>
            </w:r>
          </w:p>
        </w:tc>
      </w:tr>
      <w:tr w:rsidR="00B61EA1" w:rsidRPr="00D06EC7" w:rsidTr="00A02A3A">
        <w:trPr>
          <w:trHeight w:val="747"/>
        </w:trPr>
        <w:tc>
          <w:tcPr>
            <w:tcW w:w="3646" w:type="dxa"/>
            <w:vMerge w:val="restart"/>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1 квалификационный уровень –профессии рабочих, по которым предусмотрено присвоение </w:t>
            </w:r>
            <w:r w:rsidRPr="00D06EC7">
              <w:rPr>
                <w:rFonts w:ascii="Times New Roman" w:hAnsi="Times New Roman" w:cs="Times New Roman"/>
                <w:color w:val="000000" w:themeColor="text1"/>
                <w:sz w:val="28"/>
                <w:szCs w:val="28"/>
              </w:rPr>
              <w:lastRenderedPageBreak/>
              <w:t>1, 2 и 3 квалификационных разрядов в соответствии с Единым тарифно-квалификационным справочником работ и профессий рабочих</w:t>
            </w: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lastRenderedPageBreak/>
              <w:t>1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8446</w:t>
            </w:r>
          </w:p>
        </w:tc>
      </w:tr>
      <w:tr w:rsidR="00B61EA1" w:rsidRPr="00D06EC7" w:rsidTr="00A02A3A">
        <w:trPr>
          <w:trHeight w:val="842"/>
        </w:trPr>
        <w:tc>
          <w:tcPr>
            <w:tcW w:w="3646" w:type="dxa"/>
            <w:vMerge/>
          </w:tcPr>
          <w:p w:rsidR="002B7E83" w:rsidRPr="00D06EC7" w:rsidRDefault="002B7E83" w:rsidP="00724C65">
            <w:pPr>
              <w:ind w:firstLine="0"/>
              <w:jc w:val="left"/>
              <w:rPr>
                <w:rFonts w:ascii="Times New Roman" w:hAnsi="Times New Roman" w:cs="Times New Roman"/>
                <w:color w:val="000000" w:themeColor="text1"/>
                <w:sz w:val="28"/>
                <w:szCs w:val="28"/>
              </w:rPr>
            </w:pP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8700</w:t>
            </w:r>
          </w:p>
        </w:tc>
      </w:tr>
      <w:tr w:rsidR="00B61EA1" w:rsidRPr="00D06EC7" w:rsidTr="00A02A3A">
        <w:tc>
          <w:tcPr>
            <w:tcW w:w="3646" w:type="dxa"/>
            <w:vMerge/>
          </w:tcPr>
          <w:p w:rsidR="002B7E83" w:rsidRPr="00D06EC7" w:rsidRDefault="002B7E83" w:rsidP="00724C65">
            <w:pPr>
              <w:ind w:firstLine="0"/>
              <w:jc w:val="left"/>
              <w:rPr>
                <w:rFonts w:ascii="Times New Roman" w:hAnsi="Times New Roman" w:cs="Times New Roman"/>
                <w:color w:val="000000" w:themeColor="text1"/>
                <w:sz w:val="28"/>
                <w:szCs w:val="28"/>
              </w:rPr>
            </w:pP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8961</w:t>
            </w:r>
          </w:p>
        </w:tc>
      </w:tr>
      <w:tr w:rsidR="00B61EA1" w:rsidRPr="00D06EC7" w:rsidTr="00A02A3A">
        <w:tc>
          <w:tcPr>
            <w:tcW w:w="3646"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lastRenderedPageBreak/>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420" w:type="dxa"/>
          </w:tcPr>
          <w:p w:rsidR="002B7E83" w:rsidRPr="00D06EC7" w:rsidRDefault="002B7E83" w:rsidP="00724C65">
            <w:pPr>
              <w:ind w:firstLine="0"/>
              <w:jc w:val="left"/>
              <w:rPr>
                <w:rFonts w:ascii="Times New Roman" w:hAnsi="Times New Roman" w:cs="Times New Roman"/>
                <w:color w:val="000000" w:themeColor="text1"/>
                <w:sz w:val="28"/>
                <w:szCs w:val="28"/>
              </w:rPr>
            </w:pP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9230</w:t>
            </w:r>
          </w:p>
        </w:tc>
      </w:tr>
      <w:tr w:rsidR="00B61EA1" w:rsidRPr="00D06EC7" w:rsidTr="00A02A3A">
        <w:tc>
          <w:tcPr>
            <w:tcW w:w="9356" w:type="dxa"/>
            <w:gridSpan w:val="3"/>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ПКГ «Общеотраслевые профессии рабочих второго уровня»</w:t>
            </w:r>
          </w:p>
        </w:tc>
      </w:tr>
      <w:tr w:rsidR="00B61EA1" w:rsidRPr="00D06EC7" w:rsidTr="00A02A3A">
        <w:trPr>
          <w:trHeight w:val="1090"/>
        </w:trPr>
        <w:tc>
          <w:tcPr>
            <w:tcW w:w="3646" w:type="dxa"/>
            <w:vMerge w:val="restart"/>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4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9230</w:t>
            </w:r>
          </w:p>
        </w:tc>
      </w:tr>
      <w:tr w:rsidR="00B61EA1" w:rsidRPr="00D06EC7" w:rsidTr="00A02A3A">
        <w:tc>
          <w:tcPr>
            <w:tcW w:w="3646" w:type="dxa"/>
            <w:vMerge/>
          </w:tcPr>
          <w:p w:rsidR="002B7E83" w:rsidRPr="00D06EC7" w:rsidRDefault="002B7E83" w:rsidP="00724C65">
            <w:pPr>
              <w:ind w:firstLine="0"/>
              <w:jc w:val="left"/>
              <w:rPr>
                <w:rFonts w:ascii="Times New Roman" w:hAnsi="Times New Roman" w:cs="Times New Roman"/>
                <w:color w:val="000000" w:themeColor="text1"/>
                <w:sz w:val="28"/>
                <w:szCs w:val="28"/>
              </w:rPr>
            </w:pP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5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9508</w:t>
            </w:r>
          </w:p>
        </w:tc>
      </w:tr>
      <w:tr w:rsidR="00B61EA1" w:rsidRPr="00D06EC7" w:rsidTr="00A02A3A">
        <w:trPr>
          <w:trHeight w:val="1213"/>
        </w:trPr>
        <w:tc>
          <w:tcPr>
            <w:tcW w:w="3646" w:type="dxa"/>
            <w:vMerge w:val="restart"/>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6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9794</w:t>
            </w:r>
          </w:p>
        </w:tc>
      </w:tr>
      <w:tr w:rsidR="00B61EA1" w:rsidRPr="00D06EC7" w:rsidTr="00A02A3A">
        <w:tc>
          <w:tcPr>
            <w:tcW w:w="3646" w:type="dxa"/>
            <w:vMerge/>
          </w:tcPr>
          <w:p w:rsidR="002B7E83" w:rsidRPr="00D06EC7" w:rsidRDefault="002B7E83" w:rsidP="00724C65">
            <w:pPr>
              <w:ind w:firstLine="0"/>
              <w:jc w:val="left"/>
              <w:rPr>
                <w:rFonts w:ascii="Times New Roman" w:hAnsi="Times New Roman" w:cs="Times New Roman"/>
                <w:color w:val="000000" w:themeColor="text1"/>
                <w:sz w:val="28"/>
                <w:szCs w:val="28"/>
              </w:rPr>
            </w:pP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7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10088</w:t>
            </w:r>
          </w:p>
        </w:tc>
      </w:tr>
      <w:tr w:rsidR="00B61EA1" w:rsidRPr="00D06EC7" w:rsidTr="00A02A3A">
        <w:tc>
          <w:tcPr>
            <w:tcW w:w="3646"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w:t>
            </w:r>
            <w:r w:rsidRPr="00D06EC7">
              <w:rPr>
                <w:rFonts w:ascii="Times New Roman" w:hAnsi="Times New Roman" w:cs="Times New Roman"/>
                <w:color w:val="000000" w:themeColor="text1"/>
                <w:sz w:val="28"/>
                <w:szCs w:val="28"/>
              </w:rPr>
              <w:lastRenderedPageBreak/>
              <w:t>профессий рабочих</w:t>
            </w:r>
          </w:p>
        </w:tc>
        <w:tc>
          <w:tcPr>
            <w:tcW w:w="3420"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lastRenderedPageBreak/>
              <w:t>8 квалификационный разряд</w:t>
            </w: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10391</w:t>
            </w:r>
          </w:p>
        </w:tc>
      </w:tr>
      <w:tr w:rsidR="002B7E83" w:rsidRPr="00D06EC7" w:rsidTr="00A02A3A">
        <w:tc>
          <w:tcPr>
            <w:tcW w:w="3646" w:type="dxa"/>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lastRenderedPageBreak/>
              <w:t>4 квалификационный уровень</w:t>
            </w:r>
          </w:p>
        </w:tc>
        <w:tc>
          <w:tcPr>
            <w:tcW w:w="3420" w:type="dxa"/>
          </w:tcPr>
          <w:p w:rsidR="002B7E83" w:rsidRPr="00D06EC7" w:rsidRDefault="002B7E83" w:rsidP="00724C65">
            <w:pPr>
              <w:ind w:firstLine="0"/>
              <w:jc w:val="left"/>
              <w:rPr>
                <w:rFonts w:ascii="Times New Roman" w:hAnsi="Times New Roman" w:cs="Times New Roman"/>
                <w:color w:val="000000" w:themeColor="text1"/>
                <w:sz w:val="28"/>
                <w:szCs w:val="28"/>
              </w:rPr>
            </w:pPr>
          </w:p>
        </w:tc>
        <w:tc>
          <w:tcPr>
            <w:tcW w:w="2290" w:type="dxa"/>
          </w:tcPr>
          <w:p w:rsidR="002B7E83" w:rsidRPr="00D06EC7" w:rsidRDefault="001476EA"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10703</w:t>
            </w:r>
          </w:p>
        </w:tc>
      </w:tr>
      <w:bookmarkEnd w:id="11"/>
    </w:tbl>
    <w:p w:rsidR="00D200BA" w:rsidRPr="00D06EC7" w:rsidRDefault="00D200BA" w:rsidP="00724C65">
      <w:pPr>
        <w:ind w:firstLine="709"/>
        <w:rPr>
          <w:rFonts w:ascii="Times New Roman" w:hAnsi="Times New Roman" w:cs="Times New Roman"/>
          <w:color w:val="000000" w:themeColor="text1"/>
          <w:sz w:val="28"/>
          <w:szCs w:val="28"/>
        </w:rPr>
      </w:pP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2.4.2. По общеотраслевым должностям руководителей, специалистов и служащих на основе ПКГ, утвержденных </w:t>
      </w:r>
      <w:r w:rsidR="00025AFB" w:rsidRPr="00D06EC7">
        <w:rPr>
          <w:rFonts w:ascii="Times New Roman" w:eastAsia="Times New Roman" w:hAnsi="Times New Roman" w:cs="Times New Roman"/>
          <w:color w:val="000000" w:themeColor="text1"/>
          <w:sz w:val="28"/>
          <w:szCs w:val="28"/>
        </w:rPr>
        <w:t xml:space="preserve">№ 37, Приказом № </w:t>
      </w:r>
      <w:r w:rsidRPr="00D06EC7">
        <w:rPr>
          <w:rFonts w:ascii="Times New Roman" w:eastAsia="Times New Roman" w:hAnsi="Times New Roman" w:cs="Times New Roman"/>
          <w:color w:val="000000" w:themeColor="text1"/>
          <w:sz w:val="28"/>
          <w:szCs w:val="28"/>
        </w:rPr>
        <w:t>24</w:t>
      </w:r>
      <w:r w:rsidR="00025AFB" w:rsidRPr="00D06EC7">
        <w:rPr>
          <w:rFonts w:ascii="Times New Roman" w:eastAsia="Times New Roman" w:hAnsi="Times New Roman" w:cs="Times New Roman"/>
          <w:color w:val="000000" w:themeColor="text1"/>
          <w:sz w:val="28"/>
          <w:szCs w:val="28"/>
        </w:rPr>
        <w:t xml:space="preserve">7н, Приказом </w:t>
      </w:r>
      <w:r w:rsidRPr="00D06EC7">
        <w:rPr>
          <w:rFonts w:ascii="Times New Roman" w:eastAsia="Times New Roman" w:hAnsi="Times New Roman" w:cs="Times New Roman"/>
          <w:color w:val="000000" w:themeColor="text1"/>
          <w:sz w:val="28"/>
          <w:szCs w:val="28"/>
        </w:rPr>
        <w:t>№ 761н:</w:t>
      </w:r>
    </w:p>
    <w:tbl>
      <w:tblPr>
        <w:tblStyle w:val="af7"/>
        <w:tblW w:w="9464" w:type="dxa"/>
        <w:tblLayout w:type="fixed"/>
        <w:tblLook w:val="04A0" w:firstRow="1" w:lastRow="0" w:firstColumn="1" w:lastColumn="0" w:noHBand="0" w:noVBand="1"/>
      </w:tblPr>
      <w:tblGrid>
        <w:gridCol w:w="4702"/>
        <w:gridCol w:w="4762"/>
      </w:tblGrid>
      <w:tr w:rsidR="00B61EA1" w:rsidRPr="00D06EC7" w:rsidTr="00A02A3A">
        <w:tc>
          <w:tcPr>
            <w:tcW w:w="4702" w:type="dxa"/>
            <w:vAlign w:val="center"/>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Квалификационный</w:t>
            </w:r>
          </w:p>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уровень</w:t>
            </w:r>
          </w:p>
        </w:tc>
        <w:tc>
          <w:tcPr>
            <w:tcW w:w="4762" w:type="dxa"/>
            <w:vAlign w:val="center"/>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Размер оклада,</w:t>
            </w:r>
          </w:p>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рублей</w:t>
            </w:r>
          </w:p>
        </w:tc>
      </w:tr>
      <w:tr w:rsidR="00B61EA1" w:rsidRPr="00D06EC7" w:rsidTr="00A02A3A">
        <w:tc>
          <w:tcPr>
            <w:tcW w:w="4702" w:type="dxa"/>
            <w:vAlign w:val="center"/>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w:t>
            </w:r>
          </w:p>
        </w:tc>
        <w:tc>
          <w:tcPr>
            <w:tcW w:w="4762" w:type="dxa"/>
            <w:vAlign w:val="center"/>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w:t>
            </w:r>
          </w:p>
        </w:tc>
      </w:tr>
      <w:tr w:rsidR="00B61EA1" w:rsidRPr="00D06EC7" w:rsidTr="00A02A3A">
        <w:tc>
          <w:tcPr>
            <w:tcW w:w="9464" w:type="dxa"/>
            <w:gridSpan w:val="2"/>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ПКГ «Общеотраслевые должности служащих первого уровня»</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8700</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8787</w:t>
            </w:r>
          </w:p>
        </w:tc>
      </w:tr>
      <w:tr w:rsidR="00B61EA1" w:rsidRPr="00D06EC7" w:rsidTr="00A02A3A">
        <w:tc>
          <w:tcPr>
            <w:tcW w:w="9464" w:type="dxa"/>
            <w:gridSpan w:val="2"/>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ПКГ «Общеотраслевые должности служащих второго уровня»</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8961</w:t>
            </w:r>
          </w:p>
        </w:tc>
      </w:tr>
      <w:tr w:rsidR="00B61EA1" w:rsidRPr="00D06EC7" w:rsidTr="00A02A3A">
        <w:tc>
          <w:tcPr>
            <w:tcW w:w="4702" w:type="dxa"/>
            <w:vAlign w:val="center"/>
          </w:tcPr>
          <w:p w:rsidR="00384616" w:rsidRPr="00D06EC7" w:rsidRDefault="00384616"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762" w:type="dxa"/>
            <w:vAlign w:val="center"/>
          </w:tcPr>
          <w:p w:rsidR="00384616"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9052</w:t>
            </w:r>
          </w:p>
        </w:tc>
      </w:tr>
      <w:tr w:rsidR="00B61EA1" w:rsidRPr="00D06EC7" w:rsidTr="00A02A3A">
        <w:tc>
          <w:tcPr>
            <w:tcW w:w="4702" w:type="dxa"/>
            <w:vAlign w:val="center"/>
          </w:tcPr>
          <w:p w:rsidR="009D658F" w:rsidRPr="00D06EC7" w:rsidRDefault="009D658F"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 1 квалификационного уровня, по которым устанавливается производное должностное наименование "старший"</w:t>
            </w:r>
          </w:p>
        </w:tc>
        <w:tc>
          <w:tcPr>
            <w:tcW w:w="4762" w:type="dxa"/>
            <w:vAlign w:val="center"/>
          </w:tcPr>
          <w:p w:rsidR="009D658F"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9052</w:t>
            </w:r>
          </w:p>
        </w:tc>
      </w:tr>
      <w:tr w:rsidR="00B61EA1" w:rsidRPr="00D06EC7" w:rsidTr="00A02A3A">
        <w:tc>
          <w:tcPr>
            <w:tcW w:w="4702" w:type="dxa"/>
            <w:vAlign w:val="center"/>
          </w:tcPr>
          <w:p w:rsidR="009D658F" w:rsidRPr="00D06EC7" w:rsidRDefault="009D658F"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 1 квалификационного уровня, по которым устанавливается II внутридолжностная категория</w:t>
            </w:r>
          </w:p>
        </w:tc>
        <w:tc>
          <w:tcPr>
            <w:tcW w:w="4762" w:type="dxa"/>
            <w:vAlign w:val="center"/>
          </w:tcPr>
          <w:p w:rsidR="009D658F"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9141</w:t>
            </w:r>
          </w:p>
        </w:tc>
      </w:tr>
      <w:tr w:rsidR="00B61EA1" w:rsidRPr="00D06EC7" w:rsidTr="00A02A3A">
        <w:tc>
          <w:tcPr>
            <w:tcW w:w="4702" w:type="dxa"/>
            <w:vAlign w:val="center"/>
          </w:tcPr>
          <w:p w:rsidR="00384616" w:rsidRPr="00D06EC7" w:rsidRDefault="00384616"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уровень</w:t>
            </w:r>
          </w:p>
        </w:tc>
        <w:tc>
          <w:tcPr>
            <w:tcW w:w="4762" w:type="dxa"/>
            <w:vAlign w:val="center"/>
          </w:tcPr>
          <w:p w:rsidR="00384616"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9320</w:t>
            </w:r>
          </w:p>
        </w:tc>
      </w:tr>
      <w:tr w:rsidR="00B61EA1" w:rsidRPr="00D06EC7" w:rsidTr="00A02A3A">
        <w:tc>
          <w:tcPr>
            <w:tcW w:w="4702" w:type="dxa"/>
            <w:vAlign w:val="center"/>
          </w:tcPr>
          <w:p w:rsidR="009D658F" w:rsidRPr="00D06EC7" w:rsidRDefault="009D658F"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 1 квалификационного уровня, по которым устанавливается I внутридолжностная категория</w:t>
            </w:r>
          </w:p>
        </w:tc>
        <w:tc>
          <w:tcPr>
            <w:tcW w:w="4762" w:type="dxa"/>
            <w:vAlign w:val="center"/>
          </w:tcPr>
          <w:p w:rsidR="009D658F"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9230</w:t>
            </w:r>
          </w:p>
        </w:tc>
      </w:tr>
      <w:tr w:rsidR="00B61EA1" w:rsidRPr="00D06EC7" w:rsidTr="00A02A3A">
        <w:tc>
          <w:tcPr>
            <w:tcW w:w="4702" w:type="dxa"/>
            <w:vAlign w:val="center"/>
          </w:tcPr>
          <w:p w:rsidR="00384616" w:rsidRPr="00D06EC7" w:rsidRDefault="00384616"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4 квалификационный уровень</w:t>
            </w:r>
          </w:p>
        </w:tc>
        <w:tc>
          <w:tcPr>
            <w:tcW w:w="4762" w:type="dxa"/>
            <w:vAlign w:val="center"/>
          </w:tcPr>
          <w:p w:rsidR="00384616"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9409</w:t>
            </w:r>
          </w:p>
        </w:tc>
      </w:tr>
      <w:tr w:rsidR="00B61EA1" w:rsidRPr="00D06EC7" w:rsidTr="00A02A3A">
        <w:tc>
          <w:tcPr>
            <w:tcW w:w="4702" w:type="dxa"/>
            <w:vAlign w:val="center"/>
          </w:tcPr>
          <w:p w:rsidR="009D658F" w:rsidRPr="00D06EC7" w:rsidRDefault="009D658F"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4762" w:type="dxa"/>
            <w:vAlign w:val="center"/>
          </w:tcPr>
          <w:p w:rsidR="009D658F"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9320</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5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9499</w:t>
            </w:r>
          </w:p>
        </w:tc>
      </w:tr>
      <w:tr w:rsidR="00B61EA1" w:rsidRPr="00D06EC7" w:rsidTr="00A02A3A">
        <w:tc>
          <w:tcPr>
            <w:tcW w:w="9464" w:type="dxa"/>
            <w:gridSpan w:val="2"/>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ПКГ «Общеотраслевые должности служащих третьего уровня»</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9230</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9323</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9416</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4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9508</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5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9600</w:t>
            </w:r>
          </w:p>
        </w:tc>
      </w:tr>
      <w:tr w:rsidR="00B61EA1" w:rsidRPr="00D06EC7" w:rsidTr="00A02A3A">
        <w:tc>
          <w:tcPr>
            <w:tcW w:w="9464" w:type="dxa"/>
            <w:gridSpan w:val="2"/>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ПКГ «Общеотраслевые должности служащих четвертого уровня»</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lastRenderedPageBreak/>
              <w:t>1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10703</w:t>
            </w:r>
          </w:p>
        </w:tc>
      </w:tr>
      <w:tr w:rsidR="00B61EA1"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10810</w:t>
            </w:r>
          </w:p>
        </w:tc>
      </w:tr>
      <w:tr w:rsidR="002B7E83" w:rsidRPr="00D06EC7" w:rsidTr="00A02A3A">
        <w:tc>
          <w:tcPr>
            <w:tcW w:w="4702" w:type="dxa"/>
            <w:vAlign w:val="center"/>
          </w:tcPr>
          <w:p w:rsidR="002B7E83" w:rsidRPr="00D06EC7" w:rsidRDefault="00BF0A23" w:rsidP="00724C65">
            <w:pPr>
              <w:ind w:firstLine="0"/>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уровень</w:t>
            </w:r>
          </w:p>
        </w:tc>
        <w:tc>
          <w:tcPr>
            <w:tcW w:w="4762" w:type="dxa"/>
            <w:vAlign w:val="center"/>
          </w:tcPr>
          <w:p w:rsidR="002B7E83" w:rsidRPr="00D06EC7" w:rsidRDefault="00B36238"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10917</w:t>
            </w:r>
          </w:p>
        </w:tc>
      </w:tr>
    </w:tbl>
    <w:p w:rsidR="002B7E83" w:rsidRPr="00D06EC7" w:rsidRDefault="002B7E83" w:rsidP="00724C65">
      <w:pPr>
        <w:ind w:firstLine="709"/>
        <w:rPr>
          <w:rFonts w:ascii="Times New Roman" w:hAnsi="Times New Roman" w:cs="Times New Roman"/>
          <w:color w:val="000000" w:themeColor="text1"/>
          <w:sz w:val="28"/>
          <w:szCs w:val="28"/>
        </w:rPr>
      </w:pPr>
    </w:p>
    <w:p w:rsidR="00F607EA" w:rsidRPr="00D06EC7" w:rsidRDefault="00F607EA" w:rsidP="00724C65">
      <w:pPr>
        <w:ind w:firstLine="709"/>
        <w:rPr>
          <w:rFonts w:ascii="Times New Roman" w:eastAsia="Times New Roman" w:hAnsi="Times New Roman" w:cs="Times New Roman"/>
          <w:color w:val="000000" w:themeColor="text1"/>
          <w:sz w:val="28"/>
          <w:szCs w:val="28"/>
        </w:rPr>
      </w:pPr>
      <w:bookmarkStart w:id="12" w:name="17dp8vu"/>
      <w:bookmarkEnd w:id="12"/>
      <w:r w:rsidRPr="00D06EC7">
        <w:rPr>
          <w:rFonts w:ascii="Times New Roman" w:eastAsia="Times New Roman" w:hAnsi="Times New Roman" w:cs="Times New Roman"/>
          <w:color w:val="000000" w:themeColor="text1"/>
          <w:sz w:val="28"/>
          <w:szCs w:val="28"/>
        </w:rPr>
        <w:t xml:space="preserve">2.4.3. По занимаемым должностям работников </w:t>
      </w:r>
      <w:r w:rsidR="00545F2D" w:rsidRPr="00D06EC7">
        <w:rPr>
          <w:rFonts w:ascii="Times New Roman" w:eastAsia="Times New Roman" w:hAnsi="Times New Roman" w:cs="Times New Roman"/>
          <w:color w:val="000000" w:themeColor="text1"/>
          <w:sz w:val="28"/>
          <w:szCs w:val="28"/>
        </w:rPr>
        <w:t xml:space="preserve">муниципальных образовательных </w:t>
      </w:r>
      <w:r w:rsidR="004D27F7" w:rsidRPr="00D06EC7">
        <w:rPr>
          <w:rFonts w:ascii="Times New Roman" w:eastAsia="Times New Roman" w:hAnsi="Times New Roman" w:cs="Times New Roman"/>
          <w:color w:val="000000" w:themeColor="text1"/>
          <w:sz w:val="28"/>
          <w:szCs w:val="28"/>
        </w:rPr>
        <w:t xml:space="preserve">организаций </w:t>
      </w:r>
      <w:r w:rsidRPr="00D06EC7">
        <w:rPr>
          <w:rFonts w:ascii="Times New Roman" w:eastAsia="Times New Roman" w:hAnsi="Times New Roman" w:cs="Times New Roman"/>
          <w:color w:val="000000" w:themeColor="text1"/>
          <w:sz w:val="28"/>
          <w:szCs w:val="28"/>
        </w:rPr>
        <w:t xml:space="preserve">(за исключением должностей тренера-преподавателя, инструктора-методиста в </w:t>
      </w:r>
      <w:r w:rsidR="00545F2D" w:rsidRPr="00D06EC7">
        <w:rPr>
          <w:rFonts w:ascii="Times New Roman" w:eastAsia="Times New Roman" w:hAnsi="Times New Roman" w:cs="Times New Roman"/>
          <w:color w:val="000000" w:themeColor="text1"/>
          <w:sz w:val="28"/>
          <w:szCs w:val="28"/>
        </w:rPr>
        <w:t>МОО</w:t>
      </w:r>
      <w:r w:rsidRPr="00D06EC7">
        <w:rPr>
          <w:rFonts w:ascii="Times New Roman" w:eastAsia="Times New Roman" w:hAnsi="Times New Roman" w:cs="Times New Roman"/>
          <w:color w:val="000000" w:themeColor="text1"/>
          <w:sz w:val="28"/>
          <w:szCs w:val="28"/>
        </w:rPr>
        <w:t xml:space="preserve">, реализующих образовательные программы в области физической культуры и спорта, (далее – </w:t>
      </w:r>
      <w:r w:rsidR="00545F2D" w:rsidRPr="00D06EC7">
        <w:rPr>
          <w:rFonts w:ascii="Times New Roman" w:eastAsia="Times New Roman" w:hAnsi="Times New Roman" w:cs="Times New Roman"/>
          <w:color w:val="000000" w:themeColor="text1"/>
          <w:sz w:val="28"/>
          <w:szCs w:val="28"/>
        </w:rPr>
        <w:t>М</w:t>
      </w:r>
      <w:r w:rsidR="00025AFB" w:rsidRPr="00D06EC7">
        <w:rPr>
          <w:rFonts w:ascii="Times New Roman" w:eastAsia="Times New Roman" w:hAnsi="Times New Roman" w:cs="Times New Roman"/>
          <w:color w:val="000000" w:themeColor="text1"/>
          <w:sz w:val="28"/>
          <w:szCs w:val="28"/>
        </w:rPr>
        <w:t>ОО ФКиС</w:t>
      </w:r>
      <w:r w:rsidRPr="00D06EC7">
        <w:rPr>
          <w:rFonts w:ascii="Times New Roman" w:eastAsia="Times New Roman" w:hAnsi="Times New Roman" w:cs="Times New Roman"/>
          <w:color w:val="000000" w:themeColor="text1"/>
          <w:sz w:val="28"/>
          <w:szCs w:val="28"/>
        </w:rPr>
        <w:t>) на ос</w:t>
      </w:r>
      <w:r w:rsidR="00025AFB" w:rsidRPr="00D06EC7">
        <w:rPr>
          <w:rFonts w:ascii="Times New Roman" w:eastAsia="Times New Roman" w:hAnsi="Times New Roman" w:cs="Times New Roman"/>
          <w:color w:val="000000" w:themeColor="text1"/>
          <w:sz w:val="28"/>
          <w:szCs w:val="28"/>
        </w:rPr>
        <w:t xml:space="preserve">нове ПКГ, утвержденных Приказом № </w:t>
      </w:r>
      <w:r w:rsidRPr="00D06EC7">
        <w:rPr>
          <w:rFonts w:ascii="Times New Roman" w:eastAsia="Times New Roman" w:hAnsi="Times New Roman" w:cs="Times New Roman"/>
          <w:color w:val="000000" w:themeColor="text1"/>
          <w:sz w:val="28"/>
          <w:szCs w:val="28"/>
        </w:rPr>
        <w:t>216н и Приказом № 761н:</w:t>
      </w:r>
    </w:p>
    <w:tbl>
      <w:tblPr>
        <w:tblW w:w="9611" w:type="dxa"/>
        <w:tblInd w:w="-5" w:type="dxa"/>
        <w:tblLayout w:type="fixed"/>
        <w:tblLook w:val="0000" w:firstRow="0" w:lastRow="0" w:firstColumn="0" w:lastColumn="0" w:noHBand="0" w:noVBand="0"/>
      </w:tblPr>
      <w:tblGrid>
        <w:gridCol w:w="5642"/>
        <w:gridCol w:w="3969"/>
      </w:tblGrid>
      <w:tr w:rsidR="00B61EA1" w:rsidRPr="00D06EC7" w:rsidTr="00545F2D">
        <w:trPr>
          <w:trHeight w:val="795"/>
        </w:trPr>
        <w:tc>
          <w:tcPr>
            <w:tcW w:w="5642" w:type="dxa"/>
            <w:tcBorders>
              <w:top w:val="single" w:sz="4" w:space="0" w:color="auto"/>
              <w:left w:val="single" w:sz="4" w:space="0" w:color="auto"/>
              <w:bottom w:val="single" w:sz="4" w:space="0" w:color="auto"/>
              <w:right w:val="single" w:sz="4" w:space="0" w:color="auto"/>
            </w:tcBorders>
          </w:tcPr>
          <w:p w:rsidR="00F607EA" w:rsidRPr="00D06EC7" w:rsidRDefault="00F607EA"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Квалификационный</w:t>
            </w:r>
          </w:p>
          <w:p w:rsidR="00F607EA" w:rsidRPr="00D06EC7" w:rsidRDefault="00F607EA"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уровень</w:t>
            </w:r>
          </w:p>
        </w:tc>
        <w:tc>
          <w:tcPr>
            <w:tcW w:w="3969" w:type="dxa"/>
            <w:tcBorders>
              <w:top w:val="single" w:sz="4" w:space="0" w:color="auto"/>
              <w:left w:val="single" w:sz="4" w:space="0" w:color="auto"/>
              <w:bottom w:val="single" w:sz="4" w:space="0" w:color="auto"/>
              <w:right w:val="single" w:sz="4" w:space="0" w:color="auto"/>
            </w:tcBorders>
          </w:tcPr>
          <w:p w:rsidR="00F607EA" w:rsidRPr="00D06EC7" w:rsidRDefault="00F607EA" w:rsidP="00724C65">
            <w:pPr>
              <w:pBdr>
                <w:top w:val="nil"/>
                <w:left w:val="nil"/>
                <w:bottom w:val="nil"/>
                <w:right w:val="nil"/>
                <w:between w:val="nil"/>
              </w:pBdr>
              <w:ind w:left="493"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 оклада,</w:t>
            </w:r>
          </w:p>
          <w:p w:rsidR="00F607EA" w:rsidRPr="00D06EC7" w:rsidRDefault="00F607EA" w:rsidP="00724C65">
            <w:pPr>
              <w:pBdr>
                <w:top w:val="nil"/>
                <w:left w:val="nil"/>
                <w:bottom w:val="nil"/>
                <w:right w:val="nil"/>
                <w:between w:val="nil"/>
              </w:pBdr>
              <w:ind w:left="493"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рублей</w:t>
            </w:r>
          </w:p>
        </w:tc>
      </w:tr>
      <w:tr w:rsidR="00B61EA1" w:rsidRPr="00D06EC7" w:rsidTr="00545F2D">
        <w:trPr>
          <w:trHeight w:val="282"/>
        </w:trPr>
        <w:tc>
          <w:tcPr>
            <w:tcW w:w="5642" w:type="dxa"/>
            <w:tcBorders>
              <w:top w:val="single" w:sz="4" w:space="0" w:color="auto"/>
              <w:left w:val="single" w:sz="4" w:space="0" w:color="auto"/>
              <w:bottom w:val="single" w:sz="4" w:space="0" w:color="auto"/>
              <w:right w:val="single" w:sz="4" w:space="0" w:color="auto"/>
            </w:tcBorders>
          </w:tcPr>
          <w:p w:rsidR="00F607EA" w:rsidRPr="00D06EC7" w:rsidRDefault="00F607EA"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F607EA" w:rsidRPr="00D06EC7" w:rsidRDefault="00F607EA" w:rsidP="00724C65">
            <w:pPr>
              <w:pBdr>
                <w:top w:val="nil"/>
                <w:left w:val="nil"/>
                <w:bottom w:val="nil"/>
                <w:right w:val="nil"/>
                <w:between w:val="nil"/>
              </w:pBdr>
              <w:ind w:left="493"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5642" w:type="dxa"/>
            <w:vAlign w:val="center"/>
          </w:tcPr>
          <w:p w:rsidR="00F607EA" w:rsidRPr="00D06EC7" w:rsidRDefault="00F607EA" w:rsidP="00724C65">
            <w:pPr>
              <w:pBdr>
                <w:top w:val="nil"/>
                <w:left w:val="nil"/>
                <w:bottom w:val="nil"/>
                <w:right w:val="nil"/>
                <w:between w:val="nil"/>
              </w:pBdr>
              <w:ind w:firstLine="714"/>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ПКГ работников учебно-вспомогательного персонала первого уровня</w:t>
            </w:r>
          </w:p>
        </w:tc>
        <w:tc>
          <w:tcPr>
            <w:tcW w:w="3969" w:type="dxa"/>
            <w:vAlign w:val="center"/>
          </w:tcPr>
          <w:p w:rsidR="00F607EA" w:rsidRPr="00D06EC7" w:rsidRDefault="00B3623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8961</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11" w:type="dxa"/>
            <w:gridSpan w:val="2"/>
            <w:vAlign w:val="center"/>
          </w:tcPr>
          <w:p w:rsidR="00F607EA" w:rsidRPr="00D06EC7" w:rsidRDefault="00F607EA" w:rsidP="00724C65">
            <w:pPr>
              <w:pBdr>
                <w:top w:val="nil"/>
                <w:left w:val="nil"/>
                <w:bottom w:val="nil"/>
                <w:right w:val="nil"/>
                <w:between w:val="nil"/>
              </w:pBdr>
              <w:ind w:firstLine="714"/>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ПКГ должностей работников учебно-вспомогательного персонала второго уровня:</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 квалификационный уровень</w:t>
            </w:r>
          </w:p>
        </w:tc>
        <w:tc>
          <w:tcPr>
            <w:tcW w:w="3969" w:type="dxa"/>
            <w:vAlign w:val="center"/>
          </w:tcPr>
          <w:p w:rsidR="00F607EA" w:rsidRPr="00D06EC7" w:rsidRDefault="00B3623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10391</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 квалификационный уровень</w:t>
            </w:r>
          </w:p>
        </w:tc>
        <w:tc>
          <w:tcPr>
            <w:tcW w:w="3969" w:type="dxa"/>
            <w:vAlign w:val="center"/>
          </w:tcPr>
          <w:p w:rsidR="00F607EA" w:rsidRPr="00D06EC7" w:rsidRDefault="00B3623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10495</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11" w:type="dxa"/>
            <w:gridSpan w:val="2"/>
            <w:vAlign w:val="center"/>
          </w:tcPr>
          <w:p w:rsidR="00F607EA" w:rsidRPr="00D06EC7" w:rsidRDefault="00F607EA" w:rsidP="00724C65">
            <w:pPr>
              <w:pBdr>
                <w:top w:val="nil"/>
                <w:left w:val="nil"/>
                <w:bottom w:val="nil"/>
                <w:right w:val="nil"/>
                <w:between w:val="nil"/>
              </w:pBdr>
              <w:ind w:firstLine="714"/>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ПКГ должностей педагогических работников:</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 квалификационный уровень</w:t>
            </w:r>
          </w:p>
        </w:tc>
        <w:tc>
          <w:tcPr>
            <w:tcW w:w="3969" w:type="dxa"/>
            <w:vAlign w:val="center"/>
          </w:tcPr>
          <w:p w:rsidR="00F607EA" w:rsidRPr="00D06EC7" w:rsidRDefault="00545F2D"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12522</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 квалификационный уровень</w:t>
            </w:r>
          </w:p>
        </w:tc>
        <w:tc>
          <w:tcPr>
            <w:tcW w:w="3969" w:type="dxa"/>
            <w:vAlign w:val="center"/>
          </w:tcPr>
          <w:p w:rsidR="00F607EA" w:rsidRPr="00D06EC7" w:rsidRDefault="00545F2D"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13524</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 квалификационный уровень</w:t>
            </w:r>
          </w:p>
        </w:tc>
        <w:tc>
          <w:tcPr>
            <w:tcW w:w="3969" w:type="dxa"/>
            <w:vAlign w:val="center"/>
          </w:tcPr>
          <w:p w:rsidR="00F607EA" w:rsidRPr="00D06EC7" w:rsidRDefault="00545F2D"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13649</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 квалификационный уровень</w:t>
            </w:r>
          </w:p>
        </w:tc>
        <w:tc>
          <w:tcPr>
            <w:tcW w:w="3969" w:type="dxa"/>
            <w:vAlign w:val="center"/>
          </w:tcPr>
          <w:p w:rsidR="00F607EA" w:rsidRPr="00D06EC7" w:rsidRDefault="00545F2D"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13775</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vAlign w:val="center"/>
          </w:tcPr>
          <w:p w:rsidR="00F607EA" w:rsidRPr="00D06EC7" w:rsidRDefault="00F607EA" w:rsidP="00724C65">
            <w:pPr>
              <w:pBdr>
                <w:top w:val="nil"/>
                <w:left w:val="nil"/>
                <w:bottom w:val="nil"/>
                <w:right w:val="nil"/>
                <w:between w:val="nil"/>
              </w:pBdr>
              <w:ind w:firstLine="714"/>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ПКГ должностей руководителей структурных подразделений:</w:t>
            </w:r>
          </w:p>
        </w:tc>
        <w:tc>
          <w:tcPr>
            <w:tcW w:w="3969" w:type="dxa"/>
            <w:vAlign w:val="center"/>
          </w:tcPr>
          <w:p w:rsidR="00F607EA" w:rsidRPr="00D06EC7" w:rsidRDefault="00F607EA" w:rsidP="00724C65">
            <w:pPr>
              <w:pBdr>
                <w:top w:val="nil"/>
                <w:left w:val="nil"/>
                <w:bottom w:val="nil"/>
                <w:right w:val="nil"/>
                <w:between w:val="nil"/>
              </w:pBdr>
              <w:ind w:left="493" w:firstLine="0"/>
              <w:jc w:val="center"/>
              <w:rPr>
                <w:rFonts w:ascii="Times New Roman" w:eastAsia="Times New Roman" w:hAnsi="Times New Roman" w:cs="Times New Roman"/>
                <w:color w:val="000000" w:themeColor="text1"/>
                <w:sz w:val="28"/>
                <w:szCs w:val="28"/>
              </w:rPr>
            </w:pP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 квалификационный уровень</w:t>
            </w:r>
          </w:p>
        </w:tc>
        <w:tc>
          <w:tcPr>
            <w:tcW w:w="3969" w:type="dxa"/>
            <w:vAlign w:val="center"/>
          </w:tcPr>
          <w:p w:rsidR="00F607EA" w:rsidRPr="00D06EC7" w:rsidRDefault="00B3623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13240</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 квалификационный уровень</w:t>
            </w:r>
          </w:p>
        </w:tc>
        <w:tc>
          <w:tcPr>
            <w:tcW w:w="3969" w:type="dxa"/>
            <w:vAlign w:val="center"/>
          </w:tcPr>
          <w:p w:rsidR="00F607EA" w:rsidRPr="00D06EC7" w:rsidRDefault="00B3623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14564</w:t>
            </w:r>
          </w:p>
        </w:tc>
      </w:tr>
      <w:tr w:rsidR="00B61EA1" w:rsidRPr="00D06EC7" w:rsidTr="0054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 квалификационный уровень</w:t>
            </w:r>
          </w:p>
        </w:tc>
        <w:tc>
          <w:tcPr>
            <w:tcW w:w="3969" w:type="dxa"/>
            <w:vAlign w:val="center"/>
          </w:tcPr>
          <w:p w:rsidR="00F607EA" w:rsidRPr="00D06EC7" w:rsidRDefault="00B3623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15226</w:t>
            </w:r>
          </w:p>
        </w:tc>
      </w:tr>
    </w:tbl>
    <w:p w:rsidR="00F607EA" w:rsidRPr="00D06EC7" w:rsidRDefault="00F607EA" w:rsidP="00724C65">
      <w:pPr>
        <w:ind w:firstLine="709"/>
        <w:rPr>
          <w:rFonts w:ascii="Times New Roman" w:eastAsia="Times New Roman" w:hAnsi="Times New Roman" w:cs="Times New Roman"/>
          <w:color w:val="000000" w:themeColor="text1"/>
          <w:sz w:val="28"/>
          <w:szCs w:val="28"/>
        </w:rPr>
      </w:pPr>
    </w:p>
    <w:p w:rsidR="00F607EA" w:rsidRPr="00D06EC7" w:rsidRDefault="00F607EA" w:rsidP="00724C65">
      <w:pPr>
        <w:ind w:firstLine="709"/>
        <w:rPr>
          <w:rFonts w:ascii="Times New Roman" w:eastAsia="Times New Roman" w:hAnsi="Times New Roman" w:cs="Times New Roman"/>
          <w:color w:val="000000" w:themeColor="text1"/>
          <w:sz w:val="28"/>
          <w:szCs w:val="28"/>
        </w:rPr>
      </w:pPr>
      <w:bookmarkStart w:id="13" w:name="lnxbz9" w:colFirst="0" w:colLast="0"/>
      <w:bookmarkEnd w:id="13"/>
      <w:r w:rsidRPr="00D06EC7">
        <w:rPr>
          <w:rFonts w:ascii="Times New Roman" w:eastAsia="Times New Roman" w:hAnsi="Times New Roman" w:cs="Times New Roman"/>
          <w:color w:val="000000" w:themeColor="text1"/>
          <w:sz w:val="28"/>
          <w:szCs w:val="28"/>
        </w:rPr>
        <w:t>2.4.</w:t>
      </w:r>
      <w:r w:rsidR="00025AFB" w:rsidRPr="00D06EC7">
        <w:rPr>
          <w:rFonts w:ascii="Times New Roman" w:eastAsia="Times New Roman" w:hAnsi="Times New Roman" w:cs="Times New Roman"/>
          <w:color w:val="000000" w:themeColor="text1"/>
          <w:sz w:val="28"/>
          <w:szCs w:val="28"/>
        </w:rPr>
        <w:t>4</w:t>
      </w:r>
      <w:r w:rsidRPr="00D06EC7">
        <w:rPr>
          <w:rFonts w:ascii="Times New Roman" w:eastAsia="Times New Roman" w:hAnsi="Times New Roman" w:cs="Times New Roman"/>
          <w:color w:val="000000" w:themeColor="text1"/>
          <w:sz w:val="28"/>
          <w:szCs w:val="28"/>
        </w:rPr>
        <w:t>. По за</w:t>
      </w:r>
      <w:r w:rsidR="004C0152" w:rsidRPr="00D06EC7">
        <w:rPr>
          <w:rFonts w:ascii="Times New Roman" w:eastAsia="Times New Roman" w:hAnsi="Times New Roman" w:cs="Times New Roman"/>
          <w:color w:val="000000" w:themeColor="text1"/>
          <w:sz w:val="28"/>
          <w:szCs w:val="28"/>
        </w:rPr>
        <w:t>нимаемым должностям работников М</w:t>
      </w:r>
      <w:r w:rsidRPr="00D06EC7">
        <w:rPr>
          <w:rFonts w:ascii="Times New Roman" w:eastAsia="Times New Roman" w:hAnsi="Times New Roman" w:cs="Times New Roman"/>
          <w:color w:val="000000" w:themeColor="text1"/>
          <w:sz w:val="28"/>
          <w:szCs w:val="28"/>
        </w:rPr>
        <w:t>ОО ФКиС на ос</w:t>
      </w:r>
      <w:r w:rsidR="00502778" w:rsidRPr="00D06EC7">
        <w:rPr>
          <w:rFonts w:ascii="Times New Roman" w:eastAsia="Times New Roman" w:hAnsi="Times New Roman" w:cs="Times New Roman"/>
          <w:color w:val="000000" w:themeColor="text1"/>
          <w:sz w:val="28"/>
          <w:szCs w:val="28"/>
        </w:rPr>
        <w:t xml:space="preserve">нове ПКГ, утвержденных Приказом № </w:t>
      </w:r>
      <w:r w:rsidRPr="00D06EC7">
        <w:rPr>
          <w:rFonts w:ascii="Times New Roman" w:eastAsia="Times New Roman" w:hAnsi="Times New Roman" w:cs="Times New Roman"/>
          <w:color w:val="000000" w:themeColor="text1"/>
          <w:sz w:val="28"/>
          <w:szCs w:val="28"/>
        </w:rPr>
        <w:t>216н и Приказом № 761н: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3969"/>
        <w:gridCol w:w="28"/>
      </w:tblGrid>
      <w:tr w:rsidR="00B61EA1" w:rsidRPr="00D06EC7" w:rsidTr="00D62DE0">
        <w:tc>
          <w:tcPr>
            <w:tcW w:w="9639" w:type="dxa"/>
            <w:gridSpan w:val="3"/>
            <w:vAlign w:val="center"/>
          </w:tcPr>
          <w:p w:rsidR="00502778" w:rsidRPr="00D06EC7" w:rsidRDefault="00502778" w:rsidP="00724C65">
            <w:pPr>
              <w:pBdr>
                <w:top w:val="nil"/>
                <w:left w:val="nil"/>
                <w:bottom w:val="nil"/>
                <w:right w:val="nil"/>
                <w:between w:val="nil"/>
              </w:pBdr>
              <w:ind w:left="352"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ПКГ должностей педагогических работников:</w:t>
            </w:r>
          </w:p>
        </w:tc>
      </w:tr>
      <w:tr w:rsidR="00B61EA1" w:rsidRPr="00D06EC7" w:rsidTr="00D84390">
        <w:trPr>
          <w:gridAfter w:val="1"/>
          <w:wAfter w:w="28" w:type="dxa"/>
        </w:trPr>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 квалификационный уровень</w:t>
            </w:r>
          </w:p>
        </w:tc>
        <w:tc>
          <w:tcPr>
            <w:tcW w:w="3969" w:type="dxa"/>
            <w:vAlign w:val="center"/>
          </w:tcPr>
          <w:p w:rsidR="00F607EA" w:rsidRPr="00D06EC7" w:rsidRDefault="0050277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9150</w:t>
            </w:r>
          </w:p>
        </w:tc>
      </w:tr>
      <w:tr w:rsidR="00B61EA1" w:rsidRPr="00D06EC7" w:rsidTr="00D84390">
        <w:trPr>
          <w:gridAfter w:val="1"/>
          <w:wAfter w:w="28" w:type="dxa"/>
        </w:trPr>
        <w:tc>
          <w:tcPr>
            <w:tcW w:w="5642" w:type="dxa"/>
          </w:tcPr>
          <w:p w:rsidR="00F607EA" w:rsidRPr="00D06EC7" w:rsidRDefault="00F607EA" w:rsidP="00724C65">
            <w:pPr>
              <w:pBdr>
                <w:top w:val="nil"/>
                <w:left w:val="nil"/>
                <w:bottom w:val="nil"/>
                <w:right w:val="nil"/>
                <w:between w:val="nil"/>
              </w:pBdr>
              <w:ind w:firstLine="709"/>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 квалификационный уровень</w:t>
            </w:r>
          </w:p>
        </w:tc>
        <w:tc>
          <w:tcPr>
            <w:tcW w:w="3969" w:type="dxa"/>
            <w:vAlign w:val="center"/>
          </w:tcPr>
          <w:p w:rsidR="00F607EA" w:rsidRPr="00D06EC7" w:rsidRDefault="00502778" w:rsidP="00724C65">
            <w:pPr>
              <w:pBdr>
                <w:top w:val="nil"/>
                <w:left w:val="nil"/>
                <w:bottom w:val="nil"/>
                <w:right w:val="nil"/>
                <w:between w:val="nil"/>
              </w:pBd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9235</w:t>
            </w:r>
          </w:p>
        </w:tc>
      </w:tr>
    </w:tbl>
    <w:p w:rsidR="005A42F5" w:rsidRPr="00D06EC7" w:rsidRDefault="005A42F5" w:rsidP="00724C65">
      <w:pPr>
        <w:pStyle w:val="afc"/>
        <w:ind w:left="91" w:firstLine="0"/>
        <w:rPr>
          <w:color w:val="000000" w:themeColor="text1"/>
        </w:rPr>
      </w:pPr>
    </w:p>
    <w:p w:rsidR="005A42F5" w:rsidRPr="00D06EC7" w:rsidRDefault="005A42F5" w:rsidP="00724C65">
      <w:pPr>
        <w:pStyle w:val="afc"/>
        <w:ind w:firstLine="709"/>
        <w:rPr>
          <w:color w:val="000000" w:themeColor="text1"/>
        </w:rPr>
      </w:pPr>
      <w:r w:rsidRPr="00D06EC7">
        <w:rPr>
          <w:color w:val="000000" w:themeColor="text1"/>
        </w:rPr>
        <w:t>2.4.</w:t>
      </w:r>
      <w:r w:rsidR="00025AFB" w:rsidRPr="00D06EC7">
        <w:rPr>
          <w:color w:val="000000" w:themeColor="text1"/>
        </w:rPr>
        <w:t>5</w:t>
      </w:r>
      <w:r w:rsidRPr="00D06EC7">
        <w:rPr>
          <w:color w:val="000000" w:themeColor="text1"/>
        </w:rPr>
        <w:t>.  По занимаемым должностям медицинских работников на основе ПКГ, утвержденных Приказом № 526, Приказом № 541н:</w:t>
      </w:r>
    </w:p>
    <w:tbl>
      <w:tblPr>
        <w:tblOverlap w:val="never"/>
        <w:tblW w:w="0" w:type="auto"/>
        <w:jc w:val="center"/>
        <w:tblLayout w:type="fixed"/>
        <w:tblCellMar>
          <w:left w:w="10" w:type="dxa"/>
          <w:right w:w="10" w:type="dxa"/>
        </w:tblCellMar>
        <w:tblLook w:val="04A0" w:firstRow="1" w:lastRow="0" w:firstColumn="1" w:lastColumn="0" w:noHBand="0" w:noVBand="1"/>
      </w:tblPr>
      <w:tblGrid>
        <w:gridCol w:w="6816"/>
        <w:gridCol w:w="2904"/>
      </w:tblGrid>
      <w:tr w:rsidR="00B61EA1" w:rsidRPr="00B61EA1" w:rsidTr="00301F09">
        <w:trPr>
          <w:trHeight w:hRule="exact" w:val="677"/>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0"/>
              <w:rPr>
                <w:color w:val="000000" w:themeColor="text1"/>
              </w:rPr>
            </w:pPr>
            <w:r w:rsidRPr="00D06EC7">
              <w:rPr>
                <w:color w:val="000000" w:themeColor="text1"/>
              </w:rPr>
              <w:t xml:space="preserve"> отнесенным к ПКГ должностей медицинского и фармацевтического персонала первого уровня</w:t>
            </w:r>
          </w:p>
        </w:tc>
        <w:tc>
          <w:tcPr>
            <w:tcW w:w="2904" w:type="dxa"/>
            <w:tcBorders>
              <w:top w:val="single" w:sz="4" w:space="0" w:color="auto"/>
              <w:left w:val="single" w:sz="4" w:space="0" w:color="auto"/>
              <w:right w:val="single" w:sz="4" w:space="0" w:color="auto"/>
            </w:tcBorders>
            <w:shd w:val="clear" w:color="auto" w:fill="auto"/>
            <w:vAlign w:val="center"/>
          </w:tcPr>
          <w:p w:rsidR="005A42F5" w:rsidRPr="00B61EA1" w:rsidRDefault="008D5375" w:rsidP="00724C65">
            <w:pPr>
              <w:pStyle w:val="afe"/>
              <w:ind w:firstLine="580"/>
              <w:rPr>
                <w:color w:val="000000" w:themeColor="text1"/>
              </w:rPr>
            </w:pPr>
            <w:r w:rsidRPr="00D06EC7">
              <w:rPr>
                <w:color w:val="000000" w:themeColor="text1"/>
              </w:rPr>
              <w:t>8446</w:t>
            </w:r>
            <w:r w:rsidR="005A42F5" w:rsidRPr="00D06EC7">
              <w:rPr>
                <w:color w:val="000000" w:themeColor="text1"/>
              </w:rPr>
              <w:t xml:space="preserve"> рубль;</w:t>
            </w:r>
          </w:p>
        </w:tc>
      </w:tr>
      <w:tr w:rsidR="00B61EA1" w:rsidRPr="00B61EA1" w:rsidTr="00301F09">
        <w:trPr>
          <w:trHeight w:hRule="exact" w:val="658"/>
          <w:jc w:val="center"/>
        </w:trPr>
        <w:tc>
          <w:tcPr>
            <w:tcW w:w="6816" w:type="dxa"/>
            <w:tcBorders>
              <w:top w:val="single" w:sz="4" w:space="0" w:color="auto"/>
              <w:left w:val="single" w:sz="4" w:space="0" w:color="auto"/>
            </w:tcBorders>
            <w:shd w:val="clear" w:color="auto" w:fill="auto"/>
            <w:vAlign w:val="bottom"/>
          </w:tcPr>
          <w:p w:rsidR="005A42F5" w:rsidRPr="00B61EA1" w:rsidRDefault="005A42F5" w:rsidP="00724C65">
            <w:pPr>
              <w:pStyle w:val="afe"/>
              <w:ind w:firstLine="0"/>
              <w:rPr>
                <w:color w:val="000000" w:themeColor="text1"/>
              </w:rPr>
            </w:pPr>
            <w:r w:rsidRPr="00B61EA1">
              <w:rPr>
                <w:color w:val="000000" w:themeColor="text1"/>
              </w:rPr>
              <w:t>отнесенным к ПКГ должностей среднего медицинского и фармацевтического персонала:</w:t>
            </w:r>
          </w:p>
        </w:tc>
        <w:tc>
          <w:tcPr>
            <w:tcW w:w="2904" w:type="dxa"/>
            <w:tcBorders>
              <w:top w:val="single" w:sz="4" w:space="0" w:color="auto"/>
              <w:left w:val="single" w:sz="4" w:space="0" w:color="auto"/>
              <w:right w:val="single" w:sz="4" w:space="0" w:color="auto"/>
            </w:tcBorders>
            <w:shd w:val="clear" w:color="auto" w:fill="auto"/>
          </w:tcPr>
          <w:p w:rsidR="005A42F5" w:rsidRPr="00B61EA1" w:rsidRDefault="005A42F5" w:rsidP="00724C65">
            <w:pPr>
              <w:rPr>
                <w:color w:val="000000" w:themeColor="text1"/>
                <w:sz w:val="10"/>
                <w:szCs w:val="10"/>
              </w:rPr>
            </w:pPr>
          </w:p>
        </w:tc>
      </w:tr>
      <w:tr w:rsidR="00B61EA1" w:rsidRPr="00D06EC7" w:rsidTr="00301F09">
        <w:trPr>
          <w:trHeight w:hRule="exact" w:val="331"/>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t>1 квалификационный уровень</w:t>
            </w: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10088</w:t>
            </w:r>
            <w:r w:rsidR="005A42F5" w:rsidRPr="00D06EC7">
              <w:rPr>
                <w:color w:val="000000" w:themeColor="text1"/>
              </w:rPr>
              <w:t xml:space="preserve"> рублей;</w:t>
            </w:r>
          </w:p>
        </w:tc>
      </w:tr>
      <w:tr w:rsidR="00B61EA1" w:rsidRPr="00D06EC7" w:rsidTr="00301F09">
        <w:trPr>
          <w:trHeight w:hRule="exact" w:val="341"/>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lastRenderedPageBreak/>
              <w:t>2 квалификационный уровень</w:t>
            </w: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10189</w:t>
            </w:r>
            <w:r w:rsidR="005A42F5" w:rsidRPr="00D06EC7">
              <w:rPr>
                <w:color w:val="000000" w:themeColor="text1"/>
              </w:rPr>
              <w:t xml:space="preserve"> рублей;</w:t>
            </w:r>
          </w:p>
        </w:tc>
      </w:tr>
      <w:tr w:rsidR="00B61EA1" w:rsidRPr="00D06EC7" w:rsidTr="00301F09">
        <w:trPr>
          <w:trHeight w:hRule="exact" w:val="331"/>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t>3 квалификационный уровень</w:t>
            </w:r>
          </w:p>
          <w:p w:rsidR="005A42F5" w:rsidRPr="00D06EC7" w:rsidRDefault="005A42F5" w:rsidP="00724C65">
            <w:pPr>
              <w:pStyle w:val="afe"/>
              <w:ind w:firstLine="800"/>
              <w:rPr>
                <w:color w:val="000000" w:themeColor="text1"/>
              </w:rPr>
            </w:pP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10291</w:t>
            </w:r>
            <w:r w:rsidR="005A42F5" w:rsidRPr="00D06EC7">
              <w:rPr>
                <w:color w:val="000000" w:themeColor="text1"/>
              </w:rPr>
              <w:t xml:space="preserve"> рублей;</w:t>
            </w:r>
          </w:p>
        </w:tc>
      </w:tr>
      <w:tr w:rsidR="00B61EA1" w:rsidRPr="00D06EC7" w:rsidTr="00301F09">
        <w:trPr>
          <w:trHeight w:hRule="exact" w:val="331"/>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t>4 квалификационный уровень</w:t>
            </w:r>
          </w:p>
          <w:p w:rsidR="005A42F5" w:rsidRPr="00D06EC7" w:rsidRDefault="005A42F5" w:rsidP="00724C65">
            <w:pPr>
              <w:pStyle w:val="afe"/>
              <w:ind w:firstLine="800"/>
              <w:rPr>
                <w:color w:val="000000" w:themeColor="text1"/>
              </w:rPr>
            </w:pP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10394</w:t>
            </w:r>
            <w:r w:rsidR="005A42F5" w:rsidRPr="00D06EC7">
              <w:rPr>
                <w:color w:val="000000" w:themeColor="text1"/>
              </w:rPr>
              <w:t xml:space="preserve"> рубля;</w:t>
            </w:r>
          </w:p>
        </w:tc>
      </w:tr>
      <w:tr w:rsidR="00B61EA1" w:rsidRPr="00D06EC7" w:rsidTr="00301F09">
        <w:trPr>
          <w:trHeight w:hRule="exact" w:val="336"/>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t>5 квалификационный уровень</w:t>
            </w:r>
          </w:p>
          <w:p w:rsidR="005A42F5" w:rsidRPr="00D06EC7" w:rsidRDefault="005A42F5" w:rsidP="00724C65">
            <w:pPr>
              <w:pStyle w:val="afe"/>
              <w:ind w:firstLine="800"/>
              <w:rPr>
                <w:color w:val="000000" w:themeColor="text1"/>
              </w:rPr>
            </w:pP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10498</w:t>
            </w:r>
            <w:r w:rsidR="005A42F5" w:rsidRPr="00D06EC7">
              <w:rPr>
                <w:color w:val="000000" w:themeColor="text1"/>
              </w:rPr>
              <w:t xml:space="preserve"> рубля;</w:t>
            </w:r>
          </w:p>
        </w:tc>
      </w:tr>
      <w:tr w:rsidR="00B61EA1" w:rsidRPr="00D06EC7" w:rsidTr="00301F09">
        <w:trPr>
          <w:trHeight w:hRule="exact" w:val="331"/>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0"/>
              <w:rPr>
                <w:color w:val="000000" w:themeColor="text1"/>
              </w:rPr>
            </w:pPr>
            <w:r w:rsidRPr="00D06EC7">
              <w:rPr>
                <w:color w:val="000000" w:themeColor="text1"/>
              </w:rPr>
              <w:t xml:space="preserve"> отнесенным к ПКГ должностей врачей и провизоров:</w:t>
            </w:r>
          </w:p>
        </w:tc>
        <w:tc>
          <w:tcPr>
            <w:tcW w:w="2904" w:type="dxa"/>
            <w:tcBorders>
              <w:top w:val="single" w:sz="4" w:space="0" w:color="auto"/>
              <w:left w:val="single" w:sz="4" w:space="0" w:color="auto"/>
              <w:right w:val="single" w:sz="4" w:space="0" w:color="auto"/>
            </w:tcBorders>
            <w:shd w:val="clear" w:color="auto" w:fill="auto"/>
          </w:tcPr>
          <w:p w:rsidR="005A42F5" w:rsidRPr="00D06EC7" w:rsidRDefault="005A42F5" w:rsidP="00724C65">
            <w:pPr>
              <w:rPr>
                <w:color w:val="000000" w:themeColor="text1"/>
                <w:sz w:val="10"/>
                <w:szCs w:val="10"/>
              </w:rPr>
            </w:pPr>
          </w:p>
        </w:tc>
      </w:tr>
      <w:tr w:rsidR="00B61EA1" w:rsidRPr="00D06EC7" w:rsidTr="00301F09">
        <w:trPr>
          <w:trHeight w:hRule="exact" w:val="331"/>
          <w:jc w:val="center"/>
        </w:trPr>
        <w:tc>
          <w:tcPr>
            <w:tcW w:w="6816" w:type="dxa"/>
            <w:tcBorders>
              <w:top w:val="single" w:sz="4" w:space="0" w:color="auto"/>
              <w:left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t>1 квалификационный уровень</w:t>
            </w:r>
          </w:p>
          <w:p w:rsidR="005A42F5" w:rsidRPr="00D06EC7" w:rsidRDefault="005A42F5" w:rsidP="00724C65">
            <w:pPr>
              <w:pStyle w:val="afe"/>
              <w:ind w:firstLine="800"/>
              <w:rPr>
                <w:color w:val="000000" w:themeColor="text1"/>
              </w:rPr>
            </w:pP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13509</w:t>
            </w:r>
            <w:r w:rsidR="005A42F5" w:rsidRPr="00D06EC7">
              <w:rPr>
                <w:color w:val="000000" w:themeColor="text1"/>
              </w:rPr>
              <w:t xml:space="preserve"> рублей;</w:t>
            </w:r>
          </w:p>
        </w:tc>
      </w:tr>
      <w:tr w:rsidR="005A42F5" w:rsidRPr="00D06EC7" w:rsidTr="00301F09">
        <w:trPr>
          <w:trHeight w:hRule="exact" w:val="346"/>
          <w:jc w:val="center"/>
        </w:trPr>
        <w:tc>
          <w:tcPr>
            <w:tcW w:w="6816" w:type="dxa"/>
            <w:tcBorders>
              <w:top w:val="single" w:sz="4" w:space="0" w:color="auto"/>
              <w:left w:val="single" w:sz="4" w:space="0" w:color="auto"/>
              <w:bottom w:val="single" w:sz="4" w:space="0" w:color="auto"/>
            </w:tcBorders>
            <w:shd w:val="clear" w:color="auto" w:fill="auto"/>
            <w:vAlign w:val="bottom"/>
          </w:tcPr>
          <w:p w:rsidR="005A42F5" w:rsidRPr="00D06EC7" w:rsidRDefault="005A42F5" w:rsidP="00724C65">
            <w:pPr>
              <w:pStyle w:val="afe"/>
              <w:ind w:firstLine="800"/>
              <w:rPr>
                <w:color w:val="000000" w:themeColor="text1"/>
              </w:rPr>
            </w:pPr>
            <w:r w:rsidRPr="00D06EC7">
              <w:rPr>
                <w:color w:val="000000" w:themeColor="text1"/>
              </w:rPr>
              <w:t>2 квалификационный уровень</w:t>
            </w:r>
          </w:p>
          <w:p w:rsidR="005A42F5" w:rsidRPr="00D06EC7" w:rsidRDefault="005A42F5" w:rsidP="00724C65">
            <w:pPr>
              <w:pStyle w:val="afe"/>
              <w:ind w:firstLine="800"/>
              <w:rPr>
                <w:color w:val="000000" w:themeColor="text1"/>
              </w:rPr>
            </w:pPr>
          </w:p>
          <w:p w:rsidR="005A42F5" w:rsidRPr="00D06EC7" w:rsidRDefault="005A42F5" w:rsidP="00724C65">
            <w:pPr>
              <w:pStyle w:val="afe"/>
              <w:ind w:firstLine="0"/>
              <w:rPr>
                <w:color w:val="000000" w:themeColor="text1"/>
              </w:rPr>
            </w:pPr>
            <w:r w:rsidRPr="00D06EC7">
              <w:rPr>
                <w:color w:val="000000" w:themeColor="text1"/>
              </w:rPr>
              <w:t>зикационный уровень</w:t>
            </w:r>
          </w:p>
        </w:tc>
        <w:tc>
          <w:tcPr>
            <w:tcW w:w="2904" w:type="dxa"/>
            <w:tcBorders>
              <w:top w:val="single" w:sz="4" w:space="0" w:color="auto"/>
              <w:left w:val="single" w:sz="4" w:space="0" w:color="auto"/>
              <w:bottom w:val="single" w:sz="4" w:space="0" w:color="auto"/>
              <w:right w:val="single" w:sz="4" w:space="0" w:color="auto"/>
            </w:tcBorders>
            <w:shd w:val="clear" w:color="auto" w:fill="auto"/>
            <w:vAlign w:val="bottom"/>
          </w:tcPr>
          <w:p w:rsidR="005A42F5" w:rsidRPr="00D06EC7" w:rsidRDefault="008D5375" w:rsidP="00724C65">
            <w:pPr>
              <w:pStyle w:val="afe"/>
              <w:ind w:firstLine="580"/>
              <w:rPr>
                <w:color w:val="000000" w:themeColor="text1"/>
              </w:rPr>
            </w:pPr>
            <w:r w:rsidRPr="00D06EC7">
              <w:rPr>
                <w:color w:val="000000" w:themeColor="text1"/>
              </w:rPr>
              <w:t>14860</w:t>
            </w:r>
            <w:r w:rsidR="005A42F5" w:rsidRPr="00D06EC7">
              <w:rPr>
                <w:color w:val="000000" w:themeColor="text1"/>
              </w:rPr>
              <w:t xml:space="preserve"> рублей.</w:t>
            </w:r>
          </w:p>
        </w:tc>
      </w:tr>
    </w:tbl>
    <w:p w:rsidR="005A42F5" w:rsidRPr="00D06EC7" w:rsidRDefault="005A42F5" w:rsidP="00724C65">
      <w:pPr>
        <w:pStyle w:val="afc"/>
        <w:ind w:left="91" w:firstLine="0"/>
        <w:rPr>
          <w:color w:val="000000" w:themeColor="text1"/>
        </w:rPr>
      </w:pPr>
    </w:p>
    <w:p w:rsidR="00405FB1" w:rsidRPr="00D06EC7" w:rsidRDefault="00405FB1" w:rsidP="00724C65">
      <w:pPr>
        <w:pStyle w:val="1b"/>
        <w:tabs>
          <w:tab w:val="left" w:pos="1594"/>
        </w:tabs>
        <w:spacing w:after="300"/>
        <w:jc w:val="both"/>
        <w:rPr>
          <w:color w:val="000000" w:themeColor="text1"/>
        </w:rPr>
      </w:pPr>
      <w:bookmarkStart w:id="14" w:name="3rdcrjn"/>
      <w:bookmarkStart w:id="15" w:name="26in1rg"/>
      <w:bookmarkEnd w:id="14"/>
      <w:bookmarkEnd w:id="15"/>
    </w:p>
    <w:p w:rsidR="005A42F5" w:rsidRPr="00D06EC7" w:rsidRDefault="00405FB1" w:rsidP="00724C65">
      <w:pPr>
        <w:pStyle w:val="afc"/>
        <w:ind w:firstLine="709"/>
        <w:jc w:val="both"/>
        <w:rPr>
          <w:color w:val="000000" w:themeColor="text1"/>
        </w:rPr>
      </w:pPr>
      <w:r w:rsidRPr="00D06EC7">
        <w:rPr>
          <w:color w:val="000000" w:themeColor="text1"/>
        </w:rPr>
        <w:t>2.4.</w:t>
      </w:r>
      <w:r w:rsidR="00025AFB" w:rsidRPr="00D06EC7">
        <w:rPr>
          <w:color w:val="000000" w:themeColor="text1"/>
        </w:rPr>
        <w:t>6</w:t>
      </w:r>
      <w:r w:rsidRPr="00D06EC7">
        <w:rPr>
          <w:color w:val="000000" w:themeColor="text1"/>
        </w:rPr>
        <w:t xml:space="preserve">. </w:t>
      </w:r>
      <w:r w:rsidR="005A42F5" w:rsidRPr="00D06EC7">
        <w:rPr>
          <w:color w:val="000000" w:themeColor="text1"/>
        </w:rPr>
        <w:t xml:space="preserve">По занимаемым должностям </w:t>
      </w:r>
      <w:bookmarkStart w:id="16" w:name="_Hlk156478278"/>
      <w:r w:rsidR="005A42F5" w:rsidRPr="00D06EC7">
        <w:rPr>
          <w:color w:val="000000" w:themeColor="text1"/>
        </w:rPr>
        <w:t>работников культуры, искусства и кинематографии</w:t>
      </w:r>
      <w:bookmarkEnd w:id="16"/>
      <w:r w:rsidR="005A42F5" w:rsidRPr="00D06EC7">
        <w:rPr>
          <w:color w:val="000000" w:themeColor="text1"/>
        </w:rPr>
        <w:t xml:space="preserve"> на основе ПКГ, утвержденных Приказом № 121н, Приказом № 570, Приказом № 251н:</w:t>
      </w:r>
    </w:p>
    <w:tbl>
      <w:tblPr>
        <w:tblOverlap w:val="never"/>
        <w:tblW w:w="9663" w:type="dxa"/>
        <w:jc w:val="center"/>
        <w:tblLayout w:type="fixed"/>
        <w:tblCellMar>
          <w:left w:w="10" w:type="dxa"/>
          <w:right w:w="10" w:type="dxa"/>
        </w:tblCellMar>
        <w:tblLook w:val="04A0" w:firstRow="1" w:lastRow="0" w:firstColumn="1" w:lastColumn="0" w:noHBand="0" w:noVBand="1"/>
      </w:tblPr>
      <w:tblGrid>
        <w:gridCol w:w="6768"/>
        <w:gridCol w:w="2895"/>
      </w:tblGrid>
      <w:tr w:rsidR="00B61EA1" w:rsidRPr="00D06EC7" w:rsidTr="00025AFB">
        <w:trPr>
          <w:trHeight w:hRule="exact" w:val="696"/>
          <w:jc w:val="center"/>
        </w:trPr>
        <w:tc>
          <w:tcPr>
            <w:tcW w:w="6768" w:type="dxa"/>
            <w:tcBorders>
              <w:top w:val="single" w:sz="4" w:space="0" w:color="auto"/>
              <w:left w:val="single" w:sz="4" w:space="0" w:color="auto"/>
            </w:tcBorders>
            <w:shd w:val="clear" w:color="auto" w:fill="auto"/>
            <w:vAlign w:val="bottom"/>
          </w:tcPr>
          <w:p w:rsidR="005A42F5" w:rsidRPr="00D06EC7" w:rsidRDefault="00025AFB" w:rsidP="00724C65">
            <w:pPr>
              <w:pStyle w:val="afe"/>
              <w:ind w:left="144" w:right="83" w:firstLine="0"/>
              <w:jc w:val="both"/>
              <w:rPr>
                <w:color w:val="000000" w:themeColor="text1"/>
              </w:rPr>
            </w:pPr>
            <w:bookmarkStart w:id="17" w:name="_Hlk156478229"/>
            <w:r w:rsidRPr="00D06EC7">
              <w:rPr>
                <w:color w:val="000000" w:themeColor="text1"/>
              </w:rPr>
              <w:t>отнесенным к ПКГ «</w:t>
            </w:r>
            <w:r w:rsidR="005A42F5" w:rsidRPr="00D06EC7">
              <w:rPr>
                <w:color w:val="000000" w:themeColor="text1"/>
              </w:rPr>
              <w:t xml:space="preserve">Профессии рабочих культуры, искусства </w:t>
            </w:r>
            <w:r w:rsidRPr="00D06EC7">
              <w:rPr>
                <w:color w:val="000000" w:themeColor="text1"/>
              </w:rPr>
              <w:t>и кинематографии первого уровня»</w:t>
            </w:r>
          </w:p>
        </w:tc>
        <w:tc>
          <w:tcPr>
            <w:tcW w:w="2895" w:type="dxa"/>
            <w:tcBorders>
              <w:top w:val="single" w:sz="4" w:space="0" w:color="auto"/>
              <w:left w:val="single" w:sz="4" w:space="0" w:color="auto"/>
              <w:right w:val="single" w:sz="4" w:space="0" w:color="auto"/>
            </w:tcBorders>
            <w:shd w:val="clear" w:color="auto" w:fill="auto"/>
            <w:vAlign w:val="center"/>
          </w:tcPr>
          <w:p w:rsidR="005A42F5" w:rsidRPr="00D06EC7" w:rsidRDefault="002148A7" w:rsidP="00724C65">
            <w:pPr>
              <w:pStyle w:val="afe"/>
              <w:ind w:firstLine="580"/>
              <w:rPr>
                <w:color w:val="000000" w:themeColor="text1"/>
              </w:rPr>
            </w:pPr>
            <w:r w:rsidRPr="00D06EC7">
              <w:rPr>
                <w:color w:val="000000" w:themeColor="text1"/>
              </w:rPr>
              <w:t>8446</w:t>
            </w:r>
            <w:r w:rsidR="005A42F5" w:rsidRPr="00D06EC7">
              <w:rPr>
                <w:color w:val="000000" w:themeColor="text1"/>
              </w:rPr>
              <w:t xml:space="preserve"> рубль;</w:t>
            </w:r>
          </w:p>
        </w:tc>
      </w:tr>
      <w:tr w:rsidR="00B61EA1" w:rsidRPr="00D06EC7" w:rsidTr="00025AFB">
        <w:trPr>
          <w:trHeight w:hRule="exact" w:val="671"/>
          <w:jc w:val="center"/>
        </w:trPr>
        <w:tc>
          <w:tcPr>
            <w:tcW w:w="6768" w:type="dxa"/>
            <w:tcBorders>
              <w:top w:val="single" w:sz="4" w:space="0" w:color="auto"/>
              <w:left w:val="single" w:sz="4" w:space="0" w:color="auto"/>
            </w:tcBorders>
            <w:shd w:val="clear" w:color="auto" w:fill="auto"/>
            <w:vAlign w:val="bottom"/>
          </w:tcPr>
          <w:p w:rsidR="005A42F5" w:rsidRPr="00D06EC7" w:rsidRDefault="00025AFB" w:rsidP="00724C65">
            <w:pPr>
              <w:pStyle w:val="afe"/>
              <w:ind w:left="144" w:right="83" w:firstLine="0"/>
              <w:jc w:val="both"/>
              <w:rPr>
                <w:color w:val="000000" w:themeColor="text1"/>
              </w:rPr>
            </w:pPr>
            <w:r w:rsidRPr="00D06EC7">
              <w:rPr>
                <w:color w:val="000000" w:themeColor="text1"/>
              </w:rPr>
              <w:t>отнесенным к ПКГ «</w:t>
            </w:r>
            <w:r w:rsidR="005A42F5" w:rsidRPr="00D06EC7">
              <w:rPr>
                <w:color w:val="000000" w:themeColor="text1"/>
              </w:rPr>
              <w:t>Профессии рабочих культуры, искусства и кинематографии второго уро</w:t>
            </w:r>
            <w:r w:rsidRPr="00D06EC7">
              <w:rPr>
                <w:color w:val="000000" w:themeColor="text1"/>
              </w:rPr>
              <w:t>вня»</w:t>
            </w:r>
            <w:r w:rsidR="005A42F5" w:rsidRPr="00D06EC7">
              <w:rPr>
                <w:color w:val="000000" w:themeColor="text1"/>
              </w:rPr>
              <w:t>:</w:t>
            </w:r>
          </w:p>
        </w:tc>
        <w:tc>
          <w:tcPr>
            <w:tcW w:w="2895" w:type="dxa"/>
            <w:tcBorders>
              <w:top w:val="single" w:sz="4" w:space="0" w:color="auto"/>
              <w:left w:val="single" w:sz="4" w:space="0" w:color="auto"/>
              <w:right w:val="single" w:sz="4" w:space="0" w:color="auto"/>
            </w:tcBorders>
            <w:shd w:val="clear" w:color="auto" w:fill="auto"/>
          </w:tcPr>
          <w:p w:rsidR="005A42F5" w:rsidRPr="00D06EC7" w:rsidRDefault="005A42F5" w:rsidP="00724C65">
            <w:pPr>
              <w:rPr>
                <w:color w:val="000000" w:themeColor="text1"/>
                <w:sz w:val="10"/>
                <w:szCs w:val="10"/>
              </w:rPr>
            </w:pPr>
          </w:p>
        </w:tc>
      </w:tr>
      <w:tr w:rsidR="00B61EA1" w:rsidRPr="00D06EC7" w:rsidTr="00025AFB">
        <w:trPr>
          <w:trHeight w:hRule="exact" w:val="351"/>
          <w:jc w:val="center"/>
        </w:trPr>
        <w:tc>
          <w:tcPr>
            <w:tcW w:w="6768" w:type="dxa"/>
            <w:tcBorders>
              <w:top w:val="single" w:sz="4" w:space="0" w:color="auto"/>
              <w:left w:val="single" w:sz="4" w:space="0" w:color="auto"/>
            </w:tcBorders>
            <w:shd w:val="clear" w:color="auto" w:fill="auto"/>
            <w:vAlign w:val="bottom"/>
          </w:tcPr>
          <w:p w:rsidR="005A42F5" w:rsidRPr="00D06EC7" w:rsidRDefault="005A42F5" w:rsidP="00724C65">
            <w:pPr>
              <w:pStyle w:val="afe"/>
              <w:ind w:left="144" w:right="83" w:firstLine="820"/>
              <w:jc w:val="both"/>
              <w:rPr>
                <w:color w:val="000000" w:themeColor="text1"/>
              </w:rPr>
            </w:pPr>
            <w:r w:rsidRPr="00D06EC7">
              <w:rPr>
                <w:color w:val="000000" w:themeColor="text1"/>
              </w:rPr>
              <w:t>6 квалификационный разряд</w:t>
            </w:r>
          </w:p>
        </w:tc>
        <w:tc>
          <w:tcPr>
            <w:tcW w:w="2895" w:type="dxa"/>
            <w:tcBorders>
              <w:top w:val="single" w:sz="4" w:space="0" w:color="auto"/>
              <w:left w:val="single" w:sz="4" w:space="0" w:color="auto"/>
              <w:right w:val="single" w:sz="4" w:space="0" w:color="auto"/>
            </w:tcBorders>
            <w:shd w:val="clear" w:color="auto" w:fill="auto"/>
            <w:vAlign w:val="bottom"/>
          </w:tcPr>
          <w:p w:rsidR="005A42F5" w:rsidRPr="00D06EC7" w:rsidRDefault="002148A7" w:rsidP="00724C65">
            <w:pPr>
              <w:pStyle w:val="afe"/>
              <w:ind w:firstLine="580"/>
              <w:rPr>
                <w:color w:val="000000" w:themeColor="text1"/>
              </w:rPr>
            </w:pPr>
            <w:r w:rsidRPr="00D06EC7">
              <w:rPr>
                <w:color w:val="000000" w:themeColor="text1"/>
              </w:rPr>
              <w:t>9794</w:t>
            </w:r>
            <w:r w:rsidR="005A42F5" w:rsidRPr="00D06EC7">
              <w:rPr>
                <w:color w:val="000000" w:themeColor="text1"/>
              </w:rPr>
              <w:t xml:space="preserve"> рублей;</w:t>
            </w:r>
          </w:p>
        </w:tc>
      </w:tr>
      <w:tr w:rsidR="00B61EA1" w:rsidRPr="00D06EC7" w:rsidTr="00025AFB">
        <w:trPr>
          <w:trHeight w:hRule="exact" w:val="345"/>
          <w:jc w:val="center"/>
        </w:trPr>
        <w:tc>
          <w:tcPr>
            <w:tcW w:w="6768" w:type="dxa"/>
            <w:tcBorders>
              <w:top w:val="single" w:sz="4" w:space="0" w:color="auto"/>
              <w:left w:val="single" w:sz="4" w:space="0" w:color="auto"/>
            </w:tcBorders>
            <w:shd w:val="clear" w:color="auto" w:fill="auto"/>
            <w:vAlign w:val="bottom"/>
          </w:tcPr>
          <w:p w:rsidR="005A42F5" w:rsidRPr="00D06EC7" w:rsidRDefault="005A42F5" w:rsidP="00724C65">
            <w:pPr>
              <w:pStyle w:val="afe"/>
              <w:ind w:left="144" w:right="83" w:firstLine="820"/>
              <w:jc w:val="both"/>
              <w:rPr>
                <w:color w:val="000000" w:themeColor="text1"/>
              </w:rPr>
            </w:pPr>
            <w:r w:rsidRPr="00D06EC7">
              <w:rPr>
                <w:color w:val="000000" w:themeColor="text1"/>
              </w:rPr>
              <w:t>7 квалификационный разряд</w:t>
            </w:r>
          </w:p>
        </w:tc>
        <w:tc>
          <w:tcPr>
            <w:tcW w:w="2895" w:type="dxa"/>
            <w:tcBorders>
              <w:top w:val="single" w:sz="4" w:space="0" w:color="auto"/>
              <w:left w:val="single" w:sz="4" w:space="0" w:color="auto"/>
              <w:right w:val="single" w:sz="4" w:space="0" w:color="auto"/>
            </w:tcBorders>
            <w:shd w:val="clear" w:color="auto" w:fill="auto"/>
            <w:vAlign w:val="bottom"/>
          </w:tcPr>
          <w:p w:rsidR="005A42F5" w:rsidRPr="00D06EC7" w:rsidRDefault="002148A7" w:rsidP="00724C65">
            <w:pPr>
              <w:pStyle w:val="afe"/>
              <w:ind w:firstLine="580"/>
              <w:rPr>
                <w:color w:val="000000" w:themeColor="text1"/>
              </w:rPr>
            </w:pPr>
            <w:r w:rsidRPr="00D06EC7">
              <w:rPr>
                <w:color w:val="000000" w:themeColor="text1"/>
              </w:rPr>
              <w:t>10088</w:t>
            </w:r>
            <w:r w:rsidR="005A42F5" w:rsidRPr="00D06EC7">
              <w:rPr>
                <w:color w:val="000000" w:themeColor="text1"/>
              </w:rPr>
              <w:t xml:space="preserve"> рублей;</w:t>
            </w:r>
          </w:p>
        </w:tc>
      </w:tr>
      <w:tr w:rsidR="00B61EA1" w:rsidRPr="00D06EC7" w:rsidTr="00025AFB">
        <w:trPr>
          <w:trHeight w:hRule="exact" w:val="1086"/>
          <w:jc w:val="center"/>
        </w:trPr>
        <w:tc>
          <w:tcPr>
            <w:tcW w:w="6768" w:type="dxa"/>
            <w:tcBorders>
              <w:top w:val="single" w:sz="4" w:space="0" w:color="auto"/>
              <w:left w:val="single" w:sz="4" w:space="0" w:color="auto"/>
            </w:tcBorders>
            <w:shd w:val="clear" w:color="auto" w:fill="auto"/>
            <w:vAlign w:val="bottom"/>
          </w:tcPr>
          <w:p w:rsidR="005A42F5" w:rsidRPr="00D06EC7" w:rsidRDefault="00025AFB" w:rsidP="00724C65">
            <w:pPr>
              <w:pStyle w:val="afe"/>
              <w:ind w:left="144" w:right="83" w:firstLine="0"/>
              <w:jc w:val="both"/>
              <w:rPr>
                <w:color w:val="000000" w:themeColor="text1"/>
              </w:rPr>
            </w:pPr>
            <w:r w:rsidRPr="00D06EC7">
              <w:rPr>
                <w:color w:val="000000" w:themeColor="text1"/>
              </w:rPr>
              <w:t>отнесенным к ПКГ «</w:t>
            </w:r>
            <w:r w:rsidR="005A42F5" w:rsidRPr="00D06EC7">
              <w:rPr>
                <w:color w:val="000000" w:themeColor="text1"/>
              </w:rPr>
              <w:t>Должности работников культ</w:t>
            </w:r>
            <w:r w:rsidRPr="00D06EC7">
              <w:rPr>
                <w:color w:val="000000" w:themeColor="text1"/>
              </w:rPr>
              <w:t>у</w:t>
            </w:r>
            <w:r w:rsidR="005A42F5" w:rsidRPr="00D06EC7">
              <w:rPr>
                <w:color w:val="000000" w:themeColor="text1"/>
              </w:rPr>
              <w:t xml:space="preserve">ры, искусства </w:t>
            </w:r>
            <w:r w:rsidRPr="00D06EC7">
              <w:rPr>
                <w:color w:val="000000" w:themeColor="text1"/>
              </w:rPr>
              <w:t>и кинематографии среднего звена»</w:t>
            </w:r>
          </w:p>
        </w:tc>
        <w:tc>
          <w:tcPr>
            <w:tcW w:w="2895" w:type="dxa"/>
            <w:tcBorders>
              <w:top w:val="single" w:sz="4" w:space="0" w:color="auto"/>
              <w:left w:val="single" w:sz="4" w:space="0" w:color="auto"/>
              <w:right w:val="single" w:sz="4" w:space="0" w:color="auto"/>
            </w:tcBorders>
            <w:shd w:val="clear" w:color="auto" w:fill="auto"/>
          </w:tcPr>
          <w:p w:rsidR="005A42F5" w:rsidRPr="00D06EC7" w:rsidRDefault="002148A7" w:rsidP="00724C65">
            <w:pPr>
              <w:pStyle w:val="afe"/>
              <w:ind w:firstLine="580"/>
              <w:rPr>
                <w:color w:val="000000" w:themeColor="text1"/>
              </w:rPr>
            </w:pPr>
            <w:r w:rsidRPr="00D06EC7">
              <w:rPr>
                <w:color w:val="000000" w:themeColor="text1"/>
              </w:rPr>
              <w:t>10391</w:t>
            </w:r>
            <w:r w:rsidR="005A42F5" w:rsidRPr="00D06EC7">
              <w:rPr>
                <w:color w:val="000000" w:themeColor="text1"/>
              </w:rPr>
              <w:t xml:space="preserve"> рубль;</w:t>
            </w:r>
          </w:p>
        </w:tc>
      </w:tr>
      <w:tr w:rsidR="00B61EA1" w:rsidRPr="00D06EC7" w:rsidTr="00025AFB">
        <w:trPr>
          <w:trHeight w:hRule="exact" w:val="1110"/>
          <w:jc w:val="center"/>
        </w:trPr>
        <w:tc>
          <w:tcPr>
            <w:tcW w:w="6768" w:type="dxa"/>
            <w:tcBorders>
              <w:top w:val="single" w:sz="4" w:space="0" w:color="auto"/>
              <w:left w:val="single" w:sz="4" w:space="0" w:color="auto"/>
              <w:bottom w:val="single" w:sz="4" w:space="0" w:color="auto"/>
            </w:tcBorders>
            <w:shd w:val="clear" w:color="auto" w:fill="auto"/>
            <w:vAlign w:val="bottom"/>
          </w:tcPr>
          <w:p w:rsidR="005A42F5" w:rsidRPr="00D06EC7" w:rsidRDefault="00025AFB" w:rsidP="00724C65">
            <w:pPr>
              <w:pStyle w:val="afe"/>
              <w:ind w:left="144" w:right="83" w:firstLine="0"/>
              <w:jc w:val="both"/>
              <w:rPr>
                <w:color w:val="000000" w:themeColor="text1"/>
              </w:rPr>
            </w:pPr>
            <w:r w:rsidRPr="00D06EC7">
              <w:rPr>
                <w:color w:val="000000" w:themeColor="text1"/>
              </w:rPr>
              <w:t>отнесенным к ПКГ «</w:t>
            </w:r>
            <w:r w:rsidR="005A42F5" w:rsidRPr="00D06EC7">
              <w:rPr>
                <w:color w:val="000000" w:themeColor="text1"/>
              </w:rPr>
              <w:t xml:space="preserve">Должности работников культуры, искусства и </w:t>
            </w:r>
            <w:r w:rsidRPr="00D06EC7">
              <w:rPr>
                <w:color w:val="000000" w:themeColor="text1"/>
              </w:rPr>
              <w:t>кинематографии ведущего звена»</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5A42F5" w:rsidRPr="00D06EC7" w:rsidRDefault="002148A7" w:rsidP="00724C65">
            <w:pPr>
              <w:pStyle w:val="afe"/>
              <w:ind w:firstLine="580"/>
              <w:rPr>
                <w:color w:val="000000" w:themeColor="text1"/>
              </w:rPr>
            </w:pPr>
            <w:r w:rsidRPr="00D06EC7">
              <w:rPr>
                <w:color w:val="000000" w:themeColor="text1"/>
              </w:rPr>
              <w:t>11893</w:t>
            </w:r>
            <w:r w:rsidR="005A42F5" w:rsidRPr="00D06EC7">
              <w:rPr>
                <w:color w:val="000000" w:themeColor="text1"/>
              </w:rPr>
              <w:t>рублей;</w:t>
            </w:r>
          </w:p>
        </w:tc>
      </w:tr>
      <w:tr w:rsidR="00405FB1" w:rsidRPr="00D06EC7" w:rsidTr="00025AFB">
        <w:trPr>
          <w:trHeight w:hRule="exact" w:val="1018"/>
          <w:jc w:val="center"/>
        </w:trPr>
        <w:tc>
          <w:tcPr>
            <w:tcW w:w="6768" w:type="dxa"/>
            <w:tcBorders>
              <w:top w:val="single" w:sz="4" w:space="0" w:color="auto"/>
              <w:left w:val="single" w:sz="4" w:space="0" w:color="auto"/>
              <w:bottom w:val="single" w:sz="4" w:space="0" w:color="auto"/>
            </w:tcBorders>
            <w:shd w:val="clear" w:color="auto" w:fill="auto"/>
            <w:vAlign w:val="bottom"/>
          </w:tcPr>
          <w:p w:rsidR="00405FB1" w:rsidRPr="00D06EC7" w:rsidRDefault="00025AFB" w:rsidP="00724C65">
            <w:pPr>
              <w:pStyle w:val="afe"/>
              <w:ind w:left="144" w:right="83" w:firstLine="0"/>
              <w:jc w:val="both"/>
              <w:rPr>
                <w:color w:val="000000" w:themeColor="text1"/>
              </w:rPr>
            </w:pPr>
            <w:r w:rsidRPr="00D06EC7">
              <w:rPr>
                <w:color w:val="000000" w:themeColor="text1"/>
              </w:rPr>
              <w:t xml:space="preserve"> отнесенным к ПКГ «</w:t>
            </w:r>
            <w:r w:rsidR="00405FB1" w:rsidRPr="00D06EC7">
              <w:rPr>
                <w:color w:val="000000" w:themeColor="text1"/>
              </w:rPr>
              <w:t>Должности руководящего состава учреждений культуры, искусства и кинематогра</w:t>
            </w:r>
            <w:r w:rsidRPr="00D06EC7">
              <w:rPr>
                <w:color w:val="000000" w:themeColor="text1"/>
              </w:rPr>
              <w:t>фии»</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405FB1" w:rsidRPr="00D06EC7" w:rsidRDefault="002148A7" w:rsidP="00724C65">
            <w:pPr>
              <w:pStyle w:val="afe"/>
              <w:ind w:firstLine="580"/>
              <w:rPr>
                <w:color w:val="000000" w:themeColor="text1"/>
              </w:rPr>
            </w:pPr>
            <w:r w:rsidRPr="00D06EC7">
              <w:rPr>
                <w:color w:val="000000" w:themeColor="text1"/>
              </w:rPr>
              <w:t>13909</w:t>
            </w:r>
            <w:r w:rsidR="00405FB1" w:rsidRPr="00D06EC7">
              <w:rPr>
                <w:color w:val="000000" w:themeColor="text1"/>
              </w:rPr>
              <w:t xml:space="preserve"> рубля.</w:t>
            </w:r>
          </w:p>
        </w:tc>
      </w:tr>
      <w:bookmarkEnd w:id="17"/>
    </w:tbl>
    <w:p w:rsidR="00973B48" w:rsidRPr="00D06EC7" w:rsidRDefault="00973B48" w:rsidP="00724C65">
      <w:pPr>
        <w:ind w:firstLine="0"/>
        <w:rPr>
          <w:rFonts w:ascii="Times New Roman" w:eastAsia="Times New Roman" w:hAnsi="Times New Roman" w:cs="Times New Roman"/>
          <w:color w:val="000000" w:themeColor="text1"/>
          <w:sz w:val="28"/>
          <w:szCs w:val="28"/>
        </w:rPr>
      </w:pP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18" w:name="_Hlk156478366"/>
      <w:r w:rsidRPr="00D06EC7">
        <w:rPr>
          <w:rFonts w:ascii="Times New Roman" w:eastAsia="Times New Roman" w:hAnsi="Times New Roman" w:cs="Times New Roman"/>
          <w:color w:val="000000" w:themeColor="text1"/>
          <w:sz w:val="28"/>
          <w:szCs w:val="28"/>
        </w:rPr>
        <w:t>2.4.</w:t>
      </w:r>
      <w:r w:rsidR="00644DE0" w:rsidRPr="00D06EC7">
        <w:rPr>
          <w:rFonts w:ascii="Times New Roman" w:eastAsia="Times New Roman" w:hAnsi="Times New Roman" w:cs="Times New Roman"/>
          <w:color w:val="000000" w:themeColor="text1"/>
          <w:sz w:val="28"/>
          <w:szCs w:val="28"/>
        </w:rPr>
        <w:t>7</w:t>
      </w:r>
      <w:r w:rsidRPr="00D06EC7">
        <w:rPr>
          <w:rFonts w:ascii="Times New Roman" w:eastAsia="Times New Roman" w:hAnsi="Times New Roman" w:cs="Times New Roman"/>
          <w:color w:val="000000" w:themeColor="text1"/>
          <w:sz w:val="28"/>
          <w:szCs w:val="28"/>
        </w:rPr>
        <w:t>. Минимальные размеры окладов (должностных окладов), ставок заработной платы работников М</w:t>
      </w:r>
      <w:r w:rsidR="004C0152" w:rsidRPr="00D06EC7">
        <w:rPr>
          <w:rFonts w:ascii="Times New Roman" w:eastAsia="Times New Roman" w:hAnsi="Times New Roman" w:cs="Times New Roman"/>
          <w:color w:val="000000" w:themeColor="text1"/>
          <w:sz w:val="28"/>
          <w:szCs w:val="28"/>
        </w:rPr>
        <w:t xml:space="preserve">ОО по должностям, не вошедшим в </w:t>
      </w:r>
      <w:r w:rsidRPr="00D06EC7">
        <w:rPr>
          <w:rFonts w:ascii="Times New Roman" w:eastAsia="Times New Roman" w:hAnsi="Times New Roman" w:cs="Times New Roman"/>
          <w:color w:val="000000" w:themeColor="text1"/>
          <w:sz w:val="28"/>
          <w:szCs w:val="28"/>
        </w:rPr>
        <w:t>профессиональные квалификационные группы:</w:t>
      </w:r>
    </w:p>
    <w:tbl>
      <w:tblPr>
        <w:tblStyle w:val="af7"/>
        <w:tblW w:w="9639" w:type="dxa"/>
        <w:tblInd w:w="108" w:type="dxa"/>
        <w:tblLayout w:type="fixed"/>
        <w:tblLook w:val="04A0" w:firstRow="1" w:lastRow="0" w:firstColumn="1" w:lastColumn="0" w:noHBand="0" w:noVBand="1"/>
      </w:tblPr>
      <w:tblGrid>
        <w:gridCol w:w="4815"/>
        <w:gridCol w:w="4824"/>
      </w:tblGrid>
      <w:tr w:rsidR="00B61EA1" w:rsidRPr="00D06EC7">
        <w:tc>
          <w:tcPr>
            <w:tcW w:w="4815" w:type="dxa"/>
          </w:tcPr>
          <w:p w:rsidR="002B7E83" w:rsidRPr="00D06EC7" w:rsidRDefault="00BF0A23"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Должности, не вошедшие в профессиональные квалификационные группы</w:t>
            </w:r>
          </w:p>
        </w:tc>
        <w:tc>
          <w:tcPr>
            <w:tcW w:w="4823" w:type="dxa"/>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Размер оклада,</w:t>
            </w:r>
          </w:p>
          <w:p w:rsidR="002B7E83" w:rsidRPr="00D06EC7" w:rsidRDefault="00BF0A23" w:rsidP="00724C65">
            <w:pPr>
              <w:ind w:firstLine="0"/>
              <w:jc w:val="center"/>
              <w:rPr>
                <w:rFonts w:ascii="Times New Roman" w:eastAsia="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рублей</w:t>
            </w:r>
          </w:p>
        </w:tc>
      </w:tr>
      <w:tr w:rsidR="00B61EA1" w:rsidRPr="00D06EC7">
        <w:tc>
          <w:tcPr>
            <w:tcW w:w="4815" w:type="dxa"/>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w:t>
            </w:r>
          </w:p>
        </w:tc>
        <w:tc>
          <w:tcPr>
            <w:tcW w:w="4823" w:type="dxa"/>
          </w:tcPr>
          <w:p w:rsidR="002B7E83" w:rsidRPr="00D06EC7" w:rsidRDefault="00BF0A23"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w:t>
            </w:r>
          </w:p>
        </w:tc>
      </w:tr>
      <w:tr w:rsidR="00B61EA1" w:rsidRPr="00D06EC7">
        <w:tc>
          <w:tcPr>
            <w:tcW w:w="4815" w:type="dxa"/>
          </w:tcPr>
          <w:p w:rsidR="00973B48" w:rsidRPr="00D06EC7" w:rsidRDefault="00973B48" w:rsidP="00724C65">
            <w:pPr>
              <w:ind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Ассистент (помощник)</w:t>
            </w:r>
            <w:r w:rsidR="00EB1FD7" w:rsidRPr="00D06EC7">
              <w:rPr>
                <w:rFonts w:ascii="Times New Roman" w:hAnsi="Times New Roman" w:cs="Times New Roman"/>
                <w:color w:val="000000" w:themeColor="text1"/>
                <w:sz w:val="28"/>
                <w:szCs w:val="28"/>
              </w:rPr>
              <w:t xml:space="preserve"> по оказанию технической помощи инвалидам и лицам с ограниченными возможностями здоровья, специалист, специалист по закупкам, аналитик</w:t>
            </w:r>
          </w:p>
        </w:tc>
        <w:tc>
          <w:tcPr>
            <w:tcW w:w="4823" w:type="dxa"/>
          </w:tcPr>
          <w:p w:rsidR="00973B48" w:rsidRPr="00D06EC7" w:rsidRDefault="002148A7" w:rsidP="00724C65">
            <w:pPr>
              <w:ind w:firstLine="0"/>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9230</w:t>
            </w:r>
          </w:p>
        </w:tc>
      </w:tr>
      <w:tr w:rsidR="00B61EA1" w:rsidRPr="00D06EC7">
        <w:tc>
          <w:tcPr>
            <w:tcW w:w="4815" w:type="dxa"/>
          </w:tcPr>
          <w:p w:rsidR="002B7E83" w:rsidRPr="00D06EC7" w:rsidRDefault="00BF0A23" w:rsidP="00724C65">
            <w:pPr>
              <w:ind w:firstLine="0"/>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старший специалист, старший специалист по закупкам</w:t>
            </w:r>
          </w:p>
        </w:tc>
        <w:tc>
          <w:tcPr>
            <w:tcW w:w="4823" w:type="dxa"/>
          </w:tcPr>
          <w:p w:rsidR="002B7E83" w:rsidRPr="00D06EC7" w:rsidRDefault="002148A7"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9323</w:t>
            </w:r>
          </w:p>
        </w:tc>
      </w:tr>
      <w:tr w:rsidR="00B61EA1" w:rsidRPr="00D06EC7">
        <w:tc>
          <w:tcPr>
            <w:tcW w:w="4815" w:type="dxa"/>
          </w:tcPr>
          <w:p w:rsidR="002B7E83" w:rsidRPr="00D06EC7" w:rsidRDefault="00BF0A23" w:rsidP="00724C65">
            <w:pPr>
              <w:ind w:firstLine="0"/>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lastRenderedPageBreak/>
              <w:t>ведущий специалист</w:t>
            </w:r>
          </w:p>
        </w:tc>
        <w:tc>
          <w:tcPr>
            <w:tcW w:w="4823" w:type="dxa"/>
          </w:tcPr>
          <w:p w:rsidR="002B7E83" w:rsidRPr="00D06EC7" w:rsidRDefault="002148A7"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9508</w:t>
            </w:r>
          </w:p>
        </w:tc>
      </w:tr>
      <w:tr w:rsidR="00B61EA1" w:rsidRPr="00D06EC7">
        <w:tc>
          <w:tcPr>
            <w:tcW w:w="4815" w:type="dxa"/>
          </w:tcPr>
          <w:p w:rsidR="002B7E83" w:rsidRPr="00D06EC7" w:rsidRDefault="00BF0A23" w:rsidP="00724C65">
            <w:pPr>
              <w:ind w:firstLine="0"/>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главный специалист</w:t>
            </w:r>
          </w:p>
        </w:tc>
        <w:tc>
          <w:tcPr>
            <w:tcW w:w="4823" w:type="dxa"/>
          </w:tcPr>
          <w:p w:rsidR="002B7E83" w:rsidRPr="00D06EC7" w:rsidRDefault="002148A7"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9600</w:t>
            </w:r>
          </w:p>
        </w:tc>
      </w:tr>
      <w:tr w:rsidR="00B61EA1" w:rsidRPr="00D06EC7">
        <w:tc>
          <w:tcPr>
            <w:tcW w:w="4815" w:type="dxa"/>
          </w:tcPr>
          <w:p w:rsidR="002B7E83" w:rsidRPr="00D06EC7" w:rsidRDefault="00BF0A23" w:rsidP="00724C65">
            <w:pPr>
              <w:ind w:firstLine="0"/>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заведующий библиотекой, контрактный управляющий, системный администратор</w:t>
            </w:r>
          </w:p>
        </w:tc>
        <w:tc>
          <w:tcPr>
            <w:tcW w:w="4823" w:type="dxa"/>
          </w:tcPr>
          <w:p w:rsidR="002B7E83" w:rsidRPr="00D06EC7" w:rsidRDefault="002148A7"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14003</w:t>
            </w:r>
          </w:p>
        </w:tc>
      </w:tr>
      <w:tr w:rsidR="00B61EA1" w:rsidRPr="00D06EC7">
        <w:tc>
          <w:tcPr>
            <w:tcW w:w="4815" w:type="dxa"/>
          </w:tcPr>
          <w:p w:rsidR="002B7E83" w:rsidRPr="00D06EC7" w:rsidRDefault="00BF0A23" w:rsidP="00724C65">
            <w:pPr>
              <w:ind w:firstLine="0"/>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советник директора по воспитанию и взаимодействию с детскими общественными объединениями</w:t>
            </w:r>
          </w:p>
        </w:tc>
        <w:tc>
          <w:tcPr>
            <w:tcW w:w="4823" w:type="dxa"/>
          </w:tcPr>
          <w:p w:rsidR="002B7E83" w:rsidRPr="00D06EC7" w:rsidRDefault="00BF0A23"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13649</w:t>
            </w:r>
          </w:p>
        </w:tc>
      </w:tr>
      <w:tr w:rsidR="00B61EA1" w:rsidRPr="00D06EC7">
        <w:tc>
          <w:tcPr>
            <w:tcW w:w="4815" w:type="dxa"/>
          </w:tcPr>
          <w:p w:rsidR="002B7E83" w:rsidRPr="00D06EC7" w:rsidRDefault="00BF0A23" w:rsidP="00724C65">
            <w:pPr>
              <w:ind w:firstLine="0"/>
              <w:jc w:val="left"/>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начальник отдела, руководитель структурного подразделения</w:t>
            </w:r>
          </w:p>
        </w:tc>
        <w:tc>
          <w:tcPr>
            <w:tcW w:w="4823" w:type="dxa"/>
          </w:tcPr>
          <w:p w:rsidR="002B7E83" w:rsidRPr="00D06EC7" w:rsidRDefault="002148A7" w:rsidP="00724C65">
            <w:pPr>
              <w:ind w:firstLine="0"/>
              <w:jc w:val="center"/>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14564</w:t>
            </w:r>
          </w:p>
        </w:tc>
      </w:tr>
    </w:tbl>
    <w:tbl>
      <w:tblPr>
        <w:tblStyle w:val="29"/>
        <w:tblW w:w="12623" w:type="dxa"/>
        <w:tblInd w:w="-5" w:type="dxa"/>
        <w:tblLayout w:type="fixed"/>
        <w:tblLook w:val="0000" w:firstRow="0" w:lastRow="0" w:firstColumn="0" w:lastColumn="0" w:noHBand="0" w:noVBand="0"/>
      </w:tblPr>
      <w:tblGrid>
        <w:gridCol w:w="9759"/>
        <w:gridCol w:w="2864"/>
      </w:tblGrid>
      <w:tr w:rsidR="00B61EA1" w:rsidRPr="00D06EC7" w:rsidTr="00025AFB">
        <w:tc>
          <w:tcPr>
            <w:tcW w:w="9759" w:type="dxa"/>
            <w:vAlign w:val="center"/>
          </w:tcPr>
          <w:bookmarkEnd w:id="18"/>
          <w:p w:rsidR="002B7E83" w:rsidRPr="00D06EC7" w:rsidRDefault="00BF0A23" w:rsidP="00724C65">
            <w:pPr>
              <w:ind w:firstLine="709"/>
              <w:rPr>
                <w:color w:val="000000" w:themeColor="text1"/>
                <w:sz w:val="24"/>
                <w:szCs w:val="24"/>
              </w:rPr>
            </w:pPr>
            <w:r w:rsidRPr="00D06EC7">
              <w:rPr>
                <w:rFonts w:ascii="Times New Roman" w:eastAsia="Times New Roman" w:hAnsi="Times New Roman" w:cs="Times New Roman"/>
                <w:color w:val="000000" w:themeColor="text1"/>
                <w:sz w:val="28"/>
                <w:szCs w:val="28"/>
              </w:rPr>
              <w:t>2.5. Размеры окладов (должностных окладов), ставок заработной платы работников МОО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Положением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2B7E83" w:rsidRPr="00D06EC7" w:rsidRDefault="00BF0A23" w:rsidP="00724C65">
            <w:pPr>
              <w:ind w:firstLine="709"/>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Рекомендуемые оклады (должностные оклады), ставки заработной платы по профессиональным квалификационным группам отражены в </w:t>
            </w:r>
            <w:hyperlink w:anchor="sub_110">
              <w:r w:rsidR="00644DE0" w:rsidRPr="00D06EC7">
                <w:rPr>
                  <w:rFonts w:ascii="Times New Roman" w:hAnsi="Times New Roman" w:cs="Times New Roman"/>
                  <w:color w:val="000000" w:themeColor="text1"/>
                  <w:sz w:val="28"/>
                  <w:szCs w:val="28"/>
                </w:rPr>
                <w:t xml:space="preserve">приложении </w:t>
              </w:r>
              <w:r w:rsidRPr="00D06EC7">
                <w:rPr>
                  <w:rFonts w:ascii="Times New Roman" w:hAnsi="Times New Roman" w:cs="Times New Roman"/>
                  <w:color w:val="000000" w:themeColor="text1"/>
                  <w:sz w:val="28"/>
                  <w:szCs w:val="28"/>
                </w:rPr>
                <w:t>1</w:t>
              </w:r>
            </w:hyperlink>
            <w:r w:rsidR="00644DE0" w:rsidRPr="00D06EC7">
              <w:rPr>
                <w:rFonts w:ascii="Times New Roman" w:hAnsi="Times New Roman" w:cs="Times New Roman"/>
                <w:color w:val="000000" w:themeColor="text1"/>
                <w:sz w:val="28"/>
                <w:szCs w:val="28"/>
              </w:rPr>
              <w:t>,</w:t>
            </w:r>
            <w:r w:rsidRPr="00D06EC7">
              <w:rPr>
                <w:rFonts w:ascii="Times New Roman" w:hAnsi="Times New Roman" w:cs="Times New Roman"/>
                <w:color w:val="000000" w:themeColor="text1"/>
                <w:sz w:val="28"/>
                <w:szCs w:val="28"/>
              </w:rPr>
              <w:t xml:space="preserve"> 2</w:t>
            </w:r>
            <w:r w:rsidR="00644DE0" w:rsidRPr="00D06EC7">
              <w:rPr>
                <w:rFonts w:ascii="Times New Roman" w:hAnsi="Times New Roman" w:cs="Times New Roman"/>
                <w:color w:val="000000" w:themeColor="text1"/>
                <w:sz w:val="28"/>
                <w:szCs w:val="28"/>
              </w:rPr>
              <w:t xml:space="preserve"> </w:t>
            </w:r>
            <w:r w:rsidRPr="00D06EC7">
              <w:rPr>
                <w:rFonts w:ascii="Times New Roman" w:hAnsi="Times New Roman" w:cs="Times New Roman"/>
                <w:color w:val="000000" w:themeColor="text1"/>
                <w:sz w:val="28"/>
                <w:szCs w:val="28"/>
              </w:rPr>
              <w:t>к настоящему Положению.</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2.6. Размеры окладов (должностных окладов), ставок заработной платы работников МОО, не включенных в ПКГ, устанавливаются руководителем учреждения с учетом: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минимальных размеров окладов (должностных окладов), ставок заработной платы, установленных настоящим Положением;</w:t>
            </w:r>
          </w:p>
        </w:tc>
        <w:tc>
          <w:tcPr>
            <w:tcW w:w="2864" w:type="dxa"/>
          </w:tcPr>
          <w:p w:rsidR="002B7E83" w:rsidRPr="00D06EC7" w:rsidRDefault="002B7E83" w:rsidP="00724C65">
            <w:pPr>
              <w:ind w:firstLine="709"/>
              <w:rPr>
                <w:rFonts w:ascii="Times New Roman" w:eastAsia="Times New Roman" w:hAnsi="Times New Roman" w:cs="Times New Roman"/>
                <w:color w:val="000000" w:themeColor="text1"/>
                <w:sz w:val="28"/>
                <w:szCs w:val="28"/>
              </w:rPr>
            </w:pPr>
          </w:p>
        </w:tc>
      </w:tr>
      <w:tr w:rsidR="00B61EA1" w:rsidRPr="00D06EC7" w:rsidTr="00025AFB">
        <w:tc>
          <w:tcPr>
            <w:tcW w:w="9759" w:type="dxa"/>
            <w:vAlign w:val="center"/>
          </w:tcPr>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2.7. При проведении индексации заработной платы размеры окладов (должностных окладов), ставок заработной платы работников МОО подлежат округлению до целого рубля в сторону увеличения.</w:t>
            </w:r>
          </w:p>
        </w:tc>
        <w:tc>
          <w:tcPr>
            <w:tcW w:w="2864" w:type="dxa"/>
            <w:vAlign w:val="center"/>
          </w:tcPr>
          <w:p w:rsidR="002B7E83" w:rsidRPr="00D06EC7" w:rsidRDefault="002B7E83" w:rsidP="00724C65">
            <w:pPr>
              <w:ind w:firstLine="709"/>
              <w:jc w:val="left"/>
              <w:rPr>
                <w:rFonts w:ascii="Times New Roman" w:eastAsia="Times New Roman" w:hAnsi="Times New Roman" w:cs="Times New Roman"/>
                <w:color w:val="000000" w:themeColor="text1"/>
                <w:sz w:val="28"/>
                <w:szCs w:val="28"/>
              </w:rPr>
            </w:pPr>
          </w:p>
        </w:tc>
      </w:tr>
    </w:tbl>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2.8. Продолжительность рабочего времени педагогических работников (норма часов педагогической работы за ставку заработной платы) в зависимости от должности и (или) специальности с учетом особенностей их труда определяется в соответствии с </w:t>
      </w:r>
      <w:hyperlink r:id="rId11">
        <w:r w:rsidRPr="00D06EC7">
          <w:rPr>
            <w:rFonts w:ascii="Times New Roman" w:eastAsia="Times New Roman" w:hAnsi="Times New Roman" w:cs="Times New Roman"/>
            <w:color w:val="000000" w:themeColor="text1"/>
            <w:sz w:val="28"/>
            <w:szCs w:val="28"/>
          </w:rPr>
          <w:t>Приказом</w:t>
        </w:r>
      </w:hyperlink>
      <w:r w:rsidRPr="00D06EC7">
        <w:rPr>
          <w:rFonts w:ascii="Times New Roman" w:eastAsia="Times New Roman" w:hAnsi="Times New Roman" w:cs="Times New Roman"/>
          <w:color w:val="000000" w:themeColor="text1"/>
          <w:sz w:val="28"/>
          <w:szCs w:val="28"/>
        </w:rPr>
        <w:t xml:space="preserve"> № 1601.</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2.9.</w:t>
      </w:r>
      <w:bookmarkStart w:id="19" w:name="1ksv4uv"/>
      <w:bookmarkEnd w:id="19"/>
      <w:r w:rsidRPr="00D06EC7">
        <w:rPr>
          <w:rFonts w:ascii="Times New Roman" w:eastAsia="Times New Roman" w:hAnsi="Times New Roman" w:cs="Times New Roman"/>
          <w:color w:val="000000" w:themeColor="text1"/>
          <w:sz w:val="28"/>
          <w:szCs w:val="28"/>
        </w:rPr>
        <w:t xml:space="preserve"> Порядок исчисления заработной платы педагогическим работникам МОО устанавливается в соответствии с приложением 3 к настоящему Положению.</w:t>
      </w: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20" w:name="44sinio"/>
      <w:bookmarkEnd w:id="20"/>
      <w:r w:rsidRPr="00D06EC7">
        <w:rPr>
          <w:rFonts w:ascii="Times New Roman" w:eastAsia="Times New Roman" w:hAnsi="Times New Roman" w:cs="Times New Roman"/>
          <w:color w:val="000000" w:themeColor="text1"/>
          <w:sz w:val="28"/>
          <w:szCs w:val="28"/>
        </w:rPr>
        <w:t xml:space="preserve">2.10. Порядок и условия почасовой оплаты работников МОО устанавливаются в соответствии с </w:t>
      </w:r>
      <w:r w:rsidR="00644DE0" w:rsidRPr="00D06EC7">
        <w:rPr>
          <w:rFonts w:ascii="Times New Roman" w:eastAsia="Times New Roman" w:hAnsi="Times New Roman" w:cs="Times New Roman"/>
          <w:color w:val="000000" w:themeColor="text1"/>
          <w:sz w:val="28"/>
          <w:szCs w:val="28"/>
        </w:rPr>
        <w:t>приложением</w:t>
      </w:r>
      <w:r w:rsidRPr="00D06EC7">
        <w:rPr>
          <w:rFonts w:ascii="Times New Roman" w:eastAsia="Times New Roman" w:hAnsi="Times New Roman" w:cs="Times New Roman"/>
          <w:color w:val="000000" w:themeColor="text1"/>
          <w:sz w:val="28"/>
          <w:szCs w:val="28"/>
        </w:rPr>
        <w:t xml:space="preserve"> 4 к настоящему Положению.</w:t>
      </w: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21" w:name="2jxsxqh"/>
      <w:bookmarkEnd w:id="21"/>
      <w:r w:rsidRPr="00D06EC7">
        <w:rPr>
          <w:rFonts w:ascii="Times New Roman" w:eastAsia="Times New Roman" w:hAnsi="Times New Roman" w:cs="Times New Roman"/>
          <w:color w:val="000000" w:themeColor="text1"/>
          <w:sz w:val="28"/>
          <w:szCs w:val="28"/>
        </w:rPr>
        <w:t xml:space="preserve">2.11. Перечень учреждений, организаций и должностей, время работы в которых засчитывается в педагогический стаж работников образования, отражены в </w:t>
      </w:r>
      <w:r w:rsidR="00644DE0" w:rsidRPr="00D06EC7">
        <w:rPr>
          <w:rFonts w:ascii="Times New Roman" w:eastAsia="Times New Roman" w:hAnsi="Times New Roman" w:cs="Times New Roman"/>
          <w:color w:val="000000" w:themeColor="text1"/>
          <w:sz w:val="28"/>
          <w:szCs w:val="28"/>
        </w:rPr>
        <w:t>приложении</w:t>
      </w:r>
      <w:r w:rsidRPr="00D06EC7">
        <w:rPr>
          <w:rFonts w:ascii="Times New Roman" w:eastAsia="Times New Roman" w:hAnsi="Times New Roman" w:cs="Times New Roman"/>
          <w:color w:val="000000" w:themeColor="text1"/>
          <w:sz w:val="28"/>
          <w:szCs w:val="28"/>
        </w:rPr>
        <w:t xml:space="preserve"> 5 к настоящему Положению.</w:t>
      </w: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22" w:name="z337ya"/>
      <w:bookmarkEnd w:id="22"/>
      <w:r w:rsidRPr="00D06EC7">
        <w:rPr>
          <w:rFonts w:ascii="Times New Roman" w:eastAsia="Times New Roman" w:hAnsi="Times New Roman" w:cs="Times New Roman"/>
          <w:color w:val="000000" w:themeColor="text1"/>
          <w:sz w:val="28"/>
          <w:szCs w:val="28"/>
        </w:rPr>
        <w:lastRenderedPageBreak/>
        <w:t xml:space="preserve">2.12. Порядок зачета педагогическим работникам МОО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w:t>
      </w:r>
      <w:r w:rsidR="009E2F50" w:rsidRPr="00D06EC7">
        <w:rPr>
          <w:rFonts w:ascii="Times New Roman" w:eastAsia="Times New Roman" w:hAnsi="Times New Roman" w:cs="Times New Roman"/>
          <w:color w:val="000000" w:themeColor="text1"/>
          <w:sz w:val="28"/>
          <w:szCs w:val="28"/>
        </w:rPr>
        <w:t>В</w:t>
      </w:r>
      <w:r w:rsidRPr="00D06EC7">
        <w:rPr>
          <w:rFonts w:ascii="Times New Roman" w:eastAsia="Times New Roman" w:hAnsi="Times New Roman" w:cs="Times New Roman"/>
          <w:color w:val="000000" w:themeColor="text1"/>
          <w:sz w:val="28"/>
          <w:szCs w:val="28"/>
        </w:rPr>
        <w:t xml:space="preserve">ооруженных силах СССР и Российской Федерации установлен в </w:t>
      </w:r>
      <w:r w:rsidR="00644DE0" w:rsidRPr="00D06EC7">
        <w:rPr>
          <w:rFonts w:ascii="Times New Roman" w:eastAsia="Times New Roman" w:hAnsi="Times New Roman" w:cs="Times New Roman"/>
          <w:color w:val="000000" w:themeColor="text1"/>
          <w:sz w:val="28"/>
          <w:szCs w:val="28"/>
        </w:rPr>
        <w:t>приложении</w:t>
      </w:r>
      <w:r w:rsidRPr="00D06EC7">
        <w:rPr>
          <w:rFonts w:ascii="Times New Roman" w:eastAsia="Times New Roman" w:hAnsi="Times New Roman" w:cs="Times New Roman"/>
          <w:color w:val="000000" w:themeColor="text1"/>
          <w:sz w:val="28"/>
          <w:szCs w:val="28"/>
        </w:rPr>
        <w:t xml:space="preserve"> 6 к настоящему Положению.</w:t>
      </w:r>
    </w:p>
    <w:p w:rsidR="009E2F50" w:rsidRPr="00D06EC7" w:rsidRDefault="009E2F50"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2.1</w:t>
      </w:r>
      <w:r w:rsidR="00025AFB" w:rsidRPr="00D06EC7">
        <w:rPr>
          <w:rFonts w:ascii="Times New Roman" w:eastAsia="Times New Roman" w:hAnsi="Times New Roman" w:cs="Times New Roman"/>
          <w:color w:val="000000" w:themeColor="text1"/>
          <w:sz w:val="28"/>
          <w:szCs w:val="28"/>
        </w:rPr>
        <w:t>3</w:t>
      </w:r>
      <w:r w:rsidRPr="00D06EC7">
        <w:rPr>
          <w:rFonts w:ascii="Times New Roman" w:eastAsia="Times New Roman" w:hAnsi="Times New Roman" w:cs="Times New Roman"/>
          <w:color w:val="000000" w:themeColor="text1"/>
          <w:sz w:val="28"/>
          <w:szCs w:val="28"/>
        </w:rPr>
        <w:t>. Особенности оплаты труда работников МОО ФКиС установлены в приложении 8 к Положению.</w:t>
      </w:r>
    </w:p>
    <w:p w:rsidR="009E2F50" w:rsidRPr="00D06EC7" w:rsidRDefault="009E2F50"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Установленные настоящим подпунктом особенности оплаты работников МОО ФКиС применяются в дополнение к нормам Положения, если не установлено иное.</w:t>
      </w:r>
    </w:p>
    <w:p w:rsidR="002B7E83" w:rsidRPr="00D06EC7" w:rsidRDefault="002B7E83" w:rsidP="00724C65">
      <w:pPr>
        <w:ind w:firstLine="709"/>
        <w:rPr>
          <w:rFonts w:ascii="Times New Roman" w:hAnsi="Times New Roman" w:cs="Times New Roman"/>
          <w:color w:val="000000" w:themeColor="text1"/>
          <w:sz w:val="28"/>
          <w:szCs w:val="28"/>
        </w:rPr>
      </w:pPr>
    </w:p>
    <w:p w:rsidR="002B7E83" w:rsidRPr="00D06EC7" w:rsidRDefault="00BF0A23" w:rsidP="00724C65">
      <w:pPr>
        <w:pStyle w:val="1"/>
        <w:spacing w:before="0" w:after="0"/>
        <w:ind w:firstLine="709"/>
        <w:rPr>
          <w:rFonts w:ascii="Times New Roman" w:eastAsia="Times New Roman" w:hAnsi="Times New Roman" w:cs="Times New Roman"/>
          <w:color w:val="000000" w:themeColor="text1"/>
          <w:sz w:val="28"/>
          <w:szCs w:val="28"/>
        </w:rPr>
      </w:pPr>
      <w:bookmarkStart w:id="23" w:name="3j2qqm3"/>
      <w:bookmarkEnd w:id="23"/>
      <w:r w:rsidRPr="00D06EC7">
        <w:rPr>
          <w:rFonts w:ascii="Times New Roman" w:eastAsia="Times New Roman" w:hAnsi="Times New Roman" w:cs="Times New Roman"/>
          <w:color w:val="000000" w:themeColor="text1"/>
          <w:sz w:val="28"/>
          <w:szCs w:val="28"/>
        </w:rPr>
        <w:t>3. Порядок и условия установления выплат компенсационного характера</w:t>
      </w:r>
    </w:p>
    <w:p w:rsidR="002B7E83" w:rsidRPr="00D06EC7" w:rsidRDefault="002B7E83" w:rsidP="00724C65">
      <w:pPr>
        <w:ind w:firstLine="709"/>
        <w:rPr>
          <w:rFonts w:ascii="Times New Roman" w:eastAsia="Times New Roman" w:hAnsi="Times New Roman" w:cs="Times New Roman"/>
          <w:color w:val="000000" w:themeColor="text1"/>
          <w:sz w:val="28"/>
          <w:szCs w:val="28"/>
        </w:rPr>
      </w:pP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3.1. Оплата труда работников МОО, </w:t>
      </w:r>
      <w:r w:rsidR="00025AFB" w:rsidRPr="00D06EC7">
        <w:rPr>
          <w:rFonts w:ascii="Times New Roman" w:eastAsia="Times New Roman" w:hAnsi="Times New Roman" w:cs="Times New Roman"/>
          <w:color w:val="000000" w:themeColor="text1"/>
          <w:sz w:val="28"/>
          <w:szCs w:val="28"/>
        </w:rPr>
        <w:t xml:space="preserve">занятых на работах с вредными и </w:t>
      </w:r>
      <w:r w:rsidRPr="00D06EC7">
        <w:rPr>
          <w:rFonts w:ascii="Times New Roman" w:eastAsia="Times New Roman" w:hAnsi="Times New Roman" w:cs="Times New Roman"/>
          <w:color w:val="000000" w:themeColor="text1"/>
          <w:sz w:val="28"/>
          <w:szCs w:val="28"/>
        </w:rPr>
        <w:t>(или) опасными условиями труда, производится в повышенном размере.</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 этих целях работникам МОО могут быть осуществлены следующие выплаты компенсационного характера: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с вредными и (или) опасными условиями труда;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выполнение работ различной квалификации;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сверхурочную работу;</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в выходные и нерабочие праздничные дни;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в ночное время;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со сведениями, составляющими государственную тайну;</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в сельской местности;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специфику работы;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дополнительные виды работ, непосредственно связанных с образовательной деятельностью.</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3.2. Выплаты работникам МОО, занятым на работах с вредными и (или) опасными условиями труда, устанавлив</w:t>
      </w:r>
      <w:r w:rsidR="000878CE" w:rsidRPr="00D06EC7">
        <w:rPr>
          <w:rFonts w:ascii="Times New Roman" w:eastAsia="Times New Roman" w:hAnsi="Times New Roman" w:cs="Times New Roman"/>
          <w:color w:val="000000" w:themeColor="text1"/>
          <w:sz w:val="28"/>
          <w:szCs w:val="28"/>
        </w:rPr>
        <w:t xml:space="preserve">аются в соответствии со статьей </w:t>
      </w:r>
      <w:r w:rsidRPr="00D06EC7">
        <w:rPr>
          <w:rFonts w:ascii="Times New Roman" w:eastAsia="Times New Roman" w:hAnsi="Times New Roman" w:cs="Times New Roman"/>
          <w:color w:val="000000" w:themeColor="text1"/>
          <w:sz w:val="28"/>
          <w:szCs w:val="28"/>
        </w:rPr>
        <w:t>147 ТК РФ.</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Минимальный размер повышения оплаты труда работникам МОО,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В случае если отраслевым (межотраслевым) соглашением повышение оплаты труда работников МОО,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w:t>
      </w:r>
      <w:r w:rsidRPr="00D06EC7">
        <w:rPr>
          <w:rFonts w:ascii="Times New Roman" w:eastAsia="Times New Roman" w:hAnsi="Times New Roman" w:cs="Times New Roman"/>
          <w:color w:val="000000" w:themeColor="text1"/>
          <w:sz w:val="28"/>
          <w:szCs w:val="28"/>
        </w:rPr>
        <w:lastRenderedPageBreak/>
        <w:t>отраслевым (межотраслевым) соглашением.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Порядок и условия установления повышения оплаты труда работникам МОО,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Размеры и условия доплат работникам МОО за работу в условиях с разделением рабочего дня на части конкретизируются в трудовых договорах.</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3.3.1. Оплата труда за выполнение работ различной квалификации производится в соответствии со статьей 150 ТК РФ.</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3.3.3. Оплата труда за сверхурочную работу</w:t>
      </w:r>
      <w:r w:rsidR="002F100B" w:rsidRPr="00D06EC7">
        <w:rPr>
          <w:rFonts w:ascii="Times New Roman" w:eastAsia="Times New Roman" w:hAnsi="Times New Roman" w:cs="Times New Roman"/>
          <w:color w:val="000000" w:themeColor="text1"/>
          <w:sz w:val="28"/>
          <w:szCs w:val="28"/>
        </w:rPr>
        <w:t xml:space="preserve"> производится в соответствии со </w:t>
      </w:r>
      <w:r w:rsidRPr="00D06EC7">
        <w:rPr>
          <w:rFonts w:ascii="Times New Roman" w:eastAsia="Times New Roman" w:hAnsi="Times New Roman" w:cs="Times New Roman"/>
          <w:color w:val="000000" w:themeColor="text1"/>
          <w:sz w:val="28"/>
          <w:szCs w:val="28"/>
        </w:rPr>
        <w:t xml:space="preserve">статьей 152 ТК РФ, за работу в выходные </w:t>
      </w:r>
      <w:r w:rsidR="002F100B" w:rsidRPr="00D06EC7">
        <w:rPr>
          <w:rFonts w:ascii="Times New Roman" w:eastAsia="Times New Roman" w:hAnsi="Times New Roman" w:cs="Times New Roman"/>
          <w:color w:val="000000" w:themeColor="text1"/>
          <w:sz w:val="28"/>
          <w:szCs w:val="28"/>
        </w:rPr>
        <w:t xml:space="preserve">и нерабочие праздничные дни – в </w:t>
      </w:r>
      <w:r w:rsidRPr="00D06EC7">
        <w:rPr>
          <w:rFonts w:ascii="Times New Roman" w:eastAsia="Times New Roman" w:hAnsi="Times New Roman" w:cs="Times New Roman"/>
          <w:color w:val="000000" w:themeColor="text1"/>
          <w:sz w:val="28"/>
          <w:szCs w:val="28"/>
        </w:rPr>
        <w:t xml:space="preserve">соответствии со статьей 153 ТК РФ, за работу в ночное </w:t>
      </w:r>
      <w:r w:rsidRPr="00D06EC7">
        <w:rPr>
          <w:rFonts w:ascii="Times New Roman" w:eastAsia="Times New Roman" w:hAnsi="Times New Roman" w:cs="Times New Roman"/>
          <w:color w:val="000000" w:themeColor="text1"/>
          <w:sz w:val="28"/>
          <w:szCs w:val="28"/>
        </w:rPr>
        <w:lastRenderedPageBreak/>
        <w:t>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24" w:name="1y810tw"/>
      <w:bookmarkEnd w:id="24"/>
      <w:r w:rsidRPr="00D06EC7">
        <w:rPr>
          <w:rFonts w:ascii="Times New Roman" w:eastAsia="Times New Roman" w:hAnsi="Times New Roman" w:cs="Times New Roman"/>
          <w:color w:val="000000" w:themeColor="text1"/>
          <w:sz w:val="28"/>
          <w:szCs w:val="28"/>
        </w:rPr>
        <w:t>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Дополнительными основаниями для установления выплат за увеличение объема работ также являются: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 </w:t>
      </w:r>
      <w:r w:rsidR="009D4A59" w:rsidRPr="00D06EC7">
        <w:rPr>
          <w:rFonts w:ascii="Times New Roman" w:eastAsia="Times New Roman" w:hAnsi="Times New Roman" w:cs="Times New Roman"/>
          <w:color w:val="000000" w:themeColor="text1"/>
          <w:sz w:val="28"/>
          <w:szCs w:val="28"/>
        </w:rPr>
        <w:t xml:space="preserve">образование </w:t>
      </w:r>
      <w:r w:rsidRPr="00D06EC7">
        <w:rPr>
          <w:rFonts w:ascii="Times New Roman" w:eastAsia="Times New Roman" w:hAnsi="Times New Roman" w:cs="Times New Roman"/>
          <w:color w:val="000000" w:themeColor="text1"/>
          <w:sz w:val="28"/>
          <w:szCs w:val="28"/>
        </w:rPr>
        <w:t>на дому или в медицинских организациях, а также экстернов) – 26 и более человек</w:t>
      </w:r>
      <w:r w:rsidR="00CF1240" w:rsidRPr="00D06EC7">
        <w:rPr>
          <w:rFonts w:ascii="Times New Roman" w:eastAsia="Times New Roman" w:hAnsi="Times New Roman" w:cs="Times New Roman"/>
          <w:color w:val="000000" w:themeColor="text1"/>
          <w:sz w:val="28"/>
          <w:szCs w:val="28"/>
        </w:rPr>
        <w:t>, рекомендуемый размер выплаты: свыше 26 человек до 30 человек (включительно) – 10</w:t>
      </w:r>
      <w:r w:rsidR="002F100B" w:rsidRPr="00D06EC7">
        <w:rPr>
          <w:rFonts w:ascii="Times New Roman" w:eastAsia="Times New Roman" w:hAnsi="Times New Roman" w:cs="Times New Roman"/>
          <w:color w:val="000000" w:themeColor="text1"/>
          <w:sz w:val="28"/>
          <w:szCs w:val="28"/>
        </w:rPr>
        <w:t xml:space="preserve">00 рублей, свыше 30 человек – 2 </w:t>
      </w:r>
      <w:r w:rsidR="00CF1240" w:rsidRPr="00D06EC7">
        <w:rPr>
          <w:rFonts w:ascii="Times New Roman" w:eastAsia="Times New Roman" w:hAnsi="Times New Roman" w:cs="Times New Roman"/>
          <w:color w:val="000000" w:themeColor="text1"/>
          <w:sz w:val="28"/>
          <w:szCs w:val="28"/>
        </w:rPr>
        <w:t>000 рублей;</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замещение временно отсутствующих по болезни или по другим 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3.6.</w:t>
      </w:r>
      <w:r w:rsidR="008276A9" w:rsidRPr="00D06EC7">
        <w:rPr>
          <w:rFonts w:ascii="Times New Roman" w:eastAsia="Times New Roman" w:hAnsi="Times New Roman" w:cs="Times New Roman"/>
          <w:color w:val="000000" w:themeColor="text1"/>
          <w:sz w:val="28"/>
          <w:szCs w:val="28"/>
        </w:rPr>
        <w:t xml:space="preserve"> </w:t>
      </w:r>
      <w:r w:rsidRPr="00D06EC7">
        <w:rPr>
          <w:rFonts w:ascii="Times New Roman" w:eastAsia="Times New Roman" w:hAnsi="Times New Roman" w:cs="Times New Roman"/>
          <w:color w:val="000000" w:themeColor="text1"/>
          <w:sz w:val="28"/>
          <w:szCs w:val="28"/>
        </w:rPr>
        <w:t>Специалистам, работающим в МОО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компенсаци</w:t>
      </w:r>
      <w:r w:rsidR="00D73DF2" w:rsidRPr="00D06EC7">
        <w:rPr>
          <w:rFonts w:ascii="Times New Roman" w:eastAsia="Times New Roman" w:hAnsi="Times New Roman" w:cs="Times New Roman"/>
          <w:color w:val="000000" w:themeColor="text1"/>
          <w:sz w:val="28"/>
          <w:szCs w:val="28"/>
        </w:rPr>
        <w:t xml:space="preserve">онного характера в размере 2500 </w:t>
      </w:r>
      <w:r w:rsidRPr="00D06EC7">
        <w:rPr>
          <w:rFonts w:ascii="Times New Roman" w:eastAsia="Times New Roman" w:hAnsi="Times New Roman" w:cs="Times New Roman"/>
          <w:color w:val="000000" w:themeColor="text1"/>
          <w:sz w:val="28"/>
          <w:szCs w:val="28"/>
        </w:rPr>
        <w:t>рублей в соответствии с приложение</w:t>
      </w:r>
      <w:r w:rsidR="00644DE0" w:rsidRPr="00D06EC7">
        <w:rPr>
          <w:rFonts w:ascii="Times New Roman" w:eastAsia="Times New Roman" w:hAnsi="Times New Roman" w:cs="Times New Roman"/>
          <w:color w:val="000000" w:themeColor="text1"/>
          <w:sz w:val="28"/>
          <w:szCs w:val="28"/>
        </w:rPr>
        <w:t>м</w:t>
      </w:r>
      <w:r w:rsidRPr="00D06EC7">
        <w:rPr>
          <w:rFonts w:ascii="Times New Roman" w:eastAsia="Times New Roman" w:hAnsi="Times New Roman" w:cs="Times New Roman"/>
          <w:color w:val="000000" w:themeColor="text1"/>
          <w:sz w:val="28"/>
          <w:szCs w:val="28"/>
        </w:rPr>
        <w:t xml:space="preserve"> </w:t>
      </w:r>
      <w:r w:rsidR="00BA4FE4" w:rsidRPr="00D06EC7">
        <w:rPr>
          <w:rFonts w:ascii="Times New Roman" w:eastAsia="Times New Roman" w:hAnsi="Times New Roman" w:cs="Times New Roman"/>
          <w:color w:val="000000" w:themeColor="text1"/>
          <w:sz w:val="28"/>
          <w:szCs w:val="28"/>
        </w:rPr>
        <w:t>9</w:t>
      </w:r>
      <w:r w:rsidRPr="00D06EC7">
        <w:rPr>
          <w:rFonts w:ascii="Times New Roman" w:eastAsia="Times New Roman" w:hAnsi="Times New Roman" w:cs="Times New Roman"/>
          <w:color w:val="000000" w:themeColor="text1"/>
          <w:sz w:val="28"/>
          <w:szCs w:val="28"/>
        </w:rPr>
        <w:t xml:space="preserve"> к настоящему </w:t>
      </w:r>
      <w:r w:rsidRPr="00D06EC7">
        <w:rPr>
          <w:rFonts w:ascii="Times New Roman" w:eastAsia="Times New Roman" w:hAnsi="Times New Roman" w:cs="Times New Roman"/>
          <w:color w:val="000000" w:themeColor="text1"/>
          <w:sz w:val="28"/>
          <w:szCs w:val="28"/>
        </w:rPr>
        <w:lastRenderedPageBreak/>
        <w:t>Положению.</w:t>
      </w:r>
    </w:p>
    <w:p w:rsidR="00047E1F" w:rsidRPr="00D06EC7" w:rsidRDefault="00047E1F" w:rsidP="00724C65">
      <w:pPr>
        <w:ind w:firstLine="709"/>
        <w:rPr>
          <w:rFonts w:ascii="Times New Roman" w:hAnsi="Times New Roman" w:cs="Times New Roman"/>
          <w:sz w:val="28"/>
          <w:szCs w:val="28"/>
        </w:rPr>
      </w:pPr>
      <w:r w:rsidRPr="00D06EC7">
        <w:rPr>
          <w:rFonts w:ascii="Times New Roman" w:hAnsi="Times New Roman" w:cs="Times New Roman"/>
          <w:sz w:val="28"/>
          <w:szCs w:val="28"/>
        </w:rPr>
        <w:t xml:space="preserve">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 </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3.7. Выплаты за специфику работы в МОО устанавливаются к окладу (должностному окладу), ставке заработной платы в соответствии с </w:t>
      </w:r>
      <w:r w:rsidR="00644DE0" w:rsidRPr="00D06EC7">
        <w:rPr>
          <w:rFonts w:ascii="Times New Roman" w:eastAsia="Times New Roman" w:hAnsi="Times New Roman" w:cs="Times New Roman"/>
          <w:color w:val="000000" w:themeColor="text1"/>
          <w:sz w:val="28"/>
          <w:szCs w:val="28"/>
        </w:rPr>
        <w:t>приложением</w:t>
      </w:r>
      <w:r w:rsidRPr="00D06EC7">
        <w:rPr>
          <w:rFonts w:ascii="Times New Roman" w:eastAsia="Times New Roman" w:hAnsi="Times New Roman" w:cs="Times New Roman"/>
          <w:color w:val="000000" w:themeColor="text1"/>
          <w:sz w:val="28"/>
          <w:szCs w:val="28"/>
        </w:rPr>
        <w:t xml:space="preserve"> </w:t>
      </w:r>
      <w:r w:rsidR="00BA4FE4" w:rsidRPr="00D06EC7">
        <w:rPr>
          <w:rFonts w:ascii="Times New Roman" w:eastAsia="Times New Roman" w:hAnsi="Times New Roman" w:cs="Times New Roman"/>
          <w:color w:val="000000" w:themeColor="text1"/>
          <w:sz w:val="28"/>
          <w:szCs w:val="28"/>
        </w:rPr>
        <w:t>10</w:t>
      </w:r>
      <w:r w:rsidRPr="00D06EC7">
        <w:rPr>
          <w:rFonts w:ascii="Times New Roman" w:eastAsia="Times New Roman" w:hAnsi="Times New Roman" w:cs="Times New Roman"/>
          <w:color w:val="000000" w:themeColor="text1"/>
          <w:sz w:val="28"/>
          <w:szCs w:val="28"/>
        </w:rPr>
        <w:t xml:space="preserve"> к настоящему Положению.</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Выплаты, предусмотренные настоящим пунктом, устанавливаются по одному из оснований по выбору работника МОО.</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3.8. Выплаты за дополнительную работу, не входящую в должностные обязанности педагогических работников, непосредственно связанную с деятельностью МОО по реализации образовательных программ: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выполнение функции классного руководителя за счет средств бюджета Краснодарского края;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выполнение функции классного руководителя за счет средств федерального бюджета;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проверку письменных работ;</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заведование элементами инфраструктуры (учебными кабинетами, лабораториями, мастерскими, учебно-опытными участками и другое)</w:t>
      </w:r>
      <w:r w:rsidR="00F65A3D" w:rsidRPr="00D06EC7">
        <w:rPr>
          <w:rFonts w:ascii="Times New Roman" w:eastAsia="Times New Roman" w:hAnsi="Times New Roman" w:cs="Times New Roman"/>
          <w:color w:val="000000" w:themeColor="text1"/>
          <w:sz w:val="28"/>
          <w:szCs w:val="28"/>
        </w:rPr>
        <w:t>, р</w:t>
      </w:r>
      <w:r w:rsidR="000878CE" w:rsidRPr="00D06EC7">
        <w:rPr>
          <w:rFonts w:ascii="Times New Roman" w:eastAsia="Times New Roman" w:hAnsi="Times New Roman" w:cs="Times New Roman"/>
          <w:color w:val="000000" w:themeColor="text1"/>
          <w:sz w:val="28"/>
          <w:szCs w:val="28"/>
        </w:rPr>
        <w:t xml:space="preserve">екомендуемый размер выплаты – 1 </w:t>
      </w:r>
      <w:r w:rsidR="00F65A3D" w:rsidRPr="00D06EC7">
        <w:rPr>
          <w:rFonts w:ascii="Times New Roman" w:eastAsia="Times New Roman" w:hAnsi="Times New Roman" w:cs="Times New Roman"/>
          <w:color w:val="000000" w:themeColor="text1"/>
          <w:sz w:val="28"/>
          <w:szCs w:val="28"/>
        </w:rPr>
        <w:t>000 рублей</w:t>
      </w:r>
      <w:r w:rsidRPr="00D06EC7">
        <w:rPr>
          <w:rFonts w:ascii="Times New Roman" w:eastAsia="Times New Roman" w:hAnsi="Times New Roman" w:cs="Times New Roman"/>
          <w:color w:val="000000" w:themeColor="text1"/>
          <w:sz w:val="28"/>
          <w:szCs w:val="28"/>
        </w:rPr>
        <w:t>;</w:t>
      </w:r>
    </w:p>
    <w:p w:rsidR="006C61D6" w:rsidRPr="00D06EC7" w:rsidRDefault="006C61D6" w:rsidP="00724C65">
      <w:pPr>
        <w:ind w:firstLine="709"/>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 руководство методическими объединениями, созданными в учреждениях образования, а также районными методическими объединениями (если не установлена стимулирующая выплата за квалификационную категорию «педагог-методист»), рекомендуемый размер выплаты: до 5 человек – 1 000 рублей, свыше 5 человек – 2 000 рублей;</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осуществление иных дополнительных видов работ, рекомендованные перечень и размеры которых могут утверждаться правовым актом Управления образования.</w:t>
      </w:r>
    </w:p>
    <w:p w:rsidR="00D951CF" w:rsidRPr="00D06EC7" w:rsidRDefault="00D951CF"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Рекомендуемые размеры (в процентах от оклада (должностного оклада), ставки заработной платы) выплаты за проверку письменных работ:</w:t>
      </w:r>
    </w:p>
    <w:p w:rsidR="006C61D6" w:rsidRPr="00D06EC7" w:rsidRDefault="006C61D6" w:rsidP="00724C65">
      <w:pPr>
        <w:ind w:left="720" w:firstLine="0"/>
        <w:rPr>
          <w:rFonts w:ascii="Times New Roman" w:hAnsi="Times New Roman" w:cs="Times New Roman"/>
          <w:sz w:val="28"/>
          <w:szCs w:val="28"/>
        </w:rPr>
      </w:pPr>
      <w:r w:rsidRPr="00D06EC7">
        <w:rPr>
          <w:rFonts w:ascii="Times New Roman" w:hAnsi="Times New Roman" w:cs="Times New Roman"/>
          <w:sz w:val="28"/>
          <w:szCs w:val="28"/>
        </w:rPr>
        <w:t>1) по предметам математика, русский язык и литература:</w:t>
      </w:r>
    </w:p>
    <w:p w:rsidR="006C61D6" w:rsidRPr="00D06EC7" w:rsidRDefault="006C61D6" w:rsidP="00724C65">
      <w:pPr>
        <w:ind w:left="720" w:firstLine="0"/>
        <w:rPr>
          <w:rFonts w:ascii="Times New Roman" w:hAnsi="Times New Roman" w:cs="Times New Roman"/>
          <w:sz w:val="28"/>
          <w:szCs w:val="28"/>
        </w:rPr>
      </w:pPr>
      <w:r w:rsidRPr="00D06EC7">
        <w:rPr>
          <w:rFonts w:ascii="Times New Roman" w:hAnsi="Times New Roman" w:cs="Times New Roman"/>
          <w:sz w:val="28"/>
          <w:szCs w:val="28"/>
        </w:rPr>
        <w:t>до 12 детей (включительно) в классе -10%;</w:t>
      </w:r>
    </w:p>
    <w:p w:rsidR="006C61D6" w:rsidRPr="00D06EC7" w:rsidRDefault="006C61D6" w:rsidP="00724C65">
      <w:pPr>
        <w:ind w:left="720" w:firstLine="0"/>
        <w:rPr>
          <w:rFonts w:ascii="Times New Roman" w:hAnsi="Times New Roman" w:cs="Times New Roman"/>
          <w:sz w:val="28"/>
          <w:szCs w:val="28"/>
        </w:rPr>
      </w:pPr>
      <w:r w:rsidRPr="00D06EC7">
        <w:rPr>
          <w:rFonts w:ascii="Times New Roman" w:hAnsi="Times New Roman" w:cs="Times New Roman"/>
          <w:sz w:val="28"/>
          <w:szCs w:val="28"/>
        </w:rPr>
        <w:t>от 13 до 25 детей (включительно) в классе – 15%;</w:t>
      </w:r>
    </w:p>
    <w:p w:rsidR="006C61D6" w:rsidRPr="00D06EC7" w:rsidRDefault="006C61D6" w:rsidP="00724C65">
      <w:pPr>
        <w:ind w:left="720" w:firstLine="0"/>
        <w:rPr>
          <w:rFonts w:ascii="Times New Roman" w:hAnsi="Times New Roman" w:cs="Times New Roman"/>
          <w:sz w:val="28"/>
          <w:szCs w:val="28"/>
        </w:rPr>
      </w:pPr>
      <w:r w:rsidRPr="00D06EC7">
        <w:rPr>
          <w:rFonts w:ascii="Times New Roman" w:hAnsi="Times New Roman" w:cs="Times New Roman"/>
          <w:sz w:val="28"/>
          <w:szCs w:val="28"/>
        </w:rPr>
        <w:t>свыше 25 детей в классе – 20%;</w:t>
      </w:r>
    </w:p>
    <w:p w:rsidR="00D951CF" w:rsidRPr="00D06EC7" w:rsidRDefault="00D951CF"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 по предметам – английский язык, история, биология, география</w:t>
      </w:r>
      <w:r w:rsidR="007176FE" w:rsidRPr="00D06EC7">
        <w:rPr>
          <w:rFonts w:ascii="Times New Roman" w:eastAsia="Times New Roman" w:hAnsi="Times New Roman" w:cs="Times New Roman"/>
          <w:color w:val="000000" w:themeColor="text1"/>
          <w:sz w:val="28"/>
          <w:szCs w:val="28"/>
        </w:rPr>
        <w:t>, физика, химия, обществознание</w:t>
      </w:r>
      <w:r w:rsidRPr="00D06EC7">
        <w:rPr>
          <w:rFonts w:ascii="Times New Roman" w:eastAsia="Times New Roman" w:hAnsi="Times New Roman" w:cs="Times New Roman"/>
          <w:color w:val="000000" w:themeColor="text1"/>
          <w:sz w:val="28"/>
          <w:szCs w:val="28"/>
        </w:rPr>
        <w:t>:</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до 12 детей (включительно) в классе - 5%;</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от 13 до 25 детей (включительно) в классе – 10%;</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свыше 25 детей в классе – 15%;</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3) </w:t>
      </w:r>
      <w:r w:rsidR="008E0C28" w:rsidRPr="00B61EA1">
        <w:rPr>
          <w:rFonts w:ascii="Times New Roman" w:eastAsia="Times New Roman" w:hAnsi="Times New Roman" w:cs="Times New Roman"/>
          <w:color w:val="000000" w:themeColor="text1"/>
          <w:sz w:val="28"/>
          <w:szCs w:val="28"/>
        </w:rPr>
        <w:t xml:space="preserve">за проверку письменных работ </w:t>
      </w:r>
      <w:r w:rsidRPr="00B61EA1">
        <w:rPr>
          <w:rFonts w:ascii="Times New Roman" w:eastAsia="Times New Roman" w:hAnsi="Times New Roman" w:cs="Times New Roman"/>
          <w:color w:val="000000" w:themeColor="text1"/>
          <w:sz w:val="28"/>
          <w:szCs w:val="28"/>
        </w:rPr>
        <w:t>в начальных классах:</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lastRenderedPageBreak/>
        <w:t>до 12 детей (включительно) в классе - 5%;</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от 13 до 25 детей (включительно) в классе – 10%;</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свыше 25 детей в классе – 15%;</w:t>
      </w:r>
    </w:p>
    <w:p w:rsidR="00D951CF" w:rsidRPr="00B61EA1" w:rsidRDefault="00D951CF"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4) по прочим предметам – 5%;</w:t>
      </w:r>
    </w:p>
    <w:p w:rsidR="00F90F8E" w:rsidRPr="00B61EA1" w:rsidRDefault="00F90F8E"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Рекомендованный размер выплаты за внеурочную занятость учащихся определяется путем соотношения </w:t>
      </w:r>
      <w:r w:rsidRPr="00B61EA1">
        <w:rPr>
          <w:rFonts w:ascii="Times New Roman" w:hAnsi="Times New Roman"/>
          <w:color w:val="000000" w:themeColor="text1"/>
          <w:sz w:val="28"/>
          <w:szCs w:val="28"/>
        </w:rPr>
        <w:t>базовой ставки заработной платы</w:t>
      </w:r>
      <w:r w:rsidRPr="00B61EA1">
        <w:rPr>
          <w:rFonts w:ascii="Times New Roman" w:eastAsia="Times New Roman" w:hAnsi="Times New Roman" w:cs="Times New Roman"/>
          <w:color w:val="000000" w:themeColor="text1"/>
          <w:sz w:val="28"/>
          <w:szCs w:val="28"/>
        </w:rPr>
        <w:t xml:space="preserve"> педагогического работника и нормы рабочего времени в часах в месяц к часам внеурочной деятельности</w:t>
      </w:r>
      <w:r w:rsidR="009F5C1C" w:rsidRPr="00B61EA1">
        <w:rPr>
          <w:rFonts w:ascii="Times New Roman" w:eastAsia="Times New Roman" w:hAnsi="Times New Roman" w:cs="Times New Roman"/>
          <w:color w:val="000000" w:themeColor="text1"/>
          <w:sz w:val="28"/>
          <w:szCs w:val="28"/>
        </w:rPr>
        <w:t>.</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В соответствии с пунктом 2.3 Особенностей режима рабочего времени и времени отдыха педагогических и иных работников организаций, осуществляющих образовательную деятельность, утвержденных приказом Министерства образования и науки Российской Федерации от 11 мая 2016 </w:t>
      </w:r>
      <w:r w:rsidR="00644DE0" w:rsidRPr="00B61EA1">
        <w:rPr>
          <w:rFonts w:ascii="Times New Roman" w:eastAsia="Times New Roman" w:hAnsi="Times New Roman" w:cs="Times New Roman"/>
          <w:color w:val="000000" w:themeColor="text1"/>
          <w:sz w:val="28"/>
          <w:szCs w:val="28"/>
        </w:rPr>
        <w:t xml:space="preserve">г. </w:t>
      </w:r>
      <w:r w:rsidRPr="00B61EA1">
        <w:rPr>
          <w:rFonts w:ascii="Times New Roman" w:eastAsia="Times New Roman" w:hAnsi="Times New Roman" w:cs="Times New Roman"/>
          <w:color w:val="000000" w:themeColor="text1"/>
          <w:sz w:val="28"/>
          <w:szCs w:val="28"/>
        </w:rPr>
        <w:t>№536,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выполняемыми педагогическими работниками МОО с их письменного согласия за дополнительную оплату, являются регулируемые следующим образом позиции:</w:t>
      </w:r>
    </w:p>
    <w:p w:rsidR="002B7E83" w:rsidRPr="00B61EA1" w:rsidRDefault="00995F9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1) </w:t>
      </w:r>
      <w:r w:rsidR="00BF0A23" w:rsidRPr="00B61EA1">
        <w:rPr>
          <w:rFonts w:ascii="Times New Roman" w:eastAsia="Times New Roman" w:hAnsi="Times New Roman" w:cs="Times New Roman"/>
          <w:color w:val="000000" w:themeColor="text1"/>
          <w:sz w:val="28"/>
          <w:szCs w:val="28"/>
        </w:rPr>
        <w:t>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2B7E83" w:rsidRPr="00B61EA1" w:rsidRDefault="00995F9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2) </w:t>
      </w:r>
      <w:r w:rsidR="00BF0A23" w:rsidRPr="00B61EA1">
        <w:rPr>
          <w:rFonts w:ascii="Times New Roman" w:eastAsia="Times New Roman" w:hAnsi="Times New Roman" w:cs="Times New Roman"/>
          <w:color w:val="000000" w:themeColor="text1"/>
          <w:sz w:val="28"/>
          <w:szCs w:val="28"/>
        </w:rPr>
        <w:t>в порядке, устанавливаемом правилами внутреннего трудового распорядка, – ведение журнала и дневников обучающихся в электронной (либо в бумажной) форме;</w:t>
      </w:r>
    </w:p>
    <w:p w:rsidR="002B7E83" w:rsidRPr="00B61EA1" w:rsidRDefault="00995F9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3) </w:t>
      </w:r>
      <w:r w:rsidR="00BF0A23" w:rsidRPr="00B61EA1">
        <w:rPr>
          <w:rFonts w:ascii="Times New Roman" w:eastAsia="Times New Roman" w:hAnsi="Times New Roman" w:cs="Times New Roman"/>
          <w:color w:val="000000" w:themeColor="text1"/>
          <w:sz w:val="28"/>
          <w:szCs w:val="28"/>
        </w:rPr>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2B7E83" w:rsidRPr="00B61EA1" w:rsidRDefault="00995F9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4) </w:t>
      </w:r>
      <w:r w:rsidR="00BF0A23" w:rsidRPr="00B61EA1">
        <w:rPr>
          <w:rFonts w:ascii="Times New Roman" w:eastAsia="Times New Roman" w:hAnsi="Times New Roman" w:cs="Times New Roman"/>
          <w:color w:val="000000" w:themeColor="text1"/>
          <w:sz w:val="28"/>
          <w:szCs w:val="28"/>
        </w:rPr>
        <w:t>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2B7E83" w:rsidRPr="00B61EA1" w:rsidRDefault="00995F9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5) </w:t>
      </w:r>
      <w:r w:rsidR="00BF0A23" w:rsidRPr="00B61EA1">
        <w:rPr>
          <w:rFonts w:ascii="Times New Roman" w:eastAsia="Times New Roman" w:hAnsi="Times New Roman" w:cs="Times New Roman"/>
          <w:color w:val="000000" w:themeColor="text1"/>
          <w:sz w:val="28"/>
          <w:szCs w:val="28"/>
        </w:rPr>
        <w:t xml:space="preserve">локальными нормативными актами МОО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w:t>
      </w:r>
      <w:r w:rsidR="00BF0A23" w:rsidRPr="00B61EA1">
        <w:rPr>
          <w:rFonts w:ascii="Times New Roman" w:eastAsia="Times New Roman" w:hAnsi="Times New Roman" w:cs="Times New Roman"/>
          <w:color w:val="000000" w:themeColor="text1"/>
          <w:sz w:val="28"/>
          <w:szCs w:val="28"/>
        </w:rPr>
        <w:lastRenderedPageBreak/>
        <w:t>приема ими пищи.</w:t>
      </w:r>
    </w:p>
    <w:p w:rsidR="002B7E83" w:rsidRPr="00B61EA1" w:rsidRDefault="00D11A16"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3.9</w:t>
      </w:r>
      <w:r w:rsidR="00BF0A23" w:rsidRPr="00B61EA1">
        <w:rPr>
          <w:rFonts w:ascii="Times New Roman" w:eastAsia="Times New Roman" w:hAnsi="Times New Roman" w:cs="Times New Roman"/>
          <w:color w:val="000000" w:themeColor="text1"/>
          <w:sz w:val="28"/>
          <w:szCs w:val="28"/>
        </w:rPr>
        <w:t>. Выплата за выполнение функции классного руководителя (куратора) за счет средств бюджета Краснодарского края устанавливается педагогическим и иным работникам МОО, осуществляющим образовательную деятельность (ведущим учебные занятия), на которых возложено выполнение указанных обязанностей (функций).</w:t>
      </w:r>
    </w:p>
    <w:p w:rsidR="00995F9D" w:rsidRPr="00B61EA1" w:rsidRDefault="00995F9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Условия и порядок выплаты</w:t>
      </w:r>
      <w:r w:rsidR="003301C3" w:rsidRPr="00B61EA1">
        <w:rPr>
          <w:rFonts w:ascii="Times New Roman" w:eastAsia="Times New Roman" w:hAnsi="Times New Roman" w:cs="Times New Roman"/>
          <w:color w:val="000000" w:themeColor="text1"/>
          <w:sz w:val="28"/>
          <w:szCs w:val="28"/>
        </w:rPr>
        <w:t xml:space="preserve"> за выполнение функции классного руково</w:t>
      </w:r>
      <w:r w:rsidR="00B63A84" w:rsidRPr="00B61EA1">
        <w:rPr>
          <w:rFonts w:ascii="Times New Roman" w:eastAsia="Times New Roman" w:hAnsi="Times New Roman" w:cs="Times New Roman"/>
          <w:color w:val="000000" w:themeColor="text1"/>
          <w:sz w:val="28"/>
          <w:szCs w:val="28"/>
        </w:rPr>
        <w:t>дителя определены в приложении 13</w:t>
      </w:r>
      <w:r w:rsidR="003301C3" w:rsidRPr="00B61EA1">
        <w:rPr>
          <w:rFonts w:ascii="Times New Roman" w:eastAsia="Times New Roman" w:hAnsi="Times New Roman" w:cs="Times New Roman"/>
          <w:color w:val="000000" w:themeColor="text1"/>
          <w:sz w:val="28"/>
          <w:szCs w:val="28"/>
        </w:rPr>
        <w:t xml:space="preserve"> к Положению.</w:t>
      </w:r>
    </w:p>
    <w:p w:rsidR="002B7E83" w:rsidRPr="00B61EA1" w:rsidRDefault="00BF0A23" w:rsidP="00724C65">
      <w:pPr>
        <w:ind w:firstLine="709"/>
        <w:rPr>
          <w:rFonts w:ascii="Times New Roman" w:eastAsia="Times New Roman" w:hAnsi="Times New Roman" w:cs="Times New Roman"/>
          <w:color w:val="000000" w:themeColor="text1"/>
          <w:sz w:val="28"/>
          <w:szCs w:val="28"/>
        </w:rPr>
      </w:pPr>
      <w:bookmarkStart w:id="25" w:name="4i7ojhp"/>
      <w:bookmarkEnd w:id="25"/>
      <w:r w:rsidRPr="00B61EA1">
        <w:rPr>
          <w:rFonts w:ascii="Times New Roman" w:eastAsia="Times New Roman" w:hAnsi="Times New Roman" w:cs="Times New Roman"/>
          <w:color w:val="000000" w:themeColor="text1"/>
          <w:sz w:val="28"/>
          <w:szCs w:val="28"/>
        </w:rPr>
        <w:t>3.10.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2B7E83" w:rsidRPr="00B61EA1" w:rsidRDefault="00BF0A23" w:rsidP="00724C65">
      <w:pPr>
        <w:ind w:firstLine="709"/>
        <w:rPr>
          <w:rFonts w:ascii="Times New Roman" w:eastAsia="Times New Roman" w:hAnsi="Times New Roman" w:cs="Times New Roman"/>
          <w:color w:val="000000" w:themeColor="text1"/>
          <w:sz w:val="28"/>
          <w:szCs w:val="28"/>
        </w:rPr>
      </w:pPr>
      <w:bookmarkStart w:id="26" w:name="2xcytpi"/>
      <w:bookmarkEnd w:id="26"/>
      <w:r w:rsidRPr="00B61EA1">
        <w:rPr>
          <w:rFonts w:ascii="Times New Roman" w:eastAsia="Times New Roman" w:hAnsi="Times New Roman" w:cs="Times New Roman"/>
          <w:color w:val="000000" w:themeColor="text1"/>
          <w:sz w:val="28"/>
          <w:szCs w:val="28"/>
        </w:rPr>
        <w:t>3.11. Размеры и условия осуществления выплат компенсационного характера конкретизируются в трудовых договорах работников МОО.</w:t>
      </w:r>
    </w:p>
    <w:p w:rsidR="002B7E83" w:rsidRPr="00B61EA1" w:rsidRDefault="00BF0A23" w:rsidP="00724C65">
      <w:pPr>
        <w:ind w:firstLine="709"/>
        <w:rPr>
          <w:rFonts w:ascii="Times New Roman" w:eastAsia="Times New Roman" w:hAnsi="Times New Roman" w:cs="Times New Roman"/>
          <w:color w:val="000000" w:themeColor="text1"/>
          <w:sz w:val="28"/>
          <w:szCs w:val="28"/>
        </w:rPr>
      </w:pPr>
      <w:bookmarkStart w:id="27" w:name="1ci93xb"/>
      <w:bookmarkEnd w:id="27"/>
      <w:r w:rsidRPr="00B61EA1">
        <w:rPr>
          <w:rFonts w:ascii="Times New Roman" w:eastAsia="Times New Roman" w:hAnsi="Times New Roman" w:cs="Times New Roman"/>
          <w:color w:val="000000" w:themeColor="text1"/>
          <w:sz w:val="28"/>
          <w:szCs w:val="28"/>
        </w:rPr>
        <w:t>3.12. Выплаты компенсационного характера устанавливаются к окладу (должностному окладу), ставке заработной платы работников МОО пропорционально установленной нагрузке (педагогической работе), если настоящим разделом не установлено иное.</w:t>
      </w:r>
    </w:p>
    <w:p w:rsidR="002B7E83"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3.13. На основании части 9 статьи 47 Федерального закона № 273-ФЗ педагогическим работникам, участвующим по решению Управления образования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в со</w:t>
      </w:r>
      <w:r w:rsidR="002F100B" w:rsidRPr="00B61EA1">
        <w:rPr>
          <w:rFonts w:ascii="Times New Roman" w:eastAsia="Times New Roman" w:hAnsi="Times New Roman" w:cs="Times New Roman"/>
          <w:color w:val="000000" w:themeColor="text1"/>
          <w:sz w:val="28"/>
          <w:szCs w:val="28"/>
        </w:rPr>
        <w:t xml:space="preserve">ответствии с положениями статьи </w:t>
      </w:r>
      <w:r w:rsidRPr="00B61EA1">
        <w:rPr>
          <w:rFonts w:ascii="Times New Roman" w:eastAsia="Times New Roman" w:hAnsi="Times New Roman" w:cs="Times New Roman"/>
          <w:color w:val="000000" w:themeColor="text1"/>
          <w:sz w:val="28"/>
          <w:szCs w:val="28"/>
        </w:rPr>
        <w:t>31 Закона № 2770-КЗ.</w:t>
      </w:r>
    </w:p>
    <w:p w:rsidR="006600C3" w:rsidRPr="006600C3" w:rsidRDefault="006600C3" w:rsidP="00724C65">
      <w:pPr>
        <w:ind w:firstLine="709"/>
        <w:rPr>
          <w:rFonts w:ascii="Times New Roman" w:eastAsia="Times New Roman" w:hAnsi="Times New Roman" w:cs="Times New Roman"/>
          <w:color w:val="000000" w:themeColor="text1"/>
          <w:sz w:val="28"/>
          <w:szCs w:val="28"/>
        </w:rPr>
      </w:pPr>
      <w:r w:rsidRPr="006600C3">
        <w:rPr>
          <w:rFonts w:ascii="Times New Roman" w:hAnsi="Times New Roman" w:cs="Times New Roman"/>
          <w:sz w:val="28"/>
          <w:szCs w:val="28"/>
        </w:rPr>
        <w:t>Выплаты компенсационного характера не образуют новый оклад (должностной оклад), ставку заработной платы.</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3.14. Отдельным категориям работников МОО исполнительным органом муниципального образования </w:t>
      </w:r>
      <w:r w:rsidR="00644DE0" w:rsidRPr="00B61EA1">
        <w:rPr>
          <w:rFonts w:ascii="Times New Roman" w:eastAsia="Times New Roman" w:hAnsi="Times New Roman" w:cs="Times New Roman"/>
          <w:color w:val="000000" w:themeColor="text1"/>
          <w:sz w:val="28"/>
          <w:szCs w:val="28"/>
        </w:rPr>
        <w:t>Мостовский</w:t>
      </w:r>
      <w:r w:rsidR="008511DD" w:rsidRPr="00B61EA1">
        <w:rPr>
          <w:rFonts w:ascii="Times New Roman" w:eastAsia="Times New Roman" w:hAnsi="Times New Roman" w:cs="Times New Roman"/>
          <w:color w:val="000000" w:themeColor="text1"/>
          <w:sz w:val="28"/>
          <w:szCs w:val="28"/>
        </w:rPr>
        <w:t xml:space="preserve"> </w:t>
      </w:r>
      <w:r w:rsidRPr="00B61EA1">
        <w:rPr>
          <w:rFonts w:ascii="Times New Roman" w:eastAsia="Times New Roman" w:hAnsi="Times New Roman" w:cs="Times New Roman"/>
          <w:color w:val="000000" w:themeColor="text1"/>
          <w:sz w:val="28"/>
          <w:szCs w:val="28"/>
        </w:rPr>
        <w:t>район могут устанавливаться другие выплаты компенсационного характера.</w:t>
      </w:r>
    </w:p>
    <w:p w:rsidR="002B7E83" w:rsidRPr="00B61EA1" w:rsidRDefault="002B7E83" w:rsidP="00724C65">
      <w:pPr>
        <w:ind w:firstLine="709"/>
        <w:rPr>
          <w:rFonts w:ascii="Times New Roman" w:eastAsia="Times New Roman" w:hAnsi="Times New Roman" w:cs="Times New Roman"/>
          <w:color w:val="000000" w:themeColor="text1"/>
          <w:sz w:val="28"/>
          <w:szCs w:val="28"/>
        </w:rPr>
      </w:pPr>
    </w:p>
    <w:p w:rsidR="002B7E83" w:rsidRPr="00B61EA1" w:rsidRDefault="00BF0A23" w:rsidP="00724C65">
      <w:pPr>
        <w:ind w:firstLine="709"/>
        <w:jc w:val="center"/>
        <w:rPr>
          <w:rFonts w:ascii="Times New Roman" w:eastAsia="Times New Roman" w:hAnsi="Times New Roman" w:cs="Times New Roman"/>
          <w:b/>
          <w:color w:val="000000" w:themeColor="text1"/>
          <w:sz w:val="28"/>
          <w:szCs w:val="28"/>
        </w:rPr>
      </w:pPr>
      <w:r w:rsidRPr="00B61EA1">
        <w:rPr>
          <w:rFonts w:ascii="Times New Roman" w:eastAsia="Times New Roman" w:hAnsi="Times New Roman" w:cs="Times New Roman"/>
          <w:b/>
          <w:color w:val="000000" w:themeColor="text1"/>
          <w:sz w:val="28"/>
          <w:szCs w:val="28"/>
        </w:rPr>
        <w:t>4. Порядок и условия установления выплат стимулирующего характера</w:t>
      </w:r>
    </w:p>
    <w:p w:rsidR="002B7E83" w:rsidRPr="00B61EA1" w:rsidRDefault="002B7E83" w:rsidP="00724C65">
      <w:pPr>
        <w:ind w:firstLine="709"/>
        <w:rPr>
          <w:rFonts w:ascii="Times New Roman" w:eastAsia="Times New Roman" w:hAnsi="Times New Roman" w:cs="Times New Roman"/>
          <w:color w:val="000000" w:themeColor="text1"/>
          <w:sz w:val="28"/>
          <w:szCs w:val="28"/>
        </w:rPr>
      </w:pP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4.1. Работникам МОО (в том числе руководителю учреждения, его заместителям)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4.1.1. Выплаты за интенсивность и высокие результаты работы:</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выплаты за высокие показатели результативности, высокие академические и творческие достижения;</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выплаты за разработку, внедрение и применение в работе передовых </w:t>
      </w:r>
      <w:r w:rsidRPr="00B61EA1">
        <w:rPr>
          <w:rFonts w:ascii="Times New Roman" w:eastAsia="Times New Roman" w:hAnsi="Times New Roman" w:cs="Times New Roman"/>
          <w:color w:val="000000" w:themeColor="text1"/>
          <w:sz w:val="28"/>
          <w:szCs w:val="28"/>
        </w:rPr>
        <w:lastRenderedPageBreak/>
        <w:t>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выплаты за выполнение особо важных или срочных работ (на срок их проведения);</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выплаты за сложность, напряженность и специфику выполняемой работы.</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Рекомендуемый размер указанной надбавки – до 300%.</w:t>
      </w:r>
    </w:p>
    <w:p w:rsidR="002B7E83" w:rsidRPr="00B61EA1" w:rsidRDefault="00BF0A23"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МОО.</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4.1.2. Выплаты за качество выполняемых работ.</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4.1.3. </w:t>
      </w:r>
      <w:bookmarkStart w:id="28" w:name="_Hlk156489739"/>
      <w:r w:rsidRPr="00B61EA1">
        <w:rPr>
          <w:rFonts w:ascii="Times New Roman" w:eastAsia="Times New Roman" w:hAnsi="Times New Roman" w:cs="Times New Roman"/>
          <w:color w:val="000000" w:themeColor="text1"/>
          <w:sz w:val="28"/>
          <w:szCs w:val="28"/>
        </w:rPr>
        <w:t>Выплаты за выслугу лет, которая устанавливается работникам МОО в зависимости от общего количества лет, проработанных в сфере образования, культуры, культуры и спорта, иных сферах, соответствующих сфере работы МОО, с учетом приложений 4 и 5 к Положению.</w:t>
      </w:r>
    </w:p>
    <w:p w:rsidR="00B44C8D" w:rsidRPr="00B61EA1" w:rsidRDefault="00C7154A" w:rsidP="00724C65">
      <w:pPr>
        <w:ind w:firstLine="709"/>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Минимальные</w:t>
      </w:r>
      <w:r w:rsidR="00B44C8D" w:rsidRPr="00B61EA1">
        <w:rPr>
          <w:rFonts w:ascii="Times New Roman" w:eastAsia="Times New Roman" w:hAnsi="Times New Roman" w:cs="Times New Roman"/>
          <w:color w:val="000000" w:themeColor="text1"/>
          <w:sz w:val="28"/>
          <w:szCs w:val="28"/>
        </w:rPr>
        <w:t xml:space="preserve"> размеры (в процентах от оклада (должностного оклада), ставки заработной платы):</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1) работникам МОО (за исключением работников МОО ФКиС) в зависимости от общего количества лет, проработанных в сфере образования, с учетом приложений 4 и 5 к Положению:</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выслуге лет от 1 года до 3 лет – 5%;</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выслуге лет от 3 до 10 лет – 10%;</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выслуге лет от 10 до 20 лет – 15%;</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выслуге лет от 20 лет – 20%;</w:t>
      </w:r>
    </w:p>
    <w:bookmarkEnd w:id="28"/>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2) работникам МОО ФКиС в зависимости от общего количества лет, проработанных в государственных (муниципальных) учреждениях образования, учреждениях, реализующих образовательные программы в области физической культуры и спорта, физкультурно-спортивных организациях, органах исполнительной власти субъектов Российской Федерации и органах местного самоуправления в области образования, физической культуры и спорта:</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стаже работы (выслуге лет) от 1 года до 3 лет – 5%;</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стаже работы (выслуге лет) от 3 до 5 лет – 10%;</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стаже работы (выслуге лет) от 5 до 10 лет – 15%;</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стаже работы (выслуге лет) от 10 до 15 лет – 20%;</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стаже работы (выслуге лет) от 15 до 20 лет – 25%;</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при стаже работы (выслуге лет) свыше 20 лет – 30%.</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4.1.4. </w:t>
      </w:r>
      <w:bookmarkStart w:id="29" w:name="_Hlk156490124"/>
      <w:r w:rsidRPr="00B61EA1">
        <w:rPr>
          <w:rFonts w:ascii="Times New Roman" w:eastAsia="Times New Roman" w:hAnsi="Times New Roman" w:cs="Times New Roman"/>
          <w:color w:val="000000" w:themeColor="text1"/>
          <w:sz w:val="28"/>
          <w:szCs w:val="28"/>
        </w:rPr>
        <w:t>Повышающий коэффициент к окладу (должностному окладу), ставке заработной платы за квалификационную категорию:</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lastRenderedPageBreak/>
        <w:t xml:space="preserve">1) </w:t>
      </w:r>
      <w:r w:rsidR="00C7154A">
        <w:rPr>
          <w:rFonts w:ascii="Times New Roman" w:eastAsia="Times New Roman" w:hAnsi="Times New Roman" w:cs="Times New Roman"/>
          <w:color w:val="000000" w:themeColor="text1"/>
          <w:sz w:val="28"/>
          <w:szCs w:val="28"/>
        </w:rPr>
        <w:t>минимальные</w:t>
      </w:r>
      <w:r w:rsidRPr="00B61EA1">
        <w:rPr>
          <w:rFonts w:ascii="Times New Roman" w:eastAsia="Times New Roman" w:hAnsi="Times New Roman" w:cs="Times New Roman"/>
          <w:color w:val="000000" w:themeColor="text1"/>
          <w:sz w:val="28"/>
          <w:szCs w:val="28"/>
        </w:rPr>
        <w:t xml:space="preserve"> размеры повышающего коэффициента педагогическим работникам (за исключением работников МОО ФКиС):</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0,10 – при наличии квалификационных </w:t>
      </w:r>
      <w:r w:rsidR="000878CE" w:rsidRPr="00B61EA1">
        <w:rPr>
          <w:rFonts w:ascii="Times New Roman" w:eastAsia="Times New Roman" w:hAnsi="Times New Roman" w:cs="Times New Roman"/>
          <w:color w:val="000000" w:themeColor="text1"/>
          <w:sz w:val="28"/>
          <w:szCs w:val="28"/>
        </w:rPr>
        <w:t>категорий "педагог-наставник", «педагог-методист»</w:t>
      </w:r>
      <w:r w:rsidRPr="00B61EA1">
        <w:rPr>
          <w:rFonts w:ascii="Times New Roman" w:eastAsia="Times New Roman" w:hAnsi="Times New Roman" w:cs="Times New Roman"/>
          <w:color w:val="000000" w:themeColor="text1"/>
          <w:sz w:val="28"/>
          <w:szCs w:val="28"/>
        </w:rPr>
        <w:t>;</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0,20 – при наличии высшей квалификационной категории;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0,15 – при наличии первой квалификационной категории;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2) </w:t>
      </w:r>
      <w:r w:rsidR="00C7154A">
        <w:rPr>
          <w:rFonts w:ascii="Times New Roman" w:eastAsia="Times New Roman" w:hAnsi="Times New Roman" w:cs="Times New Roman"/>
          <w:color w:val="000000" w:themeColor="text1"/>
          <w:sz w:val="28"/>
          <w:szCs w:val="28"/>
        </w:rPr>
        <w:t>минимальные</w:t>
      </w:r>
      <w:r w:rsidRPr="00B61EA1">
        <w:rPr>
          <w:rFonts w:ascii="Times New Roman" w:eastAsia="Times New Roman" w:hAnsi="Times New Roman" w:cs="Times New Roman"/>
          <w:color w:val="000000" w:themeColor="text1"/>
          <w:sz w:val="28"/>
          <w:szCs w:val="28"/>
        </w:rPr>
        <w:t xml:space="preserve"> размеры повышающ</w:t>
      </w:r>
      <w:r w:rsidR="000878CE" w:rsidRPr="00B61EA1">
        <w:rPr>
          <w:rFonts w:ascii="Times New Roman" w:eastAsia="Times New Roman" w:hAnsi="Times New Roman" w:cs="Times New Roman"/>
          <w:color w:val="000000" w:themeColor="text1"/>
          <w:sz w:val="28"/>
          <w:szCs w:val="28"/>
        </w:rPr>
        <w:t xml:space="preserve">его коэффициента работникам МОО </w:t>
      </w:r>
      <w:r w:rsidRPr="00B61EA1">
        <w:rPr>
          <w:rFonts w:ascii="Times New Roman" w:eastAsia="Times New Roman" w:hAnsi="Times New Roman" w:cs="Times New Roman"/>
          <w:color w:val="000000" w:themeColor="text1"/>
          <w:sz w:val="28"/>
          <w:szCs w:val="28"/>
        </w:rPr>
        <w:t>ФКиС:</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0,20 – при наличии высшей квалификационной категории;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0,15 – при наличии первой квалификационной категории;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0,10 – при наличии второй квалификационной категории.</w:t>
      </w:r>
      <w:bookmarkEnd w:id="29"/>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Повышающий коэффициент к окладу (должностному окладу), ставке заработной платы за наличие </w:t>
      </w:r>
      <w:r w:rsidR="000878CE" w:rsidRPr="00B61EA1">
        <w:rPr>
          <w:rFonts w:ascii="Times New Roman" w:eastAsia="Times New Roman" w:hAnsi="Times New Roman" w:cs="Times New Roman"/>
          <w:color w:val="000000" w:themeColor="text1"/>
          <w:sz w:val="28"/>
          <w:szCs w:val="28"/>
        </w:rPr>
        <w:t>квалификационных категорий «педагог-наставник», «педагог-методист»</w:t>
      </w:r>
      <w:r w:rsidRPr="00B61EA1">
        <w:rPr>
          <w:rFonts w:ascii="Times New Roman" w:eastAsia="Times New Roman" w:hAnsi="Times New Roman" w:cs="Times New Roman"/>
          <w:color w:val="000000" w:themeColor="text1"/>
          <w:sz w:val="28"/>
          <w:szCs w:val="28"/>
        </w:rPr>
        <w:t xml:space="preserve">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Контроль за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4.1.5. Повышающий коэффициент к окладу (должностному окладу), ставке заработной платы за ученую степень, почетное звание, спортивное звание, разряд, наличие знака:</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1) </w:t>
      </w:r>
      <w:r w:rsidR="00346CF1">
        <w:rPr>
          <w:rFonts w:ascii="Times New Roman" w:eastAsia="Times New Roman" w:hAnsi="Times New Roman" w:cs="Times New Roman"/>
          <w:color w:val="000000" w:themeColor="text1"/>
          <w:sz w:val="28"/>
          <w:szCs w:val="28"/>
        </w:rPr>
        <w:t>минимальные</w:t>
      </w:r>
      <w:r w:rsidRPr="00B61EA1">
        <w:rPr>
          <w:rFonts w:ascii="Times New Roman" w:eastAsia="Times New Roman" w:hAnsi="Times New Roman" w:cs="Times New Roman"/>
          <w:color w:val="000000" w:themeColor="text1"/>
          <w:sz w:val="28"/>
          <w:szCs w:val="28"/>
        </w:rPr>
        <w:t xml:space="preserve"> размеры повышающего коэффициента работникам МОО за ученую степень, почетное звание (за исключением работников МОО ФКиС):</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0,30 – за ученую степень доктора наук (с даты принятия Высшей аттестационной комиссией при Министерстве науки и высшего образования Российской Федерации (далее – ВАК) решения о выдаче диплома);</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0,20 – за ученую степень кандидата наук (с даты принятия ВАК решения о выдаче диплома);</w:t>
      </w:r>
    </w:p>
    <w:p w:rsidR="00B44C8D" w:rsidRPr="0041728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0,10 – за </w:t>
      </w:r>
      <w:r w:rsidRPr="00417281">
        <w:rPr>
          <w:rFonts w:ascii="Times New Roman" w:eastAsia="Times New Roman" w:hAnsi="Times New Roman" w:cs="Times New Roman"/>
          <w:color w:val="000000" w:themeColor="text1"/>
          <w:sz w:val="28"/>
          <w:szCs w:val="28"/>
        </w:rPr>
        <w:t>по</w:t>
      </w:r>
      <w:r w:rsidR="005A299A" w:rsidRPr="00417281">
        <w:rPr>
          <w:rFonts w:ascii="Times New Roman" w:eastAsia="Times New Roman" w:hAnsi="Times New Roman" w:cs="Times New Roman"/>
          <w:color w:val="000000" w:themeColor="text1"/>
          <w:sz w:val="28"/>
          <w:szCs w:val="28"/>
        </w:rPr>
        <w:t>четное звание (нагрудный знак) «Заслуженный»</w:t>
      </w:r>
      <w:r w:rsidRPr="00417281">
        <w:rPr>
          <w:rFonts w:ascii="Times New Roman" w:eastAsia="Times New Roman" w:hAnsi="Times New Roman" w:cs="Times New Roman"/>
          <w:color w:val="000000" w:themeColor="text1"/>
          <w:sz w:val="28"/>
          <w:szCs w:val="28"/>
        </w:rPr>
        <w:t xml:space="preserve">, </w:t>
      </w:r>
      <w:r w:rsidR="005A299A" w:rsidRPr="00417281">
        <w:rPr>
          <w:rFonts w:ascii="Times New Roman" w:eastAsia="Times New Roman" w:hAnsi="Times New Roman" w:cs="Times New Roman"/>
          <w:color w:val="000000" w:themeColor="text1"/>
          <w:sz w:val="28"/>
          <w:szCs w:val="28"/>
        </w:rPr>
        <w:t>«Народный», «Почетный»</w:t>
      </w:r>
      <w:r w:rsidR="00417281" w:rsidRPr="00417281">
        <w:rPr>
          <w:rFonts w:ascii="Times New Roman" w:eastAsia="Times New Roman" w:hAnsi="Times New Roman" w:cs="Times New Roman"/>
          <w:color w:val="000000" w:themeColor="text1"/>
          <w:sz w:val="28"/>
          <w:szCs w:val="28"/>
        </w:rPr>
        <w:t xml:space="preserve"> </w:t>
      </w:r>
      <w:r w:rsidR="00417281" w:rsidRPr="00417281">
        <w:rPr>
          <w:rFonts w:ascii="Times New Roman" w:hAnsi="Times New Roman" w:cs="Times New Roman"/>
          <w:sz w:val="28"/>
          <w:szCs w:val="28"/>
        </w:rPr>
        <w:t>(с даты принятия решения о награждении, присвоении)</w:t>
      </w:r>
      <w:r w:rsidRPr="00417281">
        <w:rPr>
          <w:rFonts w:ascii="Times New Roman" w:eastAsia="Times New Roman" w:hAnsi="Times New Roman" w:cs="Times New Roman"/>
          <w:color w:val="000000" w:themeColor="text1"/>
          <w:sz w:val="28"/>
          <w:szCs w:val="28"/>
        </w:rPr>
        <w:t>;</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2) работникам МОО ФКиС, имеющим почетное звание, спортивное звани</w:t>
      </w:r>
      <w:r w:rsidR="005A299A" w:rsidRPr="00B61EA1">
        <w:rPr>
          <w:rFonts w:ascii="Times New Roman" w:eastAsia="Times New Roman" w:hAnsi="Times New Roman" w:cs="Times New Roman"/>
          <w:color w:val="000000" w:themeColor="text1"/>
          <w:sz w:val="28"/>
          <w:szCs w:val="28"/>
        </w:rPr>
        <w:t xml:space="preserve">е, разряд или ученую степень по </w:t>
      </w:r>
      <w:r w:rsidRPr="00B61EA1">
        <w:rPr>
          <w:rFonts w:ascii="Times New Roman" w:eastAsia="Times New Roman" w:hAnsi="Times New Roman" w:cs="Times New Roman"/>
          <w:color w:val="000000" w:themeColor="text1"/>
          <w:sz w:val="28"/>
          <w:szCs w:val="28"/>
        </w:rPr>
        <w:t>основному профилю профессиональной деятельности: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0,80 – при наличии </w:t>
      </w:r>
      <w:r w:rsidR="005A299A" w:rsidRPr="00B61EA1">
        <w:rPr>
          <w:rFonts w:ascii="Times New Roman" w:eastAsia="Times New Roman" w:hAnsi="Times New Roman" w:cs="Times New Roman"/>
          <w:color w:val="000000" w:themeColor="text1"/>
          <w:sz w:val="28"/>
          <w:szCs w:val="28"/>
        </w:rPr>
        <w:t>государственной награды «</w:t>
      </w:r>
      <w:r w:rsidRPr="00B61EA1">
        <w:rPr>
          <w:rFonts w:ascii="Times New Roman" w:eastAsia="Times New Roman" w:hAnsi="Times New Roman" w:cs="Times New Roman"/>
          <w:color w:val="000000" w:themeColor="text1"/>
          <w:sz w:val="28"/>
          <w:szCs w:val="28"/>
        </w:rPr>
        <w:t>За заслуги в развит</w:t>
      </w:r>
      <w:r w:rsidR="005A299A" w:rsidRPr="00B61EA1">
        <w:rPr>
          <w:rFonts w:ascii="Times New Roman" w:eastAsia="Times New Roman" w:hAnsi="Times New Roman" w:cs="Times New Roman"/>
          <w:color w:val="000000" w:themeColor="text1"/>
          <w:sz w:val="28"/>
          <w:szCs w:val="28"/>
        </w:rPr>
        <w:t>ии физической культуры и спорта»</w:t>
      </w:r>
      <w:r w:rsidRPr="00B61EA1">
        <w:rPr>
          <w:rFonts w:ascii="Times New Roman" w:eastAsia="Times New Roman" w:hAnsi="Times New Roman" w:cs="Times New Roman"/>
          <w:color w:val="000000" w:themeColor="text1"/>
          <w:sz w:val="28"/>
          <w:szCs w:val="28"/>
        </w:rPr>
        <w:t xml:space="preserve"> или почетного </w:t>
      </w:r>
      <w:r w:rsidR="005A299A" w:rsidRPr="00B61EA1">
        <w:rPr>
          <w:rFonts w:ascii="Times New Roman" w:eastAsia="Times New Roman" w:hAnsi="Times New Roman" w:cs="Times New Roman"/>
          <w:color w:val="000000" w:themeColor="text1"/>
          <w:sz w:val="28"/>
          <w:szCs w:val="28"/>
        </w:rPr>
        <w:t>звания, начинающегося со слова «</w:t>
      </w:r>
      <w:r w:rsidRPr="00B61EA1">
        <w:rPr>
          <w:rFonts w:ascii="Times New Roman" w:eastAsia="Times New Roman" w:hAnsi="Times New Roman" w:cs="Times New Roman"/>
          <w:color w:val="000000" w:themeColor="text1"/>
          <w:sz w:val="28"/>
          <w:szCs w:val="28"/>
        </w:rPr>
        <w:t>Заслуженный</w:t>
      </w:r>
      <w:r w:rsidR="005A299A" w:rsidRPr="00B61EA1">
        <w:rPr>
          <w:rFonts w:ascii="Times New Roman" w:eastAsia="Times New Roman" w:hAnsi="Times New Roman" w:cs="Times New Roman"/>
          <w:color w:val="000000" w:themeColor="text1"/>
          <w:sz w:val="28"/>
          <w:szCs w:val="28"/>
        </w:rPr>
        <w:t>»</w:t>
      </w:r>
      <w:r w:rsidRPr="00B61EA1">
        <w:rPr>
          <w:rFonts w:ascii="Times New Roman" w:eastAsia="Times New Roman" w:hAnsi="Times New Roman" w:cs="Times New Roman"/>
          <w:color w:val="000000" w:themeColor="text1"/>
          <w:sz w:val="28"/>
          <w:szCs w:val="28"/>
        </w:rPr>
        <w:t>, и осущес</w:t>
      </w:r>
      <w:r w:rsidR="005A299A" w:rsidRPr="00B61EA1">
        <w:rPr>
          <w:rFonts w:ascii="Times New Roman" w:eastAsia="Times New Roman" w:hAnsi="Times New Roman" w:cs="Times New Roman"/>
          <w:color w:val="000000" w:themeColor="text1"/>
          <w:sz w:val="28"/>
          <w:szCs w:val="28"/>
        </w:rPr>
        <w:t>твлении деятельности в отрасли «Физическая культура и спорт»</w:t>
      </w:r>
      <w:r w:rsidRPr="00B61EA1">
        <w:rPr>
          <w:rFonts w:ascii="Times New Roman" w:eastAsia="Times New Roman" w:hAnsi="Times New Roman" w:cs="Times New Roman"/>
          <w:color w:val="000000" w:themeColor="text1"/>
          <w:sz w:val="28"/>
          <w:szCs w:val="28"/>
        </w:rPr>
        <w:t>;</w:t>
      </w:r>
    </w:p>
    <w:p w:rsidR="00B44C8D" w:rsidRPr="00B61EA1" w:rsidRDefault="005A299A"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lastRenderedPageBreak/>
        <w:t>0,40 – при наличии знаков «</w:t>
      </w:r>
      <w:r w:rsidR="00B44C8D" w:rsidRPr="00B61EA1">
        <w:rPr>
          <w:rFonts w:ascii="Times New Roman" w:eastAsia="Times New Roman" w:hAnsi="Times New Roman" w:cs="Times New Roman"/>
          <w:color w:val="000000" w:themeColor="text1"/>
          <w:sz w:val="28"/>
          <w:szCs w:val="28"/>
        </w:rPr>
        <w:t>Отличник физической ку</w:t>
      </w:r>
      <w:r w:rsidRPr="00B61EA1">
        <w:rPr>
          <w:rFonts w:ascii="Times New Roman" w:eastAsia="Times New Roman" w:hAnsi="Times New Roman" w:cs="Times New Roman"/>
          <w:color w:val="000000" w:themeColor="text1"/>
          <w:sz w:val="28"/>
          <w:szCs w:val="28"/>
        </w:rPr>
        <w:t>льтуры и спорта», «</w:t>
      </w:r>
      <w:r w:rsidR="00B44C8D" w:rsidRPr="00B61EA1">
        <w:rPr>
          <w:rFonts w:ascii="Times New Roman" w:eastAsia="Times New Roman" w:hAnsi="Times New Roman" w:cs="Times New Roman"/>
          <w:color w:val="000000" w:themeColor="text1"/>
          <w:sz w:val="28"/>
          <w:szCs w:val="28"/>
        </w:rPr>
        <w:t>Почетный работник общего о</w:t>
      </w:r>
      <w:r w:rsidRPr="00B61EA1">
        <w:rPr>
          <w:rFonts w:ascii="Times New Roman" w:eastAsia="Times New Roman" w:hAnsi="Times New Roman" w:cs="Times New Roman"/>
          <w:color w:val="000000" w:themeColor="text1"/>
          <w:sz w:val="28"/>
          <w:szCs w:val="28"/>
        </w:rPr>
        <w:t>бразования Российской Федерации» или званий «</w:t>
      </w:r>
      <w:r w:rsidR="00B44C8D" w:rsidRPr="00B61EA1">
        <w:rPr>
          <w:rFonts w:ascii="Times New Roman" w:eastAsia="Times New Roman" w:hAnsi="Times New Roman" w:cs="Times New Roman"/>
          <w:color w:val="000000" w:themeColor="text1"/>
          <w:sz w:val="28"/>
          <w:szCs w:val="28"/>
        </w:rPr>
        <w:t>Мастер сп</w:t>
      </w:r>
      <w:r w:rsidRPr="00B61EA1">
        <w:rPr>
          <w:rFonts w:ascii="Times New Roman" w:eastAsia="Times New Roman" w:hAnsi="Times New Roman" w:cs="Times New Roman"/>
          <w:color w:val="000000" w:themeColor="text1"/>
          <w:sz w:val="28"/>
          <w:szCs w:val="28"/>
        </w:rPr>
        <w:t>орта СССР международного класса», «</w:t>
      </w:r>
      <w:r w:rsidR="00B44C8D" w:rsidRPr="00B61EA1">
        <w:rPr>
          <w:rFonts w:ascii="Times New Roman" w:eastAsia="Times New Roman" w:hAnsi="Times New Roman" w:cs="Times New Roman"/>
          <w:color w:val="000000" w:themeColor="text1"/>
          <w:sz w:val="28"/>
          <w:szCs w:val="28"/>
        </w:rPr>
        <w:t>Мастер спор</w:t>
      </w:r>
      <w:r w:rsidRPr="00B61EA1">
        <w:rPr>
          <w:rFonts w:ascii="Times New Roman" w:eastAsia="Times New Roman" w:hAnsi="Times New Roman" w:cs="Times New Roman"/>
          <w:color w:val="000000" w:themeColor="text1"/>
          <w:sz w:val="28"/>
          <w:szCs w:val="28"/>
        </w:rPr>
        <w:t>та России международного класса», «Гроссмейстер СССР», «Гроссмейстер России»</w:t>
      </w:r>
      <w:r w:rsidR="00B44C8D" w:rsidRPr="00B61EA1">
        <w:rPr>
          <w:rFonts w:ascii="Times New Roman" w:eastAsia="Times New Roman" w:hAnsi="Times New Roman" w:cs="Times New Roman"/>
          <w:color w:val="000000" w:themeColor="text1"/>
          <w:sz w:val="28"/>
          <w:szCs w:val="28"/>
        </w:rPr>
        <w:t>;</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0,35 – при наличии ученой степени доктора наук (с даты принятия ВАК решения о выдаче диплома);</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0,25 – при наличии ученой степени кандидата наук (с даты принятия ВАК решения о выдаче диплома);</w:t>
      </w:r>
    </w:p>
    <w:p w:rsidR="00B44C8D" w:rsidRPr="00B61EA1" w:rsidRDefault="005A299A"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0,20 – при наличии звания «Мастер спорта России», «Мастер спорта СССР»</w:t>
      </w:r>
      <w:r w:rsidR="00B44C8D" w:rsidRPr="00B61EA1">
        <w:rPr>
          <w:rFonts w:ascii="Times New Roman" w:eastAsia="Times New Roman" w:hAnsi="Times New Roman" w:cs="Times New Roman"/>
          <w:color w:val="000000" w:themeColor="text1"/>
          <w:sz w:val="28"/>
          <w:szCs w:val="28"/>
        </w:rPr>
        <w:t xml:space="preserve"> (если не установлен повышающий коэффициент за наличие высшей квалификационной категории);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0,15 – п</w:t>
      </w:r>
      <w:r w:rsidR="005A299A" w:rsidRPr="00B61EA1">
        <w:rPr>
          <w:rFonts w:ascii="Times New Roman" w:eastAsia="Times New Roman" w:hAnsi="Times New Roman" w:cs="Times New Roman"/>
          <w:color w:val="000000" w:themeColor="text1"/>
          <w:sz w:val="28"/>
          <w:szCs w:val="28"/>
        </w:rPr>
        <w:t>ри наличии спортивного разряда «Кандидат в мастера спорта»</w:t>
      </w:r>
      <w:r w:rsidRPr="00B61EA1">
        <w:rPr>
          <w:rFonts w:ascii="Times New Roman" w:eastAsia="Times New Roman" w:hAnsi="Times New Roman" w:cs="Times New Roman"/>
          <w:color w:val="000000" w:themeColor="text1"/>
          <w:sz w:val="28"/>
          <w:szCs w:val="28"/>
        </w:rPr>
        <w:t xml:space="preserve"> (если не установлен повышающий коэффициент за наличие первой квалификационной категории).</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Повышающий коэффициент, предусмотренный настоящим подпунктом, рекомендуется устанавливать по одному из имеющихся оснований по выбору работника МОО.</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4.1.6. Персональный повышающий коэффициент к окладу (должностному окладу), ставке.</w:t>
      </w:r>
    </w:p>
    <w:p w:rsidR="00B44C8D" w:rsidRPr="00B61EA1"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МОО.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B61EA1">
        <w:rPr>
          <w:rFonts w:ascii="Times New Roman" w:eastAsia="Times New Roman" w:hAnsi="Times New Roman" w:cs="Times New Roman"/>
          <w:color w:val="000000" w:themeColor="text1"/>
          <w:sz w:val="28"/>
          <w:szCs w:val="28"/>
        </w:rPr>
        <w:t xml:space="preserve">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МОО, степень самостоятельности и ответственности при выполнении поставленных задач и другие факторы, включая поддержку молодых специалистов в возрасте до 35 лет включительно и наставничество. Размер и условия повышающего коэффициента в отношении молодых специалистов в возрасте до 35 лет и </w:t>
      </w:r>
      <w:r w:rsidRPr="00D06EC7">
        <w:rPr>
          <w:rFonts w:ascii="Times New Roman" w:eastAsia="Times New Roman" w:hAnsi="Times New Roman" w:cs="Times New Roman"/>
          <w:color w:val="000000" w:themeColor="text1"/>
          <w:sz w:val="28"/>
          <w:szCs w:val="28"/>
        </w:rPr>
        <w:t>работников МОО за наставничество определяются коллективными договорами, соглашениями, локальными нормативными актами МОО, если иное не установлено нормативными правовыми актами Российской Федерации и Краснодарского края.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6C61D6" w:rsidRPr="00D06EC7" w:rsidRDefault="006C61D6" w:rsidP="00724C65">
      <w:pPr>
        <w:ind w:firstLine="709"/>
        <w:rPr>
          <w:rFonts w:ascii="Times New Roman" w:hAnsi="Times New Roman" w:cs="Times New Roman"/>
          <w:sz w:val="28"/>
          <w:szCs w:val="28"/>
        </w:rPr>
      </w:pPr>
      <w:r w:rsidRPr="00D06EC7">
        <w:rPr>
          <w:rFonts w:ascii="Times New Roman" w:hAnsi="Times New Roman" w:cs="Times New Roman"/>
          <w:sz w:val="28"/>
          <w:szCs w:val="28"/>
        </w:rPr>
        <w:t>Рекомендуемый размер повышающего коэффициента – до 2,0 (за исключением работников МОО ФКиС, для которых рекомендуемые размеры повышающего коэффициента установлены в приложении 8 к Положению).</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4.1.7. Выплата отдельным категориям работников </w:t>
      </w:r>
      <w:r w:rsidR="003301C3" w:rsidRPr="00D06EC7">
        <w:rPr>
          <w:rFonts w:ascii="Times New Roman" w:eastAsia="Times New Roman" w:hAnsi="Times New Roman" w:cs="Times New Roman"/>
          <w:color w:val="000000" w:themeColor="text1"/>
          <w:sz w:val="28"/>
          <w:szCs w:val="28"/>
        </w:rPr>
        <w:t xml:space="preserve">муниципальных </w:t>
      </w:r>
      <w:r w:rsidRPr="00D06EC7">
        <w:rPr>
          <w:rFonts w:ascii="Times New Roman" w:eastAsia="Times New Roman" w:hAnsi="Times New Roman" w:cs="Times New Roman"/>
          <w:color w:val="000000" w:themeColor="text1"/>
          <w:sz w:val="28"/>
          <w:szCs w:val="28"/>
        </w:rPr>
        <w:t xml:space="preserve">образовательных организаций, реализующих программы начального общего, основного общего и среднего общего образования (за исключением образовательных организаций, осуществляющих образовательную </w:t>
      </w:r>
      <w:r w:rsidRPr="00D06EC7">
        <w:rPr>
          <w:rFonts w:ascii="Times New Roman" w:eastAsia="Times New Roman" w:hAnsi="Times New Roman" w:cs="Times New Roman"/>
          <w:color w:val="000000" w:themeColor="text1"/>
          <w:sz w:val="28"/>
          <w:szCs w:val="28"/>
        </w:rPr>
        <w:lastRenderedPageBreak/>
        <w:t>деятельность исключительно по адаптированным основным общеобразовательным программам), за организацию работы по профилактике наркомании среди обучающихся (далее – отдельные категории работников МОО, ежемесячная выплата за организацию работы по профилактике наркомании среди обучающихся соответственно).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Предельные размеры ежемесячной выплаты за организацию работы по профилактике наркомании среди обучающихся отдельным категориям работников МОО составляют:</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2000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1000 рублей – психологу и социальному педагогу.</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Отдельным категориям работников </w:t>
      </w:r>
      <w:r w:rsidR="003301C3" w:rsidRPr="00D06EC7">
        <w:rPr>
          <w:rFonts w:ascii="Times New Roman" w:eastAsia="Times New Roman" w:hAnsi="Times New Roman" w:cs="Times New Roman"/>
          <w:color w:val="000000" w:themeColor="text1"/>
          <w:sz w:val="28"/>
          <w:szCs w:val="28"/>
        </w:rPr>
        <w:t>М</w:t>
      </w:r>
      <w:r w:rsidRPr="00D06EC7">
        <w:rPr>
          <w:rFonts w:ascii="Times New Roman" w:eastAsia="Times New Roman" w:hAnsi="Times New Roman" w:cs="Times New Roman"/>
          <w:color w:val="000000" w:themeColor="text1"/>
          <w:sz w:val="28"/>
          <w:szCs w:val="28"/>
        </w:rPr>
        <w:t>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При выполнении объема работы отдельными категориями работников МОО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среди обучающихся устанавливается как за одну ставку.</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4.1.8. Премиальные выплаты:</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по итогам работы (за месяц, квартал, год);</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выполнение особо важных и срочных работ;</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 отраслевому профессиональному празднику.</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При премировании учитывается: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успешное и добросовестное исполнение работником своих должностных обязанностей в соответствующем периоде;</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инициатива, творчество и применение в работе современных форм и методов организации труда;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проведение качественной подготовки и проведение мероприятий, связанных с уставной деятельностью МОО;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выполнение порученной работы, связанной с обеспечением рабочего процесса или уставной деятельности МОО;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качественная подготовка и своевременная сдача отчетности;</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участие в течение месяца в выполнении важных работ, мероприятий;</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высокие спортивные результаты на краевых, всероссийских и международных соревнованиях.</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4.1.8.1. Премия по итогам работы (за месяц, квартал, год) выплачивается в пределах имеющихся средств.</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Может осуществляться единовременное премирование по итогам работы в размере до 5 окладов при:</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lastRenderedPageBreak/>
        <w:t>присвоении почетных званий Российской Федерации и Краснодарского края, награждении знаками отличия Российской Федерации;</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награждении орденами и медалями Российской Федерации и Краснодарского края;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Конкретный размер премии может определяться как в процентах к окладу (должностному окладу), ставке зарабо</w:t>
      </w:r>
      <w:r w:rsidR="005A299A" w:rsidRPr="00D06EC7">
        <w:rPr>
          <w:rFonts w:ascii="Times New Roman" w:eastAsia="Times New Roman" w:hAnsi="Times New Roman" w:cs="Times New Roman"/>
          <w:color w:val="000000" w:themeColor="text1"/>
          <w:sz w:val="28"/>
          <w:szCs w:val="28"/>
        </w:rPr>
        <w:t xml:space="preserve">тной платы работника МОО, так и в </w:t>
      </w:r>
      <w:r w:rsidRPr="00D06EC7">
        <w:rPr>
          <w:rFonts w:ascii="Times New Roman" w:eastAsia="Times New Roman" w:hAnsi="Times New Roman" w:cs="Times New Roman"/>
          <w:color w:val="000000" w:themeColor="text1"/>
          <w:sz w:val="28"/>
          <w:szCs w:val="28"/>
        </w:rPr>
        <w:t xml:space="preserve">абсолютном размере. </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Максимальным размером премия по итогам работы не ограничена.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МОО в трудовых отношениях, на дату издания приказа о премировании.</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4.1.8.2. Премия за выполнение особо важных и срочных работ выплачивается работникам по итогам выполнения особо важных и срочных работ.</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 премии, предусмотренной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4.1.8.3. Премия к отраслевому профессиональному празднику может быть выплачена работникам МОО вне зависимости от занимаемой должности:</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работникам дошкольных образовательных организаций – ко Дню воспитателя и всех дошкольных работников (27 сентября);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работникам о</w:t>
      </w:r>
      <w:r w:rsidR="005A299A" w:rsidRPr="00D06EC7">
        <w:rPr>
          <w:rFonts w:ascii="Times New Roman" w:eastAsia="Times New Roman" w:hAnsi="Times New Roman" w:cs="Times New Roman"/>
          <w:color w:val="000000" w:themeColor="text1"/>
          <w:sz w:val="28"/>
          <w:szCs w:val="28"/>
        </w:rPr>
        <w:t xml:space="preserve">бщеобразовательных организаций </w:t>
      </w:r>
      <w:r w:rsidRPr="00D06EC7">
        <w:rPr>
          <w:rFonts w:ascii="Times New Roman" w:eastAsia="Times New Roman" w:hAnsi="Times New Roman" w:cs="Times New Roman"/>
          <w:color w:val="000000" w:themeColor="text1"/>
          <w:sz w:val="28"/>
          <w:szCs w:val="28"/>
        </w:rPr>
        <w:t xml:space="preserve">– ко Дню учителя </w:t>
      </w:r>
      <w:r w:rsidR="005A299A" w:rsidRPr="00D06EC7">
        <w:rPr>
          <w:rFonts w:ascii="Times New Roman" w:eastAsia="Times New Roman" w:hAnsi="Times New Roman" w:cs="Times New Roman"/>
          <w:color w:val="000000" w:themeColor="text1"/>
          <w:sz w:val="28"/>
          <w:szCs w:val="28"/>
        </w:rPr>
        <w:t xml:space="preserve">              </w:t>
      </w:r>
      <w:r w:rsidRPr="00D06EC7">
        <w:rPr>
          <w:rFonts w:ascii="Times New Roman" w:eastAsia="Times New Roman" w:hAnsi="Times New Roman" w:cs="Times New Roman"/>
          <w:color w:val="000000" w:themeColor="text1"/>
          <w:sz w:val="28"/>
          <w:szCs w:val="28"/>
        </w:rPr>
        <w:t>(5 октября);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Премия, предусмотренная настоящим подпунктом, выплачивается единовременно работнику МОО при условии его непрерывной работы в текущем году не менее шести месяцев.</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4.2. Премии, предусмотренные подпунктом 4.1.8, учитываются в составе средней заработной платы для исчисления отпусков, пособий по временной нетрудоспособности и другого.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Премиальные выплаты осуществляютс</w:t>
      </w:r>
      <w:r w:rsidR="005A299A" w:rsidRPr="00D06EC7">
        <w:rPr>
          <w:rFonts w:ascii="Times New Roman" w:eastAsia="Times New Roman" w:hAnsi="Times New Roman" w:cs="Times New Roman"/>
          <w:color w:val="000000" w:themeColor="text1"/>
          <w:sz w:val="28"/>
          <w:szCs w:val="28"/>
        </w:rPr>
        <w:t xml:space="preserve">я по решению руководителя МОО в </w:t>
      </w:r>
      <w:r w:rsidRPr="00D06EC7">
        <w:rPr>
          <w:rFonts w:ascii="Times New Roman" w:eastAsia="Times New Roman" w:hAnsi="Times New Roman" w:cs="Times New Roman"/>
          <w:color w:val="000000" w:themeColor="text1"/>
          <w:sz w:val="28"/>
          <w:szCs w:val="28"/>
        </w:rPr>
        <w:t xml:space="preserve">пределах бюджетных ассигнований на оплату труда работников </w:t>
      </w:r>
      <w:r w:rsidRPr="00D06EC7">
        <w:rPr>
          <w:rFonts w:ascii="Times New Roman" w:eastAsia="Times New Roman" w:hAnsi="Times New Roman" w:cs="Times New Roman"/>
          <w:color w:val="000000" w:themeColor="text1"/>
          <w:sz w:val="28"/>
          <w:szCs w:val="28"/>
        </w:rPr>
        <w:lastRenderedPageBreak/>
        <w:t>учреждения, а также средств от предпринимательской и иной приносящей доход деятельности, направленных учреждением на оплату труда: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4.3. Выплаты стимулирующего характера, за исключением выплат, предусмотренных подпунктами 4.1.1, 4.1.2, 4.1.6, 4.1.8 пункта 4.1 настоящего раздела, устанавливаются пропорционально ставке, объему учебной нагрузки (педагогической работы).</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4.4. Применение повышающих коэффициентов, предусмотренных подпунктами 4.1.4 – 4.1.6 пункта 4.1 раздела 4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4.5. Выплаты стимулирующего характера, предусмотренные подпунктами 4.1.3 – 4.1.5 пункта 4.1 раздела 4 Положения осуществляются в первоочередном порядке.</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4.6. Выплаты стимулирующего характера устанавливаются работнику МОО</w:t>
      </w:r>
      <w:r w:rsidR="005A299A" w:rsidRPr="00D06EC7">
        <w:rPr>
          <w:rFonts w:ascii="Times New Roman" w:eastAsia="Times New Roman" w:hAnsi="Times New Roman" w:cs="Times New Roman"/>
          <w:color w:val="000000" w:themeColor="text1"/>
          <w:sz w:val="28"/>
          <w:szCs w:val="28"/>
        </w:rPr>
        <w:t xml:space="preserve"> с </w:t>
      </w:r>
      <w:r w:rsidRPr="00D06EC7">
        <w:rPr>
          <w:rFonts w:ascii="Times New Roman" w:eastAsia="Times New Roman" w:hAnsi="Times New Roman" w:cs="Times New Roman"/>
          <w:color w:val="000000" w:themeColor="text1"/>
          <w:sz w:val="28"/>
          <w:szCs w:val="28"/>
        </w:rPr>
        <w:t>учетом разработанных в МОО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МОО по согласованию с представительным органом работников МОО.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4.7. Решение о введении соответствующих выплат стимулирующего характера и их конкретных размерах принимается МОО в пределах фонда оплаты труда МОО.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4.9. Установление выплат стимулирующего характера осуществляется </w:t>
      </w:r>
      <w:r w:rsidRPr="00D06EC7">
        <w:rPr>
          <w:rFonts w:ascii="Times New Roman" w:eastAsia="Times New Roman" w:hAnsi="Times New Roman" w:cs="Times New Roman"/>
          <w:color w:val="000000" w:themeColor="text1"/>
          <w:sz w:val="28"/>
          <w:szCs w:val="28"/>
        </w:rPr>
        <w:lastRenderedPageBreak/>
        <w:t>по</w:t>
      </w:r>
      <w:r w:rsidR="006D4F54" w:rsidRPr="00D06EC7">
        <w:rPr>
          <w:rFonts w:ascii="Times New Roman" w:eastAsia="Times New Roman" w:hAnsi="Times New Roman" w:cs="Times New Roman"/>
          <w:color w:val="000000" w:themeColor="text1"/>
          <w:sz w:val="28"/>
          <w:szCs w:val="28"/>
        </w:rPr>
        <w:t xml:space="preserve"> </w:t>
      </w:r>
      <w:r w:rsidRPr="00D06EC7">
        <w:rPr>
          <w:rFonts w:ascii="Times New Roman" w:eastAsia="Times New Roman" w:hAnsi="Times New Roman" w:cs="Times New Roman"/>
          <w:color w:val="000000" w:themeColor="text1"/>
          <w:sz w:val="28"/>
          <w:szCs w:val="28"/>
        </w:rPr>
        <w:t>решению руководителя МОО в пределах бюджетных ассигнований, предусмотренных на оплату труда раб</w:t>
      </w:r>
      <w:r w:rsidR="006D4F54" w:rsidRPr="00D06EC7">
        <w:rPr>
          <w:rFonts w:ascii="Times New Roman" w:eastAsia="Times New Roman" w:hAnsi="Times New Roman" w:cs="Times New Roman"/>
          <w:color w:val="000000" w:themeColor="text1"/>
          <w:sz w:val="28"/>
          <w:szCs w:val="28"/>
        </w:rPr>
        <w:t xml:space="preserve">отников МОО, а также средств от </w:t>
      </w:r>
      <w:r w:rsidRPr="00D06EC7">
        <w:rPr>
          <w:rFonts w:ascii="Times New Roman" w:eastAsia="Times New Roman" w:hAnsi="Times New Roman" w:cs="Times New Roman"/>
          <w:color w:val="000000" w:themeColor="text1"/>
          <w:sz w:val="28"/>
          <w:szCs w:val="28"/>
        </w:rPr>
        <w:t>предпринимательской и иной приносящей доход деятельности, направленных на оплату труда:</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руководителей структурных подразделений, главных специалистов и иных работников МОО, подчиненных заместителям руководителя, – по представлению заместителей руководителя МОО;</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остальных работников МОО, заняты</w:t>
      </w:r>
      <w:r w:rsidR="006D4F54" w:rsidRPr="00D06EC7">
        <w:rPr>
          <w:rFonts w:ascii="Times New Roman" w:eastAsia="Times New Roman" w:hAnsi="Times New Roman" w:cs="Times New Roman"/>
          <w:color w:val="000000" w:themeColor="text1"/>
          <w:sz w:val="28"/>
          <w:szCs w:val="28"/>
        </w:rPr>
        <w:t xml:space="preserve">х в структурных подразделениях, </w:t>
      </w:r>
      <w:r w:rsidRPr="00D06EC7">
        <w:rPr>
          <w:rFonts w:ascii="Times New Roman" w:eastAsia="Times New Roman" w:hAnsi="Times New Roman" w:cs="Times New Roman"/>
          <w:color w:val="000000" w:themeColor="text1"/>
          <w:sz w:val="28"/>
          <w:szCs w:val="28"/>
        </w:rPr>
        <w:t xml:space="preserve">– на основании представления руководителей соответствующих структурных подразделений. </w:t>
      </w:r>
    </w:p>
    <w:p w:rsidR="00B44C8D" w:rsidRPr="00D06EC7" w:rsidRDefault="00B44C8D"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4.10. Отдельным категориям работников МОО высшим исполнительным органом Краснодарского края могут устанавливаться другие выплаты стимулирующего характера.</w:t>
      </w:r>
    </w:p>
    <w:p w:rsidR="00052BBA" w:rsidRPr="00D06EC7" w:rsidRDefault="003301C3" w:rsidP="00724C65">
      <w:pPr>
        <w:pStyle w:val="1b"/>
        <w:tabs>
          <w:tab w:val="left" w:pos="1609"/>
        </w:tabs>
        <w:ind w:firstLine="709"/>
        <w:jc w:val="both"/>
        <w:rPr>
          <w:color w:val="000000" w:themeColor="text1"/>
        </w:rPr>
      </w:pPr>
      <w:r w:rsidRPr="00D06EC7">
        <w:rPr>
          <w:color w:val="000000" w:themeColor="text1"/>
        </w:rPr>
        <w:t xml:space="preserve">4.10.1. </w:t>
      </w:r>
      <w:r w:rsidR="00052BBA" w:rsidRPr="00D06EC7">
        <w:rPr>
          <w:color w:val="000000" w:themeColor="text1"/>
        </w:rPr>
        <w:t>Дополнительные выплаты стимулирующего характера отдельным категориям работников муниципальных образовательных учреждений и доплаты педагогическим работникам муниципальных дошкольных образовательных учреждений.</w:t>
      </w:r>
    </w:p>
    <w:p w:rsidR="005A299A" w:rsidRPr="00D06EC7" w:rsidRDefault="00052BBA" w:rsidP="00724C65">
      <w:pPr>
        <w:pStyle w:val="1b"/>
        <w:ind w:firstLine="720"/>
        <w:jc w:val="both"/>
        <w:rPr>
          <w:color w:val="000000" w:themeColor="text1"/>
        </w:rPr>
      </w:pPr>
      <w:r w:rsidRPr="00D06EC7">
        <w:rPr>
          <w:color w:val="000000" w:themeColor="text1"/>
        </w:rPr>
        <w:t>Порядок и условия предоставления дополнительных выплат стимулирующего характера отдельным категориям работников муниципальных о</w:t>
      </w:r>
      <w:r w:rsidR="00CE0093" w:rsidRPr="00D06EC7">
        <w:rPr>
          <w:color w:val="000000" w:themeColor="text1"/>
        </w:rPr>
        <w:t>б</w:t>
      </w:r>
      <w:r w:rsidRPr="00D06EC7">
        <w:rPr>
          <w:color w:val="000000" w:themeColor="text1"/>
        </w:rPr>
        <w:t xml:space="preserve">разовательных учреждений и доплат педагогическим работникам муниципальных дошкольных образовательных учреждений определены в </w:t>
      </w:r>
      <w:r w:rsidR="00B63A84" w:rsidRPr="00D06EC7">
        <w:rPr>
          <w:color w:val="000000" w:themeColor="text1"/>
        </w:rPr>
        <w:t>п</w:t>
      </w:r>
      <w:r w:rsidR="006D4F54" w:rsidRPr="00D06EC7">
        <w:rPr>
          <w:color w:val="000000" w:themeColor="text1"/>
        </w:rPr>
        <w:t>риложени</w:t>
      </w:r>
      <w:r w:rsidR="00B63A84" w:rsidRPr="00D06EC7">
        <w:rPr>
          <w:color w:val="000000" w:themeColor="text1"/>
        </w:rPr>
        <w:t>и</w:t>
      </w:r>
      <w:r w:rsidR="00CE0093" w:rsidRPr="00D06EC7">
        <w:rPr>
          <w:color w:val="000000" w:themeColor="text1"/>
        </w:rPr>
        <w:t xml:space="preserve"> </w:t>
      </w:r>
      <w:r w:rsidR="006D4F54" w:rsidRPr="00D06EC7">
        <w:rPr>
          <w:color w:val="000000" w:themeColor="text1"/>
        </w:rPr>
        <w:t>14</w:t>
      </w:r>
      <w:r w:rsidRPr="00D06EC7">
        <w:rPr>
          <w:color w:val="000000" w:themeColor="text1"/>
        </w:rPr>
        <w:t xml:space="preserve"> к Положению.</w:t>
      </w:r>
    </w:p>
    <w:p w:rsidR="00052BBA" w:rsidRPr="00D06EC7" w:rsidRDefault="00811278" w:rsidP="00724C65">
      <w:pPr>
        <w:pStyle w:val="1b"/>
        <w:ind w:firstLine="720"/>
        <w:jc w:val="both"/>
        <w:rPr>
          <w:color w:val="000000" w:themeColor="text1"/>
        </w:rPr>
      </w:pPr>
      <w:r w:rsidRPr="00D06EC7">
        <w:rPr>
          <w:color w:val="000000" w:themeColor="text1"/>
        </w:rPr>
        <w:t xml:space="preserve">4.10.2. </w:t>
      </w:r>
      <w:r w:rsidR="00052BBA" w:rsidRPr="00D06EC7">
        <w:rPr>
          <w:color w:val="000000" w:themeColor="text1"/>
        </w:rPr>
        <w:t>Ежегодная денежная выплата к началу учебного года педагогическим работникам муниципальных общеобразовательных учреждений.</w:t>
      </w:r>
    </w:p>
    <w:p w:rsidR="005A299A" w:rsidRPr="00D06EC7" w:rsidRDefault="00052BBA" w:rsidP="00724C65">
      <w:pPr>
        <w:pStyle w:val="1b"/>
        <w:ind w:firstLine="720"/>
        <w:jc w:val="both"/>
        <w:rPr>
          <w:color w:val="000000" w:themeColor="text1"/>
        </w:rPr>
      </w:pPr>
      <w:r w:rsidRPr="00D06EC7">
        <w:rPr>
          <w:color w:val="000000" w:themeColor="text1"/>
        </w:rPr>
        <w:t xml:space="preserve">Порядок и условия предоставления ежегодной денежной выплаты к началу учебного года педагогическим работникам муниципальных общеобразовательных учреждений определены </w:t>
      </w:r>
      <w:r w:rsidR="006D4F54" w:rsidRPr="00D06EC7">
        <w:rPr>
          <w:color w:val="000000" w:themeColor="text1"/>
        </w:rPr>
        <w:t xml:space="preserve">в </w:t>
      </w:r>
      <w:r w:rsidR="00B63A84" w:rsidRPr="00D06EC7">
        <w:rPr>
          <w:color w:val="000000" w:themeColor="text1"/>
        </w:rPr>
        <w:t>п</w:t>
      </w:r>
      <w:r w:rsidR="006D4F54" w:rsidRPr="00D06EC7">
        <w:rPr>
          <w:color w:val="000000" w:themeColor="text1"/>
        </w:rPr>
        <w:t>риложении 15</w:t>
      </w:r>
      <w:r w:rsidRPr="00D06EC7">
        <w:rPr>
          <w:color w:val="000000" w:themeColor="text1"/>
        </w:rPr>
        <w:t xml:space="preserve"> к Положению.</w:t>
      </w:r>
    </w:p>
    <w:p w:rsidR="00052BBA" w:rsidRPr="00D06EC7" w:rsidRDefault="00811278" w:rsidP="00724C65">
      <w:pPr>
        <w:pStyle w:val="1b"/>
        <w:ind w:firstLine="720"/>
        <w:jc w:val="both"/>
        <w:rPr>
          <w:color w:val="000000" w:themeColor="text1"/>
        </w:rPr>
      </w:pPr>
      <w:r w:rsidRPr="00D06EC7">
        <w:rPr>
          <w:color w:val="000000" w:themeColor="text1"/>
        </w:rPr>
        <w:t xml:space="preserve">4.10.3. </w:t>
      </w:r>
      <w:r w:rsidR="00052BBA" w:rsidRPr="00D06EC7">
        <w:rPr>
          <w:color w:val="000000" w:themeColor="text1"/>
        </w:rPr>
        <w:t xml:space="preserve">Доплата педагогическим работникам муниципальных общеобразовательных учреждений муниципального образования </w:t>
      </w:r>
      <w:r w:rsidR="00D52364" w:rsidRPr="00D06EC7">
        <w:rPr>
          <w:color w:val="000000" w:themeColor="text1"/>
        </w:rPr>
        <w:t xml:space="preserve">Мостовский </w:t>
      </w:r>
      <w:r w:rsidR="00052BBA" w:rsidRPr="00D06EC7">
        <w:rPr>
          <w:color w:val="000000" w:themeColor="text1"/>
        </w:rPr>
        <w:t>район в возрасте до 35 лет (включительно).</w:t>
      </w:r>
    </w:p>
    <w:p w:rsidR="00052BBA" w:rsidRPr="00D06EC7" w:rsidRDefault="00052BBA" w:rsidP="00724C65">
      <w:pPr>
        <w:pStyle w:val="1b"/>
        <w:ind w:firstLine="720"/>
        <w:jc w:val="both"/>
        <w:rPr>
          <w:color w:val="000000" w:themeColor="text1"/>
        </w:rPr>
      </w:pPr>
      <w:r w:rsidRPr="00D06EC7">
        <w:rPr>
          <w:color w:val="000000" w:themeColor="text1"/>
        </w:rPr>
        <w:t xml:space="preserve">Порядок и условия предоставления доплаты педагогическим работникам муниципальных общеобразовательных учреждений муниципального образования </w:t>
      </w:r>
      <w:r w:rsidR="00D52364" w:rsidRPr="00D06EC7">
        <w:rPr>
          <w:color w:val="000000" w:themeColor="text1"/>
        </w:rPr>
        <w:t>Мостовский</w:t>
      </w:r>
      <w:r w:rsidRPr="00D06EC7">
        <w:rPr>
          <w:color w:val="000000" w:themeColor="text1"/>
        </w:rPr>
        <w:t xml:space="preserve"> район в возрасте до 35 лет (включительно) определены в </w:t>
      </w:r>
      <w:r w:rsidR="00B63A84" w:rsidRPr="00D06EC7">
        <w:rPr>
          <w:color w:val="000000" w:themeColor="text1"/>
        </w:rPr>
        <w:t>п</w:t>
      </w:r>
      <w:r w:rsidRPr="00D06EC7">
        <w:rPr>
          <w:color w:val="000000" w:themeColor="text1"/>
        </w:rPr>
        <w:t xml:space="preserve">риложении </w:t>
      </w:r>
      <w:r w:rsidR="006D4F54" w:rsidRPr="00D06EC7">
        <w:rPr>
          <w:color w:val="000000" w:themeColor="text1"/>
        </w:rPr>
        <w:t>16</w:t>
      </w:r>
      <w:r w:rsidRPr="00D06EC7">
        <w:rPr>
          <w:color w:val="000000" w:themeColor="text1"/>
        </w:rPr>
        <w:t xml:space="preserve"> к Положению.</w:t>
      </w:r>
    </w:p>
    <w:p w:rsidR="002B7E83" w:rsidRPr="00D06EC7" w:rsidRDefault="002B7E83" w:rsidP="00724C65">
      <w:pPr>
        <w:ind w:firstLine="0"/>
        <w:rPr>
          <w:rFonts w:ascii="Times New Roman" w:eastAsia="Times New Roman" w:hAnsi="Times New Roman" w:cs="Times New Roman"/>
          <w:color w:val="000000" w:themeColor="text1"/>
          <w:sz w:val="28"/>
          <w:szCs w:val="28"/>
        </w:rPr>
      </w:pPr>
    </w:p>
    <w:p w:rsidR="002B7E83" w:rsidRPr="00D06EC7" w:rsidRDefault="00BF0A23" w:rsidP="00724C65">
      <w:pPr>
        <w:ind w:firstLine="709"/>
        <w:jc w:val="center"/>
        <w:rPr>
          <w:rFonts w:ascii="Times New Roman" w:eastAsia="Times New Roman" w:hAnsi="Times New Roman" w:cs="Times New Roman"/>
          <w:b/>
          <w:color w:val="000000" w:themeColor="text1"/>
          <w:sz w:val="28"/>
          <w:szCs w:val="28"/>
        </w:rPr>
      </w:pPr>
      <w:r w:rsidRPr="00D06EC7">
        <w:rPr>
          <w:rFonts w:ascii="Times New Roman" w:eastAsia="Times New Roman" w:hAnsi="Times New Roman" w:cs="Times New Roman"/>
          <w:b/>
          <w:color w:val="000000" w:themeColor="text1"/>
          <w:sz w:val="28"/>
          <w:szCs w:val="28"/>
        </w:rPr>
        <w:t>5. Порядок и условия оплаты труда руководителя</w:t>
      </w:r>
      <w:r w:rsidRPr="00D06EC7">
        <w:rPr>
          <w:rFonts w:ascii="Times New Roman" w:eastAsia="Times New Roman" w:hAnsi="Times New Roman" w:cs="Times New Roman"/>
          <w:b/>
          <w:color w:val="000000" w:themeColor="text1"/>
          <w:sz w:val="28"/>
          <w:szCs w:val="28"/>
        </w:rPr>
        <w:br/>
        <w:t>учреждения, его заместителей</w:t>
      </w:r>
    </w:p>
    <w:p w:rsidR="002B7E83" w:rsidRPr="00D06EC7" w:rsidRDefault="002B7E83" w:rsidP="00724C65">
      <w:pPr>
        <w:ind w:firstLine="709"/>
        <w:rPr>
          <w:rFonts w:ascii="Times New Roman" w:eastAsia="Times New Roman" w:hAnsi="Times New Roman" w:cs="Times New Roman"/>
          <w:color w:val="000000" w:themeColor="text1"/>
          <w:sz w:val="28"/>
          <w:szCs w:val="28"/>
        </w:rPr>
      </w:pP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5.1. Заработная плата руководителя учреждения, его заместителей состоит из должностного оклада, выплат компенсационного и стимулирующего характера.</w:t>
      </w:r>
    </w:p>
    <w:p w:rsidR="002B7E83" w:rsidRPr="00D06EC7" w:rsidRDefault="00BF0A23" w:rsidP="00724C65">
      <w:pPr>
        <w:tabs>
          <w:tab w:val="left" w:pos="5529"/>
        </w:tabs>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5.2. Установление должностных окладов руководителя, заместителей руководителя учреждения.</w:t>
      </w:r>
    </w:p>
    <w:p w:rsidR="00B63A84"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lastRenderedPageBreak/>
        <w:t xml:space="preserve">5.2.1. 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w:t>
      </w:r>
      <w:r w:rsidR="00811278" w:rsidRPr="00D06EC7">
        <w:rPr>
          <w:rFonts w:ascii="Times New Roman" w:eastAsia="Times New Roman" w:hAnsi="Times New Roman" w:cs="Times New Roman"/>
          <w:color w:val="000000" w:themeColor="text1"/>
          <w:sz w:val="28"/>
          <w:szCs w:val="28"/>
        </w:rPr>
        <w:t xml:space="preserve">в </w:t>
      </w:r>
      <w:r w:rsidR="00B63A84" w:rsidRPr="00D06EC7">
        <w:rPr>
          <w:rFonts w:ascii="Times New Roman" w:eastAsia="Times New Roman" w:hAnsi="Times New Roman" w:cs="Times New Roman"/>
          <w:color w:val="000000" w:themeColor="text1"/>
          <w:sz w:val="28"/>
          <w:szCs w:val="28"/>
        </w:rPr>
        <w:t>приложении 11</w:t>
      </w:r>
      <w:r w:rsidR="00811278" w:rsidRPr="00D06EC7">
        <w:rPr>
          <w:rFonts w:ascii="Times New Roman" w:eastAsia="Times New Roman" w:hAnsi="Times New Roman" w:cs="Times New Roman"/>
          <w:color w:val="000000" w:themeColor="text1"/>
          <w:sz w:val="28"/>
          <w:szCs w:val="28"/>
        </w:rPr>
        <w:t xml:space="preserve"> к </w:t>
      </w:r>
      <w:r w:rsidRPr="00D06EC7">
        <w:rPr>
          <w:rFonts w:ascii="Times New Roman" w:eastAsia="Times New Roman" w:hAnsi="Times New Roman" w:cs="Times New Roman"/>
          <w:color w:val="000000" w:themeColor="text1"/>
          <w:sz w:val="28"/>
          <w:szCs w:val="28"/>
        </w:rPr>
        <w:t>Положени</w:t>
      </w:r>
      <w:r w:rsidR="00811278" w:rsidRPr="00D06EC7">
        <w:rPr>
          <w:rFonts w:ascii="Times New Roman" w:eastAsia="Times New Roman" w:hAnsi="Times New Roman" w:cs="Times New Roman"/>
          <w:color w:val="000000" w:themeColor="text1"/>
          <w:sz w:val="28"/>
          <w:szCs w:val="28"/>
        </w:rPr>
        <w:t>ю</w:t>
      </w:r>
      <w:r w:rsidR="00B63A84" w:rsidRPr="00D06EC7">
        <w:rPr>
          <w:rFonts w:ascii="Times New Roman" w:eastAsia="Times New Roman" w:hAnsi="Times New Roman" w:cs="Times New Roman"/>
          <w:color w:val="000000" w:themeColor="text1"/>
          <w:sz w:val="28"/>
          <w:szCs w:val="28"/>
        </w:rPr>
        <w:t>.</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5.2.</w:t>
      </w:r>
      <w:r w:rsidR="00F05A9F" w:rsidRPr="00D06EC7">
        <w:rPr>
          <w:rFonts w:ascii="Times New Roman" w:eastAsia="Times New Roman" w:hAnsi="Times New Roman" w:cs="Times New Roman"/>
          <w:color w:val="000000" w:themeColor="text1"/>
          <w:sz w:val="28"/>
          <w:szCs w:val="28"/>
        </w:rPr>
        <w:t>2</w:t>
      </w:r>
      <w:r w:rsidRPr="00D06EC7">
        <w:rPr>
          <w:rFonts w:ascii="Times New Roman" w:eastAsia="Times New Roman" w:hAnsi="Times New Roman" w:cs="Times New Roman"/>
          <w:color w:val="000000" w:themeColor="text1"/>
          <w:sz w:val="28"/>
          <w:szCs w:val="28"/>
        </w:rPr>
        <w:t>. Порядок отнесения МОО по группам по оплате труда руководителя учреждения и распределение МОО по группам по оплате труда руководителя учреждения устанавливаются приказом Управления образования.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5.2.</w:t>
      </w:r>
      <w:r w:rsidR="00F05A9F" w:rsidRPr="00D06EC7">
        <w:rPr>
          <w:rFonts w:ascii="Times New Roman" w:eastAsia="Times New Roman" w:hAnsi="Times New Roman" w:cs="Times New Roman"/>
          <w:color w:val="000000" w:themeColor="text1"/>
          <w:sz w:val="28"/>
          <w:szCs w:val="28"/>
        </w:rPr>
        <w:t>3</w:t>
      </w:r>
      <w:r w:rsidRPr="00D06EC7">
        <w:rPr>
          <w:rFonts w:ascii="Times New Roman" w:eastAsia="Times New Roman" w:hAnsi="Times New Roman" w:cs="Times New Roman"/>
          <w:color w:val="000000" w:themeColor="text1"/>
          <w:sz w:val="28"/>
          <w:szCs w:val="28"/>
        </w:rPr>
        <w:t>. Размеры должностных окладов заместителей руководителя учреждения устанавливаются на 25 процентов ниже должностного оклада руководителя учреждения.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5.2.</w:t>
      </w:r>
      <w:r w:rsidR="00F05A9F" w:rsidRPr="00D06EC7">
        <w:rPr>
          <w:rFonts w:ascii="Times New Roman" w:eastAsia="Times New Roman" w:hAnsi="Times New Roman" w:cs="Times New Roman"/>
          <w:color w:val="000000" w:themeColor="text1"/>
          <w:sz w:val="28"/>
          <w:szCs w:val="28"/>
        </w:rPr>
        <w:t>4</w:t>
      </w:r>
      <w:r w:rsidRPr="00D06EC7">
        <w:rPr>
          <w:rFonts w:ascii="Times New Roman" w:eastAsia="Times New Roman" w:hAnsi="Times New Roman" w:cs="Times New Roman"/>
          <w:color w:val="000000" w:themeColor="text1"/>
          <w:sz w:val="28"/>
          <w:szCs w:val="28"/>
        </w:rPr>
        <w:t xml:space="preserve">. 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w:t>
      </w:r>
    </w:p>
    <w:p w:rsidR="002B7E83" w:rsidRPr="00D06EC7" w:rsidRDefault="005A299A"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w:t>
      </w:r>
      <w:r w:rsidR="00BF0A23" w:rsidRPr="00D06EC7">
        <w:rPr>
          <w:rFonts w:ascii="Times New Roman" w:eastAsia="Times New Roman" w:hAnsi="Times New Roman" w:cs="Times New Roman"/>
          <w:color w:val="000000" w:themeColor="text1"/>
          <w:sz w:val="28"/>
          <w:szCs w:val="28"/>
        </w:rPr>
        <w:t>329 «О типовой форме трудового договора с руководителем государственного (муниципального) учреждения».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30" w:name="3whwml4"/>
      <w:bookmarkEnd w:id="30"/>
      <w:r w:rsidRPr="00D06EC7">
        <w:rPr>
          <w:rFonts w:ascii="Times New Roman" w:eastAsia="Times New Roman" w:hAnsi="Times New Roman" w:cs="Times New Roman"/>
          <w:color w:val="000000" w:themeColor="text1"/>
          <w:sz w:val="28"/>
          <w:szCs w:val="28"/>
        </w:rPr>
        <w:t>5.3. С учетом условий труда руководителям МОО устанавлива</w:t>
      </w:r>
      <w:r w:rsidR="00F918ED" w:rsidRPr="00D06EC7">
        <w:rPr>
          <w:rFonts w:ascii="Times New Roman" w:eastAsia="Times New Roman" w:hAnsi="Times New Roman" w:cs="Times New Roman"/>
          <w:color w:val="000000" w:themeColor="text1"/>
          <w:sz w:val="28"/>
          <w:szCs w:val="28"/>
        </w:rPr>
        <w:t>ют</w:t>
      </w:r>
      <w:r w:rsidRPr="00D06EC7">
        <w:rPr>
          <w:rFonts w:ascii="Times New Roman" w:eastAsia="Times New Roman" w:hAnsi="Times New Roman" w:cs="Times New Roman"/>
          <w:color w:val="000000" w:themeColor="text1"/>
          <w:sz w:val="28"/>
          <w:szCs w:val="28"/>
        </w:rPr>
        <w:t>ся выплаты компенсационного и стимулирующего характера, предусмотренные разделами 3 и 4 настоящего Положения соответственно, в порядке, определенном Управлением образования по согласованию с районной организацией Профсоюза.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5.4. В соответствии со статьей 145 ТК РФ предельный уровень соотношения средней заработной платы руководителя учреждения, его заместителей учреждения (с учетом всех видов выплат из всех источников финансирования) и средней зараб</w:t>
      </w:r>
      <w:r w:rsidR="006D4F54" w:rsidRPr="00D06EC7">
        <w:rPr>
          <w:rFonts w:ascii="Times New Roman" w:eastAsia="Times New Roman" w:hAnsi="Times New Roman" w:cs="Times New Roman"/>
          <w:color w:val="000000" w:themeColor="text1"/>
          <w:sz w:val="28"/>
          <w:szCs w:val="28"/>
        </w:rPr>
        <w:t xml:space="preserve">отной платы работников МОО (без </w:t>
      </w:r>
      <w:r w:rsidRPr="00D06EC7">
        <w:rPr>
          <w:rFonts w:ascii="Times New Roman" w:eastAsia="Times New Roman" w:hAnsi="Times New Roman" w:cs="Times New Roman"/>
          <w:color w:val="000000" w:themeColor="text1"/>
          <w:sz w:val="28"/>
          <w:szCs w:val="28"/>
        </w:rPr>
        <w:t>руководителя учреждения,</w:t>
      </w:r>
      <w:r w:rsidR="006D4F54" w:rsidRPr="00D06EC7">
        <w:rPr>
          <w:rFonts w:ascii="Times New Roman" w:eastAsia="Times New Roman" w:hAnsi="Times New Roman" w:cs="Times New Roman"/>
          <w:color w:val="000000" w:themeColor="text1"/>
          <w:sz w:val="28"/>
          <w:szCs w:val="28"/>
        </w:rPr>
        <w:t xml:space="preserve"> его заместителей учреждения, с </w:t>
      </w:r>
      <w:r w:rsidRPr="00D06EC7">
        <w:rPr>
          <w:rFonts w:ascii="Times New Roman" w:eastAsia="Times New Roman" w:hAnsi="Times New Roman" w:cs="Times New Roman"/>
          <w:color w:val="000000" w:themeColor="text1"/>
          <w:sz w:val="28"/>
          <w:szCs w:val="28"/>
        </w:rPr>
        <w:t>учетом всех видов выплат из всех источников финансирования) устанавливается в кратности от 1 до 8 и рассчитывается на календарный год.</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Соотношение среднемесячной заработной платы руководителя, заместителей руководителя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учреждения на среднемесячную заработную плату работников списочного состава этого учреждения (без руководителя учреждения, его заместителей).</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Предельный уровень соотношения средней заработной платы руководителя учреждения, его заместителей и средней заработной платы работников учреждения может быть увеличен по решению управления образования, в отношении руководителя учреждения, его заместителей, включенных в соответствующий перечень, утверждаемый Министерством.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По решению </w:t>
      </w:r>
      <w:r w:rsidR="00FD7EB1" w:rsidRPr="00D06EC7">
        <w:rPr>
          <w:rFonts w:ascii="Times New Roman" w:eastAsia="Times New Roman" w:hAnsi="Times New Roman" w:cs="Times New Roman"/>
          <w:color w:val="000000" w:themeColor="text1"/>
          <w:sz w:val="28"/>
          <w:szCs w:val="28"/>
        </w:rPr>
        <w:t>РУО</w:t>
      </w:r>
      <w:r w:rsidR="000A20E5" w:rsidRPr="00D06EC7">
        <w:rPr>
          <w:rFonts w:ascii="Times New Roman" w:eastAsia="Times New Roman" w:hAnsi="Times New Roman" w:cs="Times New Roman"/>
          <w:color w:val="000000" w:themeColor="text1"/>
          <w:sz w:val="28"/>
          <w:szCs w:val="28"/>
        </w:rPr>
        <w:t xml:space="preserve"> </w:t>
      </w:r>
      <w:r w:rsidRPr="00D06EC7">
        <w:rPr>
          <w:rFonts w:ascii="Times New Roman" w:eastAsia="Times New Roman" w:hAnsi="Times New Roman" w:cs="Times New Roman"/>
          <w:color w:val="000000" w:themeColor="text1"/>
          <w:sz w:val="28"/>
          <w:szCs w:val="28"/>
        </w:rPr>
        <w:t xml:space="preserve">руководителю МОО, его заместителям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w:t>
      </w:r>
      <w:r w:rsidRPr="00D06EC7">
        <w:rPr>
          <w:rFonts w:ascii="Times New Roman" w:eastAsia="Times New Roman" w:hAnsi="Times New Roman" w:cs="Times New Roman"/>
          <w:color w:val="000000" w:themeColor="text1"/>
          <w:sz w:val="28"/>
          <w:szCs w:val="28"/>
        </w:rPr>
        <w:lastRenderedPageBreak/>
        <w:t>учреждения и не более 5,0 – для заместителей руководителя.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5.5. По решению </w:t>
      </w:r>
      <w:r w:rsidR="00FD7EB1" w:rsidRPr="00D06EC7">
        <w:rPr>
          <w:rFonts w:ascii="Times New Roman" w:eastAsia="Times New Roman" w:hAnsi="Times New Roman" w:cs="Times New Roman"/>
          <w:color w:val="000000" w:themeColor="text1"/>
          <w:sz w:val="28"/>
          <w:szCs w:val="28"/>
        </w:rPr>
        <w:t>РУО</w:t>
      </w:r>
      <w:r w:rsidR="000A20E5" w:rsidRPr="00D06EC7">
        <w:rPr>
          <w:rFonts w:ascii="Times New Roman" w:eastAsia="Times New Roman" w:hAnsi="Times New Roman" w:cs="Times New Roman"/>
          <w:color w:val="000000" w:themeColor="text1"/>
          <w:sz w:val="28"/>
          <w:szCs w:val="28"/>
        </w:rPr>
        <w:t xml:space="preserve"> </w:t>
      </w:r>
      <w:r w:rsidRPr="00D06EC7">
        <w:rPr>
          <w:rFonts w:ascii="Times New Roman" w:eastAsia="Times New Roman" w:hAnsi="Times New Roman" w:cs="Times New Roman"/>
          <w:color w:val="000000" w:themeColor="text1"/>
          <w:sz w:val="28"/>
          <w:szCs w:val="28"/>
        </w:rPr>
        <w:t>руководителям учреждений могут быть установлены выплаты стимулирующего характера, размеры которых зависят от достижения ими целевых показателей эффективности работы МОО, выполнения муниципальных заданий (выполнения работ).</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Управлением образования по согласованию с районной организацией Профсоюза.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МОО.</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Предельный объем педагогической (преподавательской) работы, который может выполняться руководителем учреждения, определяется Управлением образования, заместителям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w:t>
      </w:r>
      <w:r w:rsidR="000A20E5" w:rsidRPr="00D06EC7">
        <w:rPr>
          <w:rFonts w:ascii="Times New Roman" w:eastAsia="Times New Roman" w:hAnsi="Times New Roman" w:cs="Times New Roman"/>
          <w:color w:val="000000" w:themeColor="text1"/>
          <w:sz w:val="28"/>
          <w:szCs w:val="28"/>
        </w:rPr>
        <w:t xml:space="preserve"> пунктами 5.3 и 5.4 приложения </w:t>
      </w:r>
      <w:r w:rsidRPr="00D06EC7">
        <w:rPr>
          <w:rFonts w:ascii="Times New Roman" w:eastAsia="Times New Roman" w:hAnsi="Times New Roman" w:cs="Times New Roman"/>
          <w:color w:val="000000" w:themeColor="text1"/>
          <w:sz w:val="28"/>
          <w:szCs w:val="28"/>
        </w:rPr>
        <w:t>2 к Приказу № 1601.</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5.7. Руководителям учреждений по решению </w:t>
      </w:r>
      <w:r w:rsidR="00FD7EB1" w:rsidRPr="00D06EC7">
        <w:rPr>
          <w:rFonts w:ascii="Times New Roman" w:eastAsia="Times New Roman" w:hAnsi="Times New Roman" w:cs="Times New Roman"/>
          <w:color w:val="000000" w:themeColor="text1"/>
          <w:sz w:val="28"/>
          <w:szCs w:val="28"/>
        </w:rPr>
        <w:t xml:space="preserve">РУО </w:t>
      </w:r>
      <w:r w:rsidRPr="00D06EC7">
        <w:rPr>
          <w:rFonts w:ascii="Times New Roman" w:eastAsia="Times New Roman" w:hAnsi="Times New Roman" w:cs="Times New Roman"/>
          <w:color w:val="000000" w:themeColor="text1"/>
          <w:sz w:val="28"/>
          <w:szCs w:val="28"/>
        </w:rPr>
        <w:t>могут устанавливаться премиальные выплаты с учетом</w:t>
      </w:r>
      <w:r w:rsidR="00F05A9F" w:rsidRPr="00D06EC7">
        <w:rPr>
          <w:rFonts w:ascii="Times New Roman" w:eastAsia="Times New Roman" w:hAnsi="Times New Roman" w:cs="Times New Roman"/>
          <w:color w:val="000000" w:themeColor="text1"/>
          <w:sz w:val="28"/>
          <w:szCs w:val="28"/>
        </w:rPr>
        <w:t xml:space="preserve"> результатов деятельности МОО в </w:t>
      </w:r>
      <w:r w:rsidRPr="00D06EC7">
        <w:rPr>
          <w:rFonts w:ascii="Times New Roman" w:eastAsia="Times New Roman" w:hAnsi="Times New Roman" w:cs="Times New Roman"/>
          <w:color w:val="000000" w:themeColor="text1"/>
          <w:sz w:val="28"/>
          <w:szCs w:val="28"/>
        </w:rPr>
        <w:t xml:space="preserve">соответствии с порядком, критериями оценки и показателями эффективности работы МОО, установленными </w:t>
      </w:r>
      <w:r w:rsidR="00FD7EB1" w:rsidRPr="00D06EC7">
        <w:rPr>
          <w:rFonts w:ascii="Times New Roman" w:eastAsia="Times New Roman" w:hAnsi="Times New Roman" w:cs="Times New Roman"/>
          <w:color w:val="000000" w:themeColor="text1"/>
          <w:sz w:val="28"/>
          <w:szCs w:val="28"/>
        </w:rPr>
        <w:t>РУО</w:t>
      </w:r>
      <w:r w:rsidRPr="00D06EC7">
        <w:rPr>
          <w:rFonts w:ascii="Times New Roman" w:eastAsia="Times New Roman" w:hAnsi="Times New Roman" w:cs="Times New Roman"/>
          <w:color w:val="000000" w:themeColor="text1"/>
          <w:sz w:val="28"/>
          <w:szCs w:val="28"/>
        </w:rPr>
        <w:t xml:space="preserve"> по согласованию с районной орган</w:t>
      </w:r>
      <w:r w:rsidR="00FD7EB1" w:rsidRPr="00D06EC7">
        <w:rPr>
          <w:rFonts w:ascii="Times New Roman" w:eastAsia="Times New Roman" w:hAnsi="Times New Roman" w:cs="Times New Roman"/>
          <w:color w:val="000000" w:themeColor="text1"/>
          <w:sz w:val="28"/>
          <w:szCs w:val="28"/>
        </w:rPr>
        <w:t>изацией Профсоюза. (Приложение</w:t>
      </w:r>
      <w:r w:rsidRPr="00D06EC7">
        <w:rPr>
          <w:rFonts w:ascii="Times New Roman" w:eastAsia="Times New Roman" w:hAnsi="Times New Roman" w:cs="Times New Roman"/>
          <w:color w:val="000000" w:themeColor="text1"/>
          <w:sz w:val="28"/>
          <w:szCs w:val="28"/>
        </w:rPr>
        <w:t xml:space="preserve"> 1</w:t>
      </w:r>
      <w:r w:rsidR="006F7CEA" w:rsidRPr="00D06EC7">
        <w:rPr>
          <w:rFonts w:ascii="Times New Roman" w:eastAsia="Times New Roman" w:hAnsi="Times New Roman" w:cs="Times New Roman"/>
          <w:color w:val="000000" w:themeColor="text1"/>
          <w:sz w:val="28"/>
          <w:szCs w:val="28"/>
        </w:rPr>
        <w:t>2</w:t>
      </w:r>
      <w:r w:rsidRPr="00D06EC7">
        <w:rPr>
          <w:rFonts w:ascii="Times New Roman" w:eastAsia="Times New Roman" w:hAnsi="Times New Roman" w:cs="Times New Roman"/>
          <w:color w:val="000000" w:themeColor="text1"/>
          <w:sz w:val="28"/>
          <w:szCs w:val="28"/>
        </w:rPr>
        <w:t>).</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Размеры премирования руководителя учреждения, порядок и критерии премиальных выплат устанавливаются </w:t>
      </w:r>
      <w:r w:rsidR="00FD7EB1" w:rsidRPr="00D06EC7">
        <w:rPr>
          <w:rFonts w:ascii="Times New Roman" w:eastAsia="Times New Roman" w:hAnsi="Times New Roman" w:cs="Times New Roman"/>
          <w:color w:val="000000" w:themeColor="text1"/>
          <w:sz w:val="28"/>
          <w:szCs w:val="28"/>
        </w:rPr>
        <w:t>РУО</w:t>
      </w:r>
      <w:r w:rsidRPr="00D06EC7">
        <w:rPr>
          <w:rFonts w:ascii="Times New Roman" w:eastAsia="Times New Roman" w:hAnsi="Times New Roman" w:cs="Times New Roman"/>
          <w:color w:val="000000" w:themeColor="text1"/>
          <w:sz w:val="28"/>
          <w:szCs w:val="28"/>
        </w:rPr>
        <w:t xml:space="preserve"> в дополнительном соглашении к трудовому договору с руководителем учреждения сроком не более чем на один календарный год (по 31 декабря включительно). </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5.8. В случае, если в соответствии с положениями статей 60</w:t>
      </w:r>
      <w:r w:rsidRPr="00D06EC7">
        <w:rPr>
          <w:rFonts w:ascii="Times New Roman" w:eastAsia="Times New Roman" w:hAnsi="Times New Roman" w:cs="Times New Roman"/>
          <w:color w:val="000000" w:themeColor="text1"/>
          <w:sz w:val="28"/>
          <w:szCs w:val="28"/>
          <w:vertAlign w:val="superscript"/>
        </w:rPr>
        <w:t>2</w:t>
      </w:r>
      <w:r w:rsidR="00F05A9F" w:rsidRPr="00D06EC7">
        <w:rPr>
          <w:rFonts w:ascii="Times New Roman" w:eastAsia="Times New Roman" w:hAnsi="Times New Roman" w:cs="Times New Roman"/>
          <w:color w:val="000000" w:themeColor="text1"/>
          <w:sz w:val="28"/>
          <w:szCs w:val="28"/>
        </w:rPr>
        <w:t xml:space="preserve">, 151 ТК РФ с </w:t>
      </w:r>
      <w:r w:rsidRPr="00D06EC7">
        <w:rPr>
          <w:rFonts w:ascii="Times New Roman" w:eastAsia="Times New Roman" w:hAnsi="Times New Roman" w:cs="Times New Roman"/>
          <w:color w:val="000000" w:themeColor="text1"/>
          <w:sz w:val="28"/>
          <w:szCs w:val="28"/>
        </w:rPr>
        <w:t xml:space="preserve">письменного согласия работника МОО приказом </w:t>
      </w:r>
      <w:r w:rsidR="00FD7EB1" w:rsidRPr="00D06EC7">
        <w:rPr>
          <w:rFonts w:ascii="Times New Roman" w:eastAsia="Times New Roman" w:hAnsi="Times New Roman" w:cs="Times New Roman"/>
          <w:color w:val="000000" w:themeColor="text1"/>
          <w:sz w:val="28"/>
          <w:szCs w:val="28"/>
        </w:rPr>
        <w:t xml:space="preserve">РУО </w:t>
      </w:r>
      <w:r w:rsidRPr="00D06EC7">
        <w:rPr>
          <w:rFonts w:ascii="Times New Roman" w:eastAsia="Times New Roman" w:hAnsi="Times New Roman" w:cs="Times New Roman"/>
          <w:color w:val="000000" w:themeColor="text1"/>
          <w:sz w:val="28"/>
          <w:szCs w:val="28"/>
        </w:rPr>
        <w:t>на него возлагается временное исполнение обязанности руководителя данного учреждения, с ним не заключается новый трудовой договор и на указанного работника МОО не распространяются положения настоящего раздела.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В приказе </w:t>
      </w:r>
      <w:r w:rsidR="00FD7EB1" w:rsidRPr="00D06EC7">
        <w:rPr>
          <w:rFonts w:ascii="Times New Roman" w:eastAsia="Times New Roman" w:hAnsi="Times New Roman" w:cs="Times New Roman"/>
          <w:color w:val="000000" w:themeColor="text1"/>
          <w:sz w:val="28"/>
          <w:szCs w:val="28"/>
        </w:rPr>
        <w:t xml:space="preserve">РУО </w:t>
      </w:r>
      <w:r w:rsidRPr="00D06EC7">
        <w:rPr>
          <w:rFonts w:ascii="Times New Roman" w:eastAsia="Times New Roman" w:hAnsi="Times New Roman" w:cs="Times New Roman"/>
          <w:color w:val="000000" w:themeColor="text1"/>
          <w:sz w:val="28"/>
          <w:szCs w:val="28"/>
        </w:rPr>
        <w:t xml:space="preserve">о возложении временного исполнения обязанности руководителя учреждения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договором, заключенным работником МОО с этим же учреждением. </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Предельный размер доплаты не может превышать однократного </w:t>
      </w:r>
      <w:r w:rsidRPr="00D06EC7">
        <w:rPr>
          <w:rFonts w:ascii="Times New Roman" w:eastAsia="Times New Roman" w:hAnsi="Times New Roman" w:cs="Times New Roman"/>
          <w:color w:val="000000" w:themeColor="text1"/>
          <w:sz w:val="28"/>
          <w:szCs w:val="28"/>
        </w:rPr>
        <w:lastRenderedPageBreak/>
        <w:t>минимального размера должностного оклада руководителя, предусмотренного подпунктом 5.2 настоящего раздела, для соответствующего МОО.</w:t>
      </w:r>
    </w:p>
    <w:p w:rsidR="002B7E83" w:rsidRPr="00D06EC7" w:rsidRDefault="002B7E83" w:rsidP="00724C65">
      <w:pPr>
        <w:ind w:firstLine="709"/>
        <w:rPr>
          <w:rFonts w:ascii="Times New Roman" w:eastAsia="Times New Roman" w:hAnsi="Times New Roman" w:cs="Times New Roman"/>
          <w:color w:val="000000" w:themeColor="text1"/>
          <w:sz w:val="28"/>
          <w:szCs w:val="28"/>
        </w:rPr>
      </w:pPr>
    </w:p>
    <w:p w:rsidR="002B7E83" w:rsidRPr="00D06EC7" w:rsidRDefault="00BF0A23" w:rsidP="00724C65">
      <w:pPr>
        <w:pStyle w:val="1"/>
        <w:spacing w:before="0" w:after="0"/>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6. Другие вопросы оплаты труда</w:t>
      </w:r>
    </w:p>
    <w:p w:rsidR="002B7E83" w:rsidRPr="00D06EC7" w:rsidRDefault="002B7E83" w:rsidP="00724C65">
      <w:pPr>
        <w:ind w:firstLine="709"/>
        <w:rPr>
          <w:color w:val="000000" w:themeColor="text1"/>
        </w:rPr>
      </w:pPr>
    </w:p>
    <w:p w:rsidR="002B7E83" w:rsidRPr="00D06EC7" w:rsidRDefault="00BF0A23" w:rsidP="00724C65">
      <w:pPr>
        <w:ind w:firstLine="709"/>
        <w:rPr>
          <w:rFonts w:ascii="Times New Roman" w:eastAsia="Times New Roman" w:hAnsi="Times New Roman" w:cs="Times New Roman"/>
          <w:color w:val="000000" w:themeColor="text1"/>
          <w:sz w:val="28"/>
          <w:szCs w:val="28"/>
        </w:rPr>
      </w:pPr>
      <w:bookmarkStart w:id="31" w:name="2bn6wsx"/>
      <w:bookmarkEnd w:id="31"/>
      <w:r w:rsidRPr="00D06EC7">
        <w:rPr>
          <w:rFonts w:ascii="Times New Roman" w:eastAsia="Times New Roman" w:hAnsi="Times New Roman" w:cs="Times New Roman"/>
          <w:color w:val="000000" w:themeColor="text1"/>
          <w:sz w:val="28"/>
          <w:szCs w:val="28"/>
        </w:rPr>
        <w:t>6.1. Из фонда оплаты труда работникам МОО (в том числе руководителю учреждения, его заместителям  может предоставляться материальная помощь в порядке и на условиях, определенных в отношении: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руководителя учреждения – правовым актом Управления образования;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работников МОО (за исключением руководителя учреждения) – локальным нормативным актом учреждения и (или) коллективным договором.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Решение об оказании материальной помощи и ее конкретных размерах принимает в отношении: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руководителя учреждения – Управление образования по согласованию с районной организацией Профсоюза;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работников МОО (за исключением руководителя учреждения) – руководитель учреждения на основании письменного заявления работника учреждения по согласованию с представительным органом работников (профсоюзный комитет).</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6.2. В соответствии со статьей 133 ТК РФ и статьей 5 Закона № 1572-КЗ месячная заработная плата работников МОО, отработавших норму рабочего времени и выполнивших нормы труда (трудовые обязанности), не может быть ниже установленного на федеральном уровне минимального размера оплаты труда.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Из фонда оплаты труда МОО выплачивается компенсационная доплата до минимального размера оплаты труда в случае, когда размер месячной заработной платы работника МОО,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Если работник МОО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выполнение работником МОО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за работу в выходные и нерабочие праздничные дни, сверхурочную </w:t>
      </w:r>
      <w:r w:rsidRPr="00D06EC7">
        <w:rPr>
          <w:rFonts w:ascii="Times New Roman" w:eastAsia="Times New Roman" w:hAnsi="Times New Roman" w:cs="Times New Roman"/>
          <w:color w:val="000000" w:themeColor="text1"/>
          <w:sz w:val="28"/>
          <w:szCs w:val="28"/>
        </w:rPr>
        <w:lastRenderedPageBreak/>
        <w:t>работу;</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в ночное время;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за работу с вредными или опасными условиями труда, производимую работниками сверх месячной нормы рабочего времени.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Доплата до минимального размера оплаты труда начисляется работнику МОО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 xml:space="preserve">6.3. </w:t>
      </w:r>
      <w:r w:rsidR="005E699C" w:rsidRPr="00D06EC7">
        <w:rPr>
          <w:rFonts w:ascii="Times New Roman" w:eastAsia="Times New Roman" w:hAnsi="Times New Roman" w:cs="Times New Roman"/>
          <w:color w:val="000000" w:themeColor="text1"/>
          <w:sz w:val="28"/>
          <w:szCs w:val="28"/>
        </w:rPr>
        <w:t>РУО</w:t>
      </w:r>
      <w:r w:rsidRPr="00D06EC7">
        <w:rPr>
          <w:rFonts w:ascii="Times New Roman" w:eastAsia="Times New Roman" w:hAnsi="Times New Roman" w:cs="Times New Roman"/>
          <w:color w:val="000000" w:themeColor="text1"/>
          <w:sz w:val="28"/>
          <w:szCs w:val="28"/>
        </w:rPr>
        <w:t xml:space="preserve"> может быть предоставлено МОО право установления сдельных систем оплаты труда (в том числе для отдельных подразделений учреждения или отдельных категорий работников) в пределах утвержденного объема средств на оплату труда работник</w:t>
      </w:r>
      <w:r w:rsidR="006D4F54" w:rsidRPr="00D06EC7">
        <w:rPr>
          <w:rFonts w:ascii="Times New Roman" w:eastAsia="Times New Roman" w:hAnsi="Times New Roman" w:cs="Times New Roman"/>
          <w:color w:val="000000" w:themeColor="text1"/>
          <w:sz w:val="28"/>
          <w:szCs w:val="28"/>
        </w:rPr>
        <w:t xml:space="preserve">ов МОО, в отношении которых она </w:t>
      </w:r>
      <w:r w:rsidRPr="00D06EC7">
        <w:rPr>
          <w:rFonts w:ascii="Times New Roman" w:eastAsia="Times New Roman" w:hAnsi="Times New Roman" w:cs="Times New Roman"/>
          <w:color w:val="000000" w:themeColor="text1"/>
          <w:sz w:val="28"/>
          <w:szCs w:val="28"/>
        </w:rPr>
        <w:t>применяется, исходя из производственной необходимости и экономической целесообразности.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Необходимым условием введения сдельной системы оплаты труда является наличие утвержденных МОО (с учетом требований учредителя) норм труда и сдельных расценок.</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6.4. В пределах объема средств на оплату труда работников МОО руководителем учреждения формируется штатное расписание и утверждается приказом руководителя учреждения.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Внесение изменений в штатное расписание производится на основании приказа руководителя учреждения.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Штатное расписание составляется по видам персонала по всем структурным подразделениям МОО, сформированным в соответствии с его Уставом.</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 штатном расписании указываются должности работников МОО,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МОО, трудоустроенным на штатные должности.</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6.5. Численный состав работников МОО должен быть достаточным для гарантированного выполнения его функций, задач и объемов работ, установленных Управлением образования.</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6.6. С целью унификации подходов к определению штатной численности и размеров фондов оплаты труда учреждений использовать решение Министерства об утверждении Методических рекомендаций по определению:</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штатной численности работников МОО (типовые штаты);</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по установлению типовых тарификационных списков педагогических работников и других работников МОО.</w:t>
      </w:r>
    </w:p>
    <w:p w:rsidR="002B7E83" w:rsidRPr="00D06EC7" w:rsidRDefault="005E699C"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6.</w:t>
      </w:r>
      <w:r w:rsidR="00BF0A23" w:rsidRPr="00D06EC7">
        <w:rPr>
          <w:rFonts w:ascii="Times New Roman" w:eastAsia="Times New Roman" w:hAnsi="Times New Roman" w:cs="Times New Roman"/>
          <w:color w:val="000000" w:themeColor="text1"/>
          <w:sz w:val="28"/>
          <w:szCs w:val="28"/>
        </w:rPr>
        <w:t xml:space="preserve">7. Приказом </w:t>
      </w:r>
      <w:r w:rsidR="00FD7EB1" w:rsidRPr="00D06EC7">
        <w:rPr>
          <w:rFonts w:ascii="Times New Roman" w:eastAsia="Times New Roman" w:hAnsi="Times New Roman" w:cs="Times New Roman"/>
          <w:color w:val="000000" w:themeColor="text1"/>
          <w:sz w:val="28"/>
          <w:szCs w:val="28"/>
        </w:rPr>
        <w:t>РУО</w:t>
      </w:r>
      <w:r w:rsidRPr="00D06EC7">
        <w:rPr>
          <w:rFonts w:ascii="Times New Roman" w:eastAsia="Times New Roman" w:hAnsi="Times New Roman" w:cs="Times New Roman"/>
          <w:color w:val="000000" w:themeColor="text1"/>
          <w:sz w:val="28"/>
          <w:szCs w:val="28"/>
        </w:rPr>
        <w:t xml:space="preserve"> </w:t>
      </w:r>
      <w:r w:rsidR="00BF0A23" w:rsidRPr="00D06EC7">
        <w:rPr>
          <w:rFonts w:ascii="Times New Roman" w:eastAsia="Times New Roman" w:hAnsi="Times New Roman" w:cs="Times New Roman"/>
          <w:color w:val="000000" w:themeColor="text1"/>
          <w:sz w:val="28"/>
          <w:szCs w:val="28"/>
        </w:rPr>
        <w:t>утверждаются</w:t>
      </w:r>
      <w:r w:rsidR="0032198D" w:rsidRPr="00D06EC7">
        <w:rPr>
          <w:rFonts w:ascii="Times New Roman" w:eastAsia="Times New Roman" w:hAnsi="Times New Roman" w:cs="Times New Roman"/>
          <w:color w:val="000000" w:themeColor="text1"/>
          <w:sz w:val="28"/>
          <w:szCs w:val="28"/>
        </w:rPr>
        <w:t xml:space="preserve"> перечни должностей относимых к</w:t>
      </w:r>
      <w:r w:rsidR="00BF0A23" w:rsidRPr="00D06EC7">
        <w:rPr>
          <w:rFonts w:ascii="Times New Roman" w:eastAsia="Times New Roman" w:hAnsi="Times New Roman" w:cs="Times New Roman"/>
          <w:color w:val="000000" w:themeColor="text1"/>
          <w:sz w:val="28"/>
          <w:szCs w:val="28"/>
        </w:rPr>
        <w:t>:</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основно</w:t>
      </w:r>
      <w:r w:rsidR="00896C6A" w:rsidRPr="00D06EC7">
        <w:rPr>
          <w:rFonts w:ascii="Times New Roman" w:eastAsia="Times New Roman" w:hAnsi="Times New Roman" w:cs="Times New Roman"/>
          <w:color w:val="000000" w:themeColor="text1"/>
          <w:sz w:val="28"/>
          <w:szCs w:val="28"/>
        </w:rPr>
        <w:t>му</w:t>
      </w:r>
      <w:r w:rsidRPr="00D06EC7">
        <w:rPr>
          <w:rFonts w:ascii="Times New Roman" w:eastAsia="Times New Roman" w:hAnsi="Times New Roman" w:cs="Times New Roman"/>
          <w:color w:val="000000" w:themeColor="text1"/>
          <w:sz w:val="28"/>
          <w:szCs w:val="28"/>
        </w:rPr>
        <w:t xml:space="preserve"> персонал</w:t>
      </w:r>
      <w:r w:rsidR="00896C6A" w:rsidRPr="00D06EC7">
        <w:rPr>
          <w:rFonts w:ascii="Times New Roman" w:eastAsia="Times New Roman" w:hAnsi="Times New Roman" w:cs="Times New Roman"/>
          <w:color w:val="000000" w:themeColor="text1"/>
          <w:sz w:val="28"/>
          <w:szCs w:val="28"/>
        </w:rPr>
        <w:t>у (педагогические работники)</w:t>
      </w:r>
      <w:r w:rsidRPr="00D06EC7">
        <w:rPr>
          <w:rFonts w:ascii="Times New Roman" w:eastAsia="Times New Roman" w:hAnsi="Times New Roman" w:cs="Times New Roman"/>
          <w:color w:val="000000" w:themeColor="text1"/>
          <w:sz w:val="28"/>
          <w:szCs w:val="28"/>
        </w:rPr>
        <w:t xml:space="preserve"> МОО;</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административно-управленческому персоналу МОО;</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t>вспомогательному персоналу МОО;</w:t>
      </w:r>
    </w:p>
    <w:p w:rsidR="002B7E83" w:rsidRPr="00D06EC7" w:rsidRDefault="00BF0A23" w:rsidP="00724C65">
      <w:pPr>
        <w:ind w:firstLine="709"/>
        <w:rPr>
          <w:rFonts w:ascii="Times New Roman" w:eastAsia="Times New Roman" w:hAnsi="Times New Roman" w:cs="Times New Roman"/>
          <w:color w:val="000000" w:themeColor="text1"/>
          <w:sz w:val="28"/>
          <w:szCs w:val="28"/>
        </w:rPr>
      </w:pPr>
      <w:r w:rsidRPr="00D06EC7">
        <w:rPr>
          <w:rFonts w:ascii="Times New Roman" w:eastAsia="Times New Roman" w:hAnsi="Times New Roman" w:cs="Times New Roman"/>
          <w:color w:val="000000" w:themeColor="text1"/>
          <w:sz w:val="28"/>
          <w:szCs w:val="28"/>
        </w:rPr>
        <w:lastRenderedPageBreak/>
        <w:t>предельн</w:t>
      </w:r>
      <w:r w:rsidR="00896C6A" w:rsidRPr="00D06EC7">
        <w:rPr>
          <w:rFonts w:ascii="Times New Roman" w:eastAsia="Times New Roman" w:hAnsi="Times New Roman" w:cs="Times New Roman"/>
          <w:color w:val="000000" w:themeColor="text1"/>
          <w:sz w:val="28"/>
          <w:szCs w:val="28"/>
        </w:rPr>
        <w:t>ая</w:t>
      </w:r>
      <w:r w:rsidRPr="00D06EC7">
        <w:rPr>
          <w:rFonts w:ascii="Times New Roman" w:eastAsia="Times New Roman" w:hAnsi="Times New Roman" w:cs="Times New Roman"/>
          <w:color w:val="000000" w:themeColor="text1"/>
          <w:sz w:val="28"/>
          <w:szCs w:val="28"/>
        </w:rPr>
        <w:t xml:space="preserve"> дол</w:t>
      </w:r>
      <w:r w:rsidR="00896C6A" w:rsidRPr="00D06EC7">
        <w:rPr>
          <w:rFonts w:ascii="Times New Roman" w:eastAsia="Times New Roman" w:hAnsi="Times New Roman" w:cs="Times New Roman"/>
          <w:color w:val="000000" w:themeColor="text1"/>
          <w:sz w:val="28"/>
          <w:szCs w:val="28"/>
        </w:rPr>
        <w:t>я</w:t>
      </w:r>
      <w:r w:rsidRPr="00D06EC7">
        <w:rPr>
          <w:rFonts w:ascii="Times New Roman" w:eastAsia="Times New Roman" w:hAnsi="Times New Roman" w:cs="Times New Roman"/>
          <w:color w:val="000000" w:themeColor="text1"/>
          <w:sz w:val="28"/>
          <w:szCs w:val="28"/>
        </w:rPr>
        <w:t xml:space="preserve"> оплаты труда работников административно-управленческого и вспомогательного перс</w:t>
      </w:r>
      <w:r w:rsidR="00985436" w:rsidRPr="00D06EC7">
        <w:rPr>
          <w:rFonts w:ascii="Times New Roman" w:eastAsia="Times New Roman" w:hAnsi="Times New Roman" w:cs="Times New Roman"/>
          <w:color w:val="000000" w:themeColor="text1"/>
          <w:sz w:val="28"/>
          <w:szCs w:val="28"/>
        </w:rPr>
        <w:t>онала в фонде оплаты труда МОО</w:t>
      </w:r>
      <w:r w:rsidRPr="00D06EC7">
        <w:rPr>
          <w:rFonts w:ascii="Times New Roman" w:eastAsia="Times New Roman" w:hAnsi="Times New Roman" w:cs="Times New Roman"/>
          <w:color w:val="000000" w:themeColor="text1"/>
          <w:sz w:val="28"/>
          <w:szCs w:val="28"/>
        </w:rPr>
        <w:t>.</w:t>
      </w:r>
    </w:p>
    <w:p w:rsidR="002B7E83" w:rsidRPr="00D06EC7" w:rsidRDefault="002B7E83" w:rsidP="00724C65">
      <w:pPr>
        <w:ind w:firstLine="0"/>
        <w:outlineLvl w:val="1"/>
        <w:rPr>
          <w:rFonts w:ascii="Times New Roman" w:eastAsia="Batang" w:hAnsi="Times New Roman" w:cs="Times New Roman"/>
          <w:color w:val="000000" w:themeColor="text1"/>
          <w:sz w:val="28"/>
          <w:szCs w:val="28"/>
          <w:lang w:eastAsia="ko-KR"/>
        </w:rPr>
      </w:pPr>
    </w:p>
    <w:p w:rsidR="00EF71CA" w:rsidRPr="00D06EC7" w:rsidRDefault="00EF71CA" w:rsidP="00724C65">
      <w:pPr>
        <w:ind w:firstLine="0"/>
        <w:outlineLvl w:val="1"/>
        <w:rPr>
          <w:rFonts w:ascii="Times New Roman" w:eastAsia="Batang" w:hAnsi="Times New Roman" w:cs="Times New Roman"/>
          <w:color w:val="000000" w:themeColor="text1"/>
          <w:sz w:val="28"/>
          <w:szCs w:val="28"/>
          <w:lang w:eastAsia="ko-KR"/>
        </w:rPr>
      </w:pPr>
    </w:p>
    <w:p w:rsidR="00EF71CA" w:rsidRPr="00D06EC7" w:rsidRDefault="00EF71CA"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Заместитель главы</w:t>
      </w:r>
    </w:p>
    <w:p w:rsidR="00EF71CA" w:rsidRPr="00D06EC7" w:rsidRDefault="00EF71CA"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муниципального образования</w:t>
      </w:r>
    </w:p>
    <w:p w:rsidR="00EF71CA" w:rsidRPr="00D06EC7" w:rsidRDefault="00EF71CA"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Мостовский район                                                                            В.В. Богинин</w:t>
      </w:r>
    </w:p>
    <w:p w:rsidR="002B7E83" w:rsidRPr="00D06EC7" w:rsidRDefault="002B7E83"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Default="000C1471" w:rsidP="00724C65">
      <w:pPr>
        <w:ind w:firstLine="5245"/>
        <w:outlineLvl w:val="1"/>
        <w:rPr>
          <w:rFonts w:ascii="Times New Roman" w:eastAsia="Batang" w:hAnsi="Times New Roman" w:cs="Times New Roman"/>
          <w:color w:val="000000" w:themeColor="text1"/>
          <w:sz w:val="28"/>
          <w:szCs w:val="28"/>
          <w:lang w:eastAsia="ko-KR"/>
        </w:rPr>
      </w:pPr>
    </w:p>
    <w:p w:rsidR="000C1471" w:rsidRPr="00D06EC7" w:rsidRDefault="000C1471" w:rsidP="00724C65">
      <w:pPr>
        <w:ind w:firstLine="5245"/>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5245"/>
        <w:outlineLvl w:val="1"/>
        <w:rPr>
          <w:rFonts w:ascii="Times New Roman" w:eastAsia="Batang" w:hAnsi="Times New Roman" w:cs="Times New Roman"/>
          <w:color w:val="000000" w:themeColor="text1"/>
          <w:sz w:val="28"/>
          <w:szCs w:val="28"/>
          <w:lang w:eastAsia="ko-KR"/>
        </w:rPr>
      </w:pPr>
      <w:r w:rsidRPr="00D06EC7">
        <w:rPr>
          <w:rFonts w:ascii="Times New Roman" w:eastAsia="Batang" w:hAnsi="Times New Roman" w:cs="Times New Roman"/>
          <w:color w:val="000000" w:themeColor="text1"/>
          <w:sz w:val="28"/>
          <w:szCs w:val="28"/>
          <w:lang w:eastAsia="ko-KR"/>
        </w:rPr>
        <w:lastRenderedPageBreak/>
        <w:t>Приложение 1</w:t>
      </w:r>
    </w:p>
    <w:p w:rsidR="006B0B8E" w:rsidRPr="00D06EC7" w:rsidRDefault="006B0B8E" w:rsidP="00724C65">
      <w:pPr>
        <w:ind w:firstLine="5245"/>
        <w:rPr>
          <w:rFonts w:ascii="Times New Roman" w:hAnsi="Times New Roman" w:cs="Times New Roman"/>
          <w:color w:val="000000" w:themeColor="text1"/>
          <w:sz w:val="28"/>
          <w:szCs w:val="28"/>
        </w:rPr>
      </w:pPr>
      <w:r w:rsidRPr="00D06EC7">
        <w:rPr>
          <w:rFonts w:ascii="Times New Roman" w:eastAsia="Batang" w:hAnsi="Times New Roman" w:cs="Times New Roman"/>
          <w:color w:val="000000" w:themeColor="text1"/>
          <w:sz w:val="28"/>
          <w:szCs w:val="28"/>
          <w:lang w:eastAsia="ko-KR"/>
        </w:rPr>
        <w:t xml:space="preserve">к Положению </w:t>
      </w:r>
      <w:r w:rsidRPr="00D06EC7">
        <w:rPr>
          <w:rFonts w:ascii="Times New Roman" w:hAnsi="Times New Roman" w:cs="Times New Roman"/>
          <w:color w:val="000000" w:themeColor="text1"/>
          <w:sz w:val="28"/>
          <w:szCs w:val="28"/>
        </w:rPr>
        <w:t>об отраслевой</w:t>
      </w:r>
    </w:p>
    <w:p w:rsidR="006B0B8E" w:rsidRPr="00D06EC7" w:rsidRDefault="006B0B8E" w:rsidP="00724C65">
      <w:pPr>
        <w:ind w:firstLine="5245"/>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системе оплаты труда работников </w:t>
      </w:r>
    </w:p>
    <w:p w:rsidR="006B0B8E" w:rsidRPr="00D06EC7" w:rsidRDefault="006B0B8E" w:rsidP="00724C65">
      <w:pPr>
        <w:ind w:firstLine="5245"/>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муниципальных образовательных </w:t>
      </w:r>
    </w:p>
    <w:p w:rsidR="006B0B8E" w:rsidRPr="00D06EC7" w:rsidRDefault="006B0B8E" w:rsidP="00724C65">
      <w:pPr>
        <w:ind w:firstLine="5245"/>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организаций муниципального</w:t>
      </w:r>
    </w:p>
    <w:p w:rsidR="006B0B8E" w:rsidRPr="00D06EC7" w:rsidRDefault="006B0B8E" w:rsidP="00724C65">
      <w:pPr>
        <w:ind w:firstLine="5245"/>
        <w:jc w:val="left"/>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образования Мостовский район</w:t>
      </w:r>
    </w:p>
    <w:p w:rsidR="006B0B8E" w:rsidRPr="00D06EC7" w:rsidRDefault="006B0B8E" w:rsidP="00724C65">
      <w:pPr>
        <w:ind w:firstLine="709"/>
        <w:rPr>
          <w:rFonts w:ascii="Times New Roman" w:eastAsia="Batang" w:hAnsi="Times New Roman" w:cs="Times New Roman"/>
          <w:color w:val="000000" w:themeColor="text1"/>
          <w:sz w:val="28"/>
          <w:szCs w:val="28"/>
          <w:lang w:eastAsia="ko-KR"/>
        </w:rPr>
      </w:pPr>
    </w:p>
    <w:p w:rsidR="006B0B8E" w:rsidRPr="00D06EC7" w:rsidRDefault="006B0B8E" w:rsidP="00724C65">
      <w:pPr>
        <w:ind w:firstLine="709"/>
        <w:rPr>
          <w:rFonts w:ascii="Times New Roman" w:eastAsia="Batang" w:hAnsi="Times New Roman" w:cs="Times New Roman"/>
          <w:color w:val="000000" w:themeColor="text1"/>
          <w:sz w:val="28"/>
          <w:szCs w:val="28"/>
          <w:lang w:eastAsia="ko-KR"/>
        </w:rPr>
      </w:pPr>
    </w:p>
    <w:p w:rsidR="006B0B8E" w:rsidRPr="00D06EC7" w:rsidRDefault="006B0B8E" w:rsidP="00724C65">
      <w:pPr>
        <w:pStyle w:val="1"/>
        <w:spacing w:before="0" w:after="0"/>
        <w:ind w:firstLine="709"/>
        <w:rPr>
          <w:rFonts w:ascii="Times New Roman" w:hAnsi="Times New Roman"/>
          <w:color w:val="000000" w:themeColor="text1"/>
          <w:sz w:val="28"/>
          <w:szCs w:val="28"/>
        </w:rPr>
      </w:pPr>
      <w:bookmarkStart w:id="32" w:name="_Hlk156477821"/>
      <w:r w:rsidRPr="00D06EC7">
        <w:rPr>
          <w:rFonts w:ascii="Times New Roman" w:hAnsi="Times New Roman"/>
          <w:color w:val="000000" w:themeColor="text1"/>
          <w:sz w:val="28"/>
          <w:szCs w:val="28"/>
        </w:rPr>
        <w:t xml:space="preserve">БАЗОВЫЕ ОКЛАДЫ </w:t>
      </w:r>
    </w:p>
    <w:p w:rsidR="006B0B8E" w:rsidRPr="00D06EC7" w:rsidRDefault="006B0B8E" w:rsidP="00724C65">
      <w:pPr>
        <w:pStyle w:val="1"/>
        <w:spacing w:before="0" w:after="0"/>
        <w:ind w:firstLine="709"/>
        <w:rPr>
          <w:rFonts w:ascii="Times New Roman" w:hAnsi="Times New Roman"/>
          <w:color w:val="000000" w:themeColor="text1"/>
          <w:sz w:val="28"/>
          <w:szCs w:val="28"/>
        </w:rPr>
      </w:pPr>
      <w:r w:rsidRPr="00D06EC7">
        <w:rPr>
          <w:rFonts w:ascii="Times New Roman" w:hAnsi="Times New Roman"/>
          <w:color w:val="000000" w:themeColor="text1"/>
          <w:sz w:val="28"/>
          <w:szCs w:val="28"/>
        </w:rPr>
        <w:t xml:space="preserve">(базовые должностные оклады), базовые ставки заработной платы по профессиональным квалификационным группам (ПКГ) и </w:t>
      </w:r>
      <w:bookmarkStart w:id="33" w:name="sub_111"/>
      <w:r w:rsidRPr="00D06EC7">
        <w:rPr>
          <w:rFonts w:ascii="Times New Roman" w:hAnsi="Times New Roman"/>
          <w:color w:val="000000" w:themeColor="text1"/>
          <w:sz w:val="28"/>
          <w:szCs w:val="28"/>
        </w:rPr>
        <w:t>должностям работников образовательных организаций муниципального образования Мостовский район</w:t>
      </w:r>
      <w:bookmarkEnd w:id="33"/>
    </w:p>
    <w:p w:rsidR="006B0B8E" w:rsidRPr="00D06EC7" w:rsidRDefault="006B0B8E" w:rsidP="00724C65">
      <w:pPr>
        <w:ind w:firstLine="709"/>
        <w:rPr>
          <w:color w:val="000000" w:themeColor="text1"/>
          <w:sz w:val="28"/>
          <w:szCs w:val="28"/>
        </w:rPr>
      </w:pPr>
    </w:p>
    <w:tbl>
      <w:tblPr>
        <w:tblW w:w="9464" w:type="dxa"/>
        <w:tblLayout w:type="fixed"/>
        <w:tblLook w:val="0000" w:firstRow="0" w:lastRow="0" w:firstColumn="0" w:lastColumn="0" w:noHBand="0" w:noVBand="0"/>
      </w:tblPr>
      <w:tblGrid>
        <w:gridCol w:w="817"/>
        <w:gridCol w:w="6694"/>
        <w:gridCol w:w="1953"/>
      </w:tblGrid>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w:t>
            </w:r>
            <w:r w:rsidRPr="00D06EC7">
              <w:rPr>
                <w:rFonts w:ascii="Times New Roman" w:hAnsi="Times New Roman" w:cs="Times New Roman"/>
                <w:bCs/>
                <w:color w:val="000000" w:themeColor="text1"/>
                <w:spacing w:val="-3"/>
                <w:sz w:val="28"/>
                <w:szCs w:val="28"/>
              </w:rPr>
              <w:br/>
              <w:t>п/п</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Профессиональная группа/ квалификационный уровень</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color w:val="000000" w:themeColor="text1"/>
                <w:sz w:val="28"/>
                <w:szCs w:val="28"/>
              </w:rPr>
              <w:t>Размеры окладов (должностных окладов), ставок заработной платы</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2</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w:t>
            </w:r>
          </w:p>
        </w:tc>
      </w:tr>
      <w:tr w:rsidR="006B0B8E" w:rsidRPr="00D06EC7" w:rsidTr="006B0B8E">
        <w:trPr>
          <w:trHeight w:val="741"/>
        </w:trPr>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bookmarkStart w:id="34" w:name="sub_1111"/>
            <w:r w:rsidRPr="00D06EC7">
              <w:rPr>
                <w:rFonts w:ascii="Times New Roman" w:hAnsi="Times New Roman" w:cs="Times New Roman"/>
                <w:bCs/>
                <w:color w:val="000000" w:themeColor="text1"/>
                <w:spacing w:val="-3"/>
                <w:sz w:val="28"/>
                <w:szCs w:val="28"/>
              </w:rPr>
              <w:t>1</w:t>
            </w:r>
            <w:bookmarkEnd w:id="34"/>
          </w:p>
        </w:tc>
        <w:tc>
          <w:tcPr>
            <w:tcW w:w="8647" w:type="dxa"/>
            <w:gridSpan w:val="2"/>
            <w:tcBorders>
              <w:top w:val="single" w:sz="4" w:space="0" w:color="000000"/>
              <w:left w:val="single" w:sz="4" w:space="0" w:color="000000"/>
              <w:right w:val="single" w:sz="4" w:space="0" w:color="000000"/>
            </w:tcBorders>
          </w:tcPr>
          <w:p w:rsidR="006B0B8E" w:rsidRPr="00D06EC7" w:rsidRDefault="006B0B8E" w:rsidP="00724C65">
            <w:pPr>
              <w:pStyle w:val="af2"/>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Должности работников учебно-вспомогательного персонала первого уровня</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1.1</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Вожатый, помощник воспитателя; секретарь учебной части</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8616,00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bookmarkStart w:id="35" w:name="sub_1112"/>
            <w:r w:rsidRPr="00D06EC7">
              <w:rPr>
                <w:rFonts w:ascii="Times New Roman" w:hAnsi="Times New Roman" w:cs="Times New Roman"/>
                <w:bCs/>
                <w:color w:val="000000" w:themeColor="text1"/>
                <w:spacing w:val="-3"/>
                <w:sz w:val="28"/>
                <w:szCs w:val="28"/>
              </w:rPr>
              <w:t>2</w:t>
            </w:r>
            <w:bookmarkEnd w:id="35"/>
          </w:p>
        </w:tc>
        <w:tc>
          <w:tcPr>
            <w:tcW w:w="8647" w:type="dxa"/>
            <w:gridSpan w:val="2"/>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Должности работников учебно-вспомогательного персонала второго уровня</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2.1</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дежурный по режиму, младший воспитатель</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9991,00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2.2</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2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диспетчер образовательного учреждения; старший дежурный по режиму</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10091,00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w:t>
            </w:r>
          </w:p>
        </w:tc>
        <w:tc>
          <w:tcPr>
            <w:tcW w:w="8647" w:type="dxa"/>
            <w:gridSpan w:val="2"/>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Должности педагогических работников</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3.1</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инструктор по труду; инструктор по физической культуре; музыкальный руководитель; старший вожатый</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12522,00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3.2</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2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инструктор-методист; концертмейстер; педагог дополнительного образования; педагог-организатор; социальный педагог</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13524,00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3.3</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 xml:space="preserve">воспитатель; мастер производственного обучения; </w:t>
            </w:r>
            <w:r w:rsidRPr="00D06EC7">
              <w:rPr>
                <w:rFonts w:ascii="Times New Roman" w:hAnsi="Times New Roman" w:cs="Times New Roman"/>
                <w:bCs/>
                <w:color w:val="000000" w:themeColor="text1"/>
                <w:spacing w:val="-3"/>
                <w:sz w:val="28"/>
                <w:szCs w:val="28"/>
              </w:rPr>
              <w:lastRenderedPageBreak/>
              <w:t>методист; педагог-психолог; старший инструктор-методист; старший педагог дополнительного образования</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lastRenderedPageBreak/>
              <w:t>13649,00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bookmarkStart w:id="36" w:name="sub_34"/>
            <w:r w:rsidRPr="00D06EC7">
              <w:rPr>
                <w:rFonts w:ascii="Times New Roman" w:hAnsi="Times New Roman" w:cs="Times New Roman"/>
                <w:bCs/>
                <w:color w:val="000000" w:themeColor="text1"/>
                <w:spacing w:val="-3"/>
                <w:sz w:val="28"/>
                <w:szCs w:val="28"/>
              </w:rPr>
              <w:lastRenderedPageBreak/>
              <w:t>3.4</w:t>
            </w:r>
            <w:bookmarkEnd w:id="36"/>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4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 xml:space="preserve">преподаватель; преподаватель-организатор </w:t>
            </w:r>
            <w:r w:rsidRPr="00D06EC7">
              <w:rPr>
                <w:rFonts w:ascii="Times New Roman" w:hAnsi="Times New Roman" w:cs="Times New Roman"/>
                <w:color w:val="000000" w:themeColor="text1"/>
                <w:sz w:val="28"/>
                <w:szCs w:val="28"/>
                <w:shd w:val="clear" w:color="auto" w:fill="FFFFFF"/>
              </w:rPr>
              <w:t>основ безопасности и защиты Родины</w:t>
            </w:r>
            <w:r w:rsidRPr="00D06EC7">
              <w:rPr>
                <w:rFonts w:ascii="Times New Roman" w:hAnsi="Times New Roman" w:cs="Times New Roman"/>
                <w:bCs/>
                <w:color w:val="000000" w:themeColor="text1"/>
                <w:spacing w:val="-3"/>
                <w:sz w:val="28"/>
                <w:szCs w:val="28"/>
              </w:rPr>
              <w:t>; руководитель физического воспитания; старший воспитатель; старший методист; тьютор; учитель; учитель-дефектолог; учитель-логопед (логопед); педагог-библиотекарь</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13775,00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4</w:t>
            </w:r>
          </w:p>
        </w:tc>
        <w:tc>
          <w:tcPr>
            <w:tcW w:w="8647" w:type="dxa"/>
            <w:gridSpan w:val="2"/>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Должности руководителей структурных подразделений</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4.1</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4000">
              <w:r w:rsidRPr="00D06EC7">
                <w:rPr>
                  <w:rFonts w:ascii="Times New Roman" w:hAnsi="Times New Roman" w:cs="Times New Roman"/>
                  <w:bCs/>
                  <w:color w:val="000000" w:themeColor="text1"/>
                  <w:spacing w:val="-3"/>
                  <w:sz w:val="28"/>
                  <w:szCs w:val="28"/>
                </w:rPr>
                <w:t>(1)</w:t>
              </w:r>
            </w:hyperlink>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12730,00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4.2</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2 квалификационный уровень:</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профессиональной образовательной организации (подразделения)</w:t>
            </w:r>
            <w:hyperlink w:anchor="sub_5000">
              <w:r w:rsidRPr="00D06EC7">
                <w:rPr>
                  <w:rFonts w:ascii="Times New Roman" w:hAnsi="Times New Roman" w:cs="Times New Roman"/>
                  <w:bCs/>
                  <w:color w:val="000000" w:themeColor="text1"/>
                  <w:spacing w:val="-3"/>
                  <w:sz w:val="28"/>
                  <w:szCs w:val="28"/>
                </w:rPr>
                <w:t>(2)</w:t>
              </w:r>
            </w:hyperlink>
            <w:r w:rsidRPr="00D06EC7">
              <w:rPr>
                <w:rFonts w:ascii="Times New Roman" w:hAnsi="Times New Roman" w:cs="Times New Roman"/>
                <w:bCs/>
                <w:color w:val="000000" w:themeColor="text1"/>
                <w:spacing w:val="-3"/>
                <w:sz w:val="28"/>
                <w:szCs w:val="28"/>
              </w:rPr>
              <w:t>;</w:t>
            </w:r>
          </w:p>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 xml:space="preserve"> старший мастер профессиональной образовательной организации (подразделения)</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14003,00</w:t>
            </w:r>
          </w:p>
        </w:tc>
      </w:tr>
      <w:tr w:rsidR="006B0B8E" w:rsidRPr="00D06EC7" w:rsidTr="006B0B8E">
        <w:tc>
          <w:tcPr>
            <w:tcW w:w="81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4.3</w:t>
            </w:r>
          </w:p>
        </w:tc>
        <w:tc>
          <w:tcPr>
            <w:tcW w:w="6694"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jc w:val="both"/>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3 квалификационный уровень:</w:t>
            </w:r>
          </w:p>
        </w:tc>
        <w:tc>
          <w:tcPr>
            <w:tcW w:w="195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bCs/>
                <w:color w:val="000000" w:themeColor="text1"/>
                <w:spacing w:val="-3"/>
                <w:sz w:val="28"/>
                <w:szCs w:val="28"/>
              </w:rPr>
            </w:pPr>
            <w:r w:rsidRPr="00D06EC7">
              <w:rPr>
                <w:rFonts w:ascii="Times New Roman" w:hAnsi="Times New Roman" w:cs="Times New Roman"/>
                <w:bCs/>
                <w:color w:val="000000" w:themeColor="text1"/>
                <w:spacing w:val="-3"/>
                <w:sz w:val="28"/>
                <w:szCs w:val="28"/>
              </w:rPr>
              <w:t>14640,00</w:t>
            </w:r>
          </w:p>
        </w:tc>
      </w:tr>
    </w:tbl>
    <w:p w:rsidR="006B0B8E" w:rsidRPr="00D06EC7" w:rsidRDefault="006B0B8E" w:rsidP="00724C65">
      <w:pPr>
        <w:ind w:firstLine="709"/>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 </w:t>
      </w:r>
    </w:p>
    <w:p w:rsidR="006B0B8E" w:rsidRPr="00D06EC7" w:rsidRDefault="006B0B8E" w:rsidP="00724C65">
      <w:pPr>
        <w:ind w:firstLine="709"/>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Кроме должностей руководителей структурных подразделений, отнесенных ко 2 квалификационному уровню.</w:t>
      </w:r>
    </w:p>
    <w:p w:rsidR="006B0B8E" w:rsidRPr="00D06EC7" w:rsidRDefault="006B0B8E" w:rsidP="00724C65">
      <w:pPr>
        <w:ind w:firstLine="709"/>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Кроме должностей руководителей структурных подразделений, отнесенных к 3 квалификационному уровню.</w:t>
      </w:r>
      <w:bookmarkStart w:id="37" w:name="sub_5000"/>
      <w:bookmarkEnd w:id="37"/>
    </w:p>
    <w:bookmarkEnd w:id="32"/>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p>
    <w:p w:rsidR="006B0B8E" w:rsidRPr="00D06EC7" w:rsidRDefault="006B0B8E" w:rsidP="00724C65">
      <w:pPr>
        <w:autoSpaceDE w:val="0"/>
        <w:autoSpaceDN w:val="0"/>
        <w:adjustRightInd w:val="0"/>
        <w:ind w:right="-1"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Заместитель главы</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муниципального образования</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Мостовский район                                                                            В.В. Богинин</w:t>
      </w:r>
    </w:p>
    <w:p w:rsidR="006B0B8E" w:rsidRPr="00D06EC7" w:rsidRDefault="006B0B8E" w:rsidP="00724C65">
      <w:pPr>
        <w:rPr>
          <w:rFonts w:ascii="Times New Roman" w:hAnsi="Times New Roman" w:cs="Times New Roman"/>
          <w:color w:val="000000" w:themeColor="text1"/>
          <w:sz w:val="28"/>
          <w:szCs w:val="28"/>
        </w:rPr>
      </w:pPr>
    </w:p>
    <w:p w:rsidR="006B0B8E" w:rsidRPr="00D06EC7" w:rsidRDefault="006B0B8E" w:rsidP="00724C65">
      <w:pPr>
        <w:pStyle w:val="aff"/>
        <w:ind w:left="5103"/>
        <w:rPr>
          <w:rFonts w:ascii="Times New Roman" w:hAnsi="Times New Roman" w:cs="Times New Roman"/>
          <w:sz w:val="28"/>
          <w:szCs w:val="28"/>
          <w:lang w:eastAsia="ko-KR"/>
        </w:rPr>
      </w:pPr>
      <w:r w:rsidRPr="00D06EC7">
        <w:rPr>
          <w:rFonts w:ascii="Times New Roman" w:hAnsi="Times New Roman" w:cs="Times New Roman"/>
          <w:sz w:val="28"/>
          <w:szCs w:val="28"/>
          <w:lang w:eastAsia="ko-KR"/>
        </w:rPr>
        <w:lastRenderedPageBreak/>
        <w:t>Приложение 2</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lang w:eastAsia="ko-KR"/>
        </w:rPr>
        <w:t xml:space="preserve">к Положению </w:t>
      </w:r>
      <w:r w:rsidRPr="00D06EC7">
        <w:rPr>
          <w:rFonts w:ascii="Times New Roman" w:hAnsi="Times New Roman" w:cs="Times New Roman"/>
          <w:sz w:val="28"/>
          <w:szCs w:val="28"/>
        </w:rPr>
        <w:t>об отраслевой</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 xml:space="preserve">системе оплаты труда работников </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 xml:space="preserve">муниципальных образовательных </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организаций муниципального</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образования Мостовский район</w:t>
      </w:r>
    </w:p>
    <w:p w:rsidR="006B0B8E" w:rsidRPr="00D06EC7" w:rsidRDefault="006B0B8E" w:rsidP="00724C65">
      <w:pPr>
        <w:pStyle w:val="aff"/>
        <w:ind w:left="5103"/>
        <w:rPr>
          <w:rFonts w:ascii="Times New Roman" w:hAnsi="Times New Roman" w:cs="Times New Roman"/>
          <w:sz w:val="28"/>
          <w:szCs w:val="28"/>
        </w:rPr>
      </w:pPr>
    </w:p>
    <w:p w:rsidR="006B0B8E" w:rsidRPr="00D06EC7" w:rsidRDefault="006B0B8E" w:rsidP="00724C65">
      <w:pPr>
        <w:ind w:firstLine="709"/>
        <w:rPr>
          <w:rFonts w:ascii="Times New Roman" w:hAnsi="Times New Roman" w:cs="Times New Roman"/>
          <w:sz w:val="28"/>
          <w:szCs w:val="28"/>
        </w:rPr>
      </w:pPr>
    </w:p>
    <w:p w:rsidR="006B0B8E" w:rsidRPr="00D06EC7" w:rsidRDefault="006B0B8E" w:rsidP="00724C65">
      <w:pPr>
        <w:pStyle w:val="1"/>
        <w:spacing w:before="0" w:after="0"/>
        <w:ind w:firstLine="709"/>
        <w:rPr>
          <w:rFonts w:ascii="Times New Roman" w:hAnsi="Times New Roman"/>
          <w:color w:val="000000" w:themeColor="text1"/>
          <w:sz w:val="28"/>
          <w:szCs w:val="28"/>
        </w:rPr>
      </w:pPr>
      <w:bookmarkStart w:id="38" w:name="_Hlk156478076"/>
      <w:r w:rsidRPr="00D06EC7">
        <w:rPr>
          <w:rFonts w:ascii="Times New Roman" w:hAnsi="Times New Roman"/>
          <w:color w:val="000000" w:themeColor="text1"/>
          <w:sz w:val="28"/>
          <w:szCs w:val="28"/>
        </w:rPr>
        <w:t>ДОЛЖНОСТНЫЕ ОКЛАДЫ</w:t>
      </w:r>
    </w:p>
    <w:p w:rsidR="006B0B8E" w:rsidRPr="00D06EC7" w:rsidRDefault="006B0B8E" w:rsidP="00724C65">
      <w:pPr>
        <w:pStyle w:val="1"/>
        <w:spacing w:before="0" w:after="0"/>
        <w:ind w:firstLine="709"/>
        <w:rPr>
          <w:rFonts w:ascii="Times New Roman" w:hAnsi="Times New Roman"/>
          <w:color w:val="000000" w:themeColor="text1"/>
          <w:sz w:val="28"/>
          <w:szCs w:val="28"/>
        </w:rPr>
      </w:pPr>
      <w:r w:rsidRPr="00D06EC7">
        <w:rPr>
          <w:rFonts w:ascii="Times New Roman" w:hAnsi="Times New Roman"/>
          <w:color w:val="000000" w:themeColor="text1"/>
          <w:sz w:val="28"/>
          <w:szCs w:val="28"/>
        </w:rPr>
        <w:t xml:space="preserve">по группам общеотраслевых должностей руководителей, специалистов и служащих </w:t>
      </w:r>
    </w:p>
    <w:p w:rsidR="006B0B8E" w:rsidRPr="00D06EC7" w:rsidRDefault="006B0B8E" w:rsidP="00724C65">
      <w:pPr>
        <w:ind w:firstLine="709"/>
        <w:rPr>
          <w:sz w:val="28"/>
          <w:szCs w:val="28"/>
        </w:rPr>
      </w:pPr>
    </w:p>
    <w:tbl>
      <w:tblPr>
        <w:tblW w:w="9497" w:type="dxa"/>
        <w:tblInd w:w="109" w:type="dxa"/>
        <w:tblLayout w:type="fixed"/>
        <w:tblLook w:val="0000" w:firstRow="0" w:lastRow="0" w:firstColumn="0" w:lastColumn="0" w:noHBand="0" w:noVBand="0"/>
      </w:tblPr>
      <w:tblGrid>
        <w:gridCol w:w="2833"/>
        <w:gridCol w:w="4537"/>
        <w:gridCol w:w="2127"/>
      </w:tblGrid>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sz w:val="28"/>
                <w:szCs w:val="28"/>
              </w:rPr>
            </w:pPr>
            <w:r w:rsidRPr="00D06EC7">
              <w:rPr>
                <w:rFonts w:ascii="Times New Roman" w:hAnsi="Times New Roman" w:cs="Times New Roman"/>
                <w:sz w:val="28"/>
                <w:szCs w:val="28"/>
              </w:rPr>
              <w:t>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sz w:val="28"/>
                <w:szCs w:val="28"/>
              </w:rPr>
            </w:pPr>
            <w:r w:rsidRPr="00D06EC7">
              <w:rPr>
                <w:rFonts w:ascii="Times New Roman" w:hAnsi="Times New Roman" w:cs="Times New Roman"/>
                <w:sz w:val="28"/>
                <w:szCs w:val="28"/>
              </w:rPr>
              <w:t>Должности, отнесенные к квалификационным группам</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sz w:val="28"/>
                <w:szCs w:val="28"/>
              </w:rPr>
            </w:pPr>
            <w:r w:rsidRPr="00D06EC7">
              <w:rPr>
                <w:rFonts w:ascii="Times New Roman" w:hAnsi="Times New Roman" w:cs="Times New Roman"/>
                <w:sz w:val="28"/>
                <w:szCs w:val="28"/>
              </w:rPr>
              <w:t>Размеры окладов (должностных окладов), ставок заработной платы</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sz w:val="28"/>
                <w:szCs w:val="28"/>
              </w:rPr>
            </w:pPr>
            <w:r w:rsidRPr="00D06EC7">
              <w:rPr>
                <w:rFonts w:ascii="Times New Roman" w:hAnsi="Times New Roman" w:cs="Times New Roman"/>
                <w:sz w:val="28"/>
                <w:szCs w:val="28"/>
              </w:rPr>
              <w:t>1</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sz w:val="28"/>
                <w:szCs w:val="28"/>
              </w:rPr>
            </w:pPr>
            <w:r w:rsidRPr="00D06EC7">
              <w:rPr>
                <w:rFonts w:ascii="Times New Roman" w:hAnsi="Times New Roman" w:cs="Times New Roman"/>
                <w:sz w:val="28"/>
                <w:szCs w:val="28"/>
              </w:rPr>
              <w:t>2</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sz w:val="28"/>
                <w:szCs w:val="28"/>
              </w:rPr>
            </w:pPr>
            <w:r w:rsidRPr="00D06EC7">
              <w:rPr>
                <w:rFonts w:ascii="Times New Roman" w:hAnsi="Times New Roman" w:cs="Times New Roman"/>
                <w:sz w:val="28"/>
                <w:szCs w:val="28"/>
              </w:rPr>
              <w:t>3</w:t>
            </w:r>
          </w:p>
        </w:tc>
      </w:tr>
      <w:tr w:rsidR="006B0B8E" w:rsidRPr="00D06EC7" w:rsidTr="006B0B8E">
        <w:trPr>
          <w:trHeight w:val="654"/>
        </w:trPr>
        <w:tc>
          <w:tcPr>
            <w:tcW w:w="9497" w:type="dxa"/>
            <w:gridSpan w:val="3"/>
            <w:tcBorders>
              <w:top w:val="single" w:sz="4" w:space="0" w:color="000000"/>
              <w:left w:val="single" w:sz="4" w:space="0" w:color="000000"/>
              <w:right w:val="single" w:sz="4" w:space="0" w:color="000000"/>
            </w:tcBorders>
          </w:tcPr>
          <w:p w:rsidR="006B0B8E" w:rsidRPr="00D06EC7" w:rsidRDefault="006B0B8E" w:rsidP="00724C65">
            <w:pPr>
              <w:pStyle w:val="1"/>
              <w:spacing w:before="0" w:after="0"/>
              <w:rPr>
                <w:rFonts w:ascii="Times New Roman" w:hAnsi="Times New Roman"/>
                <w:b w:val="0"/>
                <w:color w:val="000000" w:themeColor="text1"/>
                <w:sz w:val="28"/>
                <w:szCs w:val="28"/>
              </w:rPr>
            </w:pPr>
            <w:r w:rsidRPr="00D06EC7">
              <w:rPr>
                <w:rFonts w:ascii="Times New Roman" w:hAnsi="Times New Roman"/>
                <w:b w:val="0"/>
                <w:color w:val="000000" w:themeColor="text1"/>
                <w:sz w:val="28"/>
                <w:szCs w:val="28"/>
              </w:rPr>
              <w:t>1. Общеотраслевые должности служащих первого уровня</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агент, агент по снабжению, дежурный (по общежитию и другое), делопроизводитель, машинистка, секретарь, секретарь-машинистка</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8365,00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w:t>
            </w:r>
          </w:p>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квалификационного уровня, по которым может устанавливаться производное должностное наименование «старший»</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8449,00</w:t>
            </w:r>
          </w:p>
        </w:tc>
      </w:tr>
      <w:tr w:rsidR="006B0B8E" w:rsidRPr="00D06EC7" w:rsidTr="006B0B8E">
        <w:tc>
          <w:tcPr>
            <w:tcW w:w="9497" w:type="dxa"/>
            <w:gridSpan w:val="3"/>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1"/>
              <w:spacing w:before="0" w:after="0"/>
              <w:rPr>
                <w:rFonts w:ascii="Times New Roman" w:hAnsi="Times New Roman"/>
                <w:b w:val="0"/>
                <w:color w:val="000000" w:themeColor="text1"/>
                <w:sz w:val="28"/>
                <w:szCs w:val="28"/>
              </w:rPr>
            </w:pPr>
            <w:r w:rsidRPr="00D06EC7">
              <w:rPr>
                <w:rFonts w:ascii="Times New Roman" w:hAnsi="Times New Roman"/>
                <w:b w:val="0"/>
                <w:color w:val="000000" w:themeColor="text1"/>
                <w:sz w:val="28"/>
                <w:szCs w:val="28"/>
              </w:rPr>
              <w:t>2. Общеотраслевые должности служащих второго уровня</w:t>
            </w:r>
          </w:p>
        </w:tc>
      </w:tr>
      <w:tr w:rsidR="006B0B8E" w:rsidRPr="00D06EC7" w:rsidTr="006B0B8E">
        <w:tc>
          <w:tcPr>
            <w:tcW w:w="2833" w:type="dxa"/>
            <w:tcBorders>
              <w:top w:val="single" w:sz="4" w:space="0" w:color="000000"/>
              <w:left w:val="single" w:sz="4" w:space="0" w:color="000000"/>
              <w:bottom w:val="single" w:sz="4" w:space="0" w:color="auto"/>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537" w:type="dxa"/>
            <w:tcBorders>
              <w:top w:val="single" w:sz="4" w:space="0" w:color="000000"/>
              <w:left w:val="single" w:sz="4" w:space="0" w:color="000000"/>
              <w:bottom w:val="single" w:sz="4" w:space="0" w:color="auto"/>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администратор, диспетчер, инструктор, лаборант, секретарь руководителя, техник (всех наименований)</w:t>
            </w:r>
          </w:p>
        </w:tc>
        <w:tc>
          <w:tcPr>
            <w:tcW w:w="2127" w:type="dxa"/>
            <w:tcBorders>
              <w:top w:val="single" w:sz="4" w:space="0" w:color="000000"/>
              <w:left w:val="single" w:sz="4" w:space="0" w:color="000000"/>
              <w:bottom w:val="single" w:sz="4" w:space="0" w:color="auto"/>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8616,00</w:t>
            </w:r>
          </w:p>
        </w:tc>
      </w:tr>
      <w:tr w:rsidR="006B0B8E" w:rsidRPr="00D06EC7" w:rsidTr="006B0B8E">
        <w:tc>
          <w:tcPr>
            <w:tcW w:w="2833" w:type="dxa"/>
            <w:tcBorders>
              <w:top w:val="single" w:sz="4" w:space="0" w:color="auto"/>
              <w:left w:val="single" w:sz="4" w:space="0" w:color="auto"/>
              <w:bottom w:val="single" w:sz="4" w:space="0" w:color="auto"/>
              <w:right w:val="single" w:sz="4" w:space="0" w:color="auto"/>
            </w:tcBorders>
          </w:tcPr>
          <w:p w:rsidR="006B0B8E" w:rsidRPr="00D06EC7" w:rsidRDefault="006B0B8E" w:rsidP="00724C65">
            <w:pPr>
              <w:pStyle w:val="af1"/>
              <w:jc w:val="center"/>
              <w:rPr>
                <w:rFonts w:ascii="Times New Roman" w:hAnsi="Times New Roman" w:cs="Times New Roman"/>
                <w:color w:val="000000" w:themeColor="text1"/>
                <w:sz w:val="28"/>
                <w:szCs w:val="28"/>
              </w:rPr>
            </w:pPr>
          </w:p>
        </w:tc>
        <w:tc>
          <w:tcPr>
            <w:tcW w:w="4537" w:type="dxa"/>
            <w:tcBorders>
              <w:top w:val="single" w:sz="4" w:space="0" w:color="auto"/>
              <w:left w:val="single" w:sz="4" w:space="0" w:color="auto"/>
              <w:bottom w:val="single" w:sz="4" w:space="0" w:color="auto"/>
              <w:right w:val="single" w:sz="4" w:space="0" w:color="auto"/>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 1 квалификационного уровня, по которым устанавливается производное должностное наименование «старший»</w:t>
            </w:r>
          </w:p>
          <w:p w:rsidR="006B0B8E" w:rsidRPr="00D06EC7" w:rsidRDefault="006B0B8E" w:rsidP="00724C65">
            <w:pPr>
              <w:rPr>
                <w:color w:val="000000" w:themeColor="text1"/>
              </w:rPr>
            </w:pPr>
          </w:p>
          <w:p w:rsidR="006B0B8E" w:rsidRPr="00D06EC7" w:rsidRDefault="006B0B8E" w:rsidP="00724C65">
            <w:pPr>
              <w:rPr>
                <w:color w:val="000000" w:themeColor="text1"/>
              </w:rPr>
            </w:pPr>
          </w:p>
          <w:p w:rsidR="006B0B8E" w:rsidRPr="00D06EC7" w:rsidRDefault="006B0B8E" w:rsidP="00724C65">
            <w:pPr>
              <w:ind w:firstLine="0"/>
              <w:rPr>
                <w:color w:val="000000" w:themeColor="text1"/>
              </w:rPr>
            </w:pPr>
          </w:p>
        </w:tc>
        <w:tc>
          <w:tcPr>
            <w:tcW w:w="2127" w:type="dxa"/>
            <w:tcBorders>
              <w:top w:val="single" w:sz="4" w:space="0" w:color="auto"/>
              <w:left w:val="single" w:sz="4" w:space="0" w:color="auto"/>
              <w:bottom w:val="single" w:sz="4" w:space="0" w:color="auto"/>
              <w:right w:val="single" w:sz="4" w:space="0" w:color="auto"/>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8703,00</w:t>
            </w:r>
          </w:p>
        </w:tc>
      </w:tr>
      <w:tr w:rsidR="006B0B8E" w:rsidRPr="00D06EC7" w:rsidTr="006B0B8E">
        <w:tc>
          <w:tcPr>
            <w:tcW w:w="2833" w:type="dxa"/>
            <w:tcBorders>
              <w:top w:val="single" w:sz="4" w:space="0" w:color="auto"/>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p>
        </w:tc>
        <w:tc>
          <w:tcPr>
            <w:tcW w:w="4537" w:type="dxa"/>
            <w:tcBorders>
              <w:top w:val="single" w:sz="4" w:space="0" w:color="auto"/>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Должности служащих 1 квалификационного уровня, по которым устанавливается </w:t>
            </w:r>
            <w:r w:rsidRPr="00D06EC7">
              <w:rPr>
                <w:rFonts w:ascii="Times New Roman" w:hAnsi="Times New Roman" w:cs="Times New Roman"/>
                <w:color w:val="000000" w:themeColor="text1"/>
                <w:sz w:val="28"/>
                <w:szCs w:val="28"/>
                <w:lang w:val="en-US"/>
              </w:rPr>
              <w:t>II</w:t>
            </w:r>
            <w:r w:rsidRPr="00D06EC7">
              <w:rPr>
                <w:rFonts w:ascii="Times New Roman" w:hAnsi="Times New Roman" w:cs="Times New Roman"/>
                <w:color w:val="000000" w:themeColor="text1"/>
                <w:sz w:val="28"/>
                <w:szCs w:val="28"/>
              </w:rPr>
              <w:t xml:space="preserve"> внутридолжностная категория</w:t>
            </w:r>
          </w:p>
        </w:tc>
        <w:tc>
          <w:tcPr>
            <w:tcW w:w="2127" w:type="dxa"/>
            <w:tcBorders>
              <w:top w:val="single" w:sz="4" w:space="0" w:color="auto"/>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8789,00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p>
        </w:tc>
        <w:tc>
          <w:tcPr>
            <w:tcW w:w="4537" w:type="dxa"/>
            <w:tcBorders>
              <w:top w:val="single" w:sz="4" w:space="0" w:color="000000"/>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xml:space="preserve">Должности служащих 1 квалификационного уровня, по которым устанавливается </w:t>
            </w:r>
            <w:r w:rsidRPr="00D06EC7">
              <w:rPr>
                <w:rFonts w:ascii="Times New Roman" w:hAnsi="Times New Roman" w:cs="Times New Roman"/>
                <w:color w:val="000000" w:themeColor="text1"/>
                <w:sz w:val="28"/>
                <w:szCs w:val="28"/>
                <w:lang w:val="en-US"/>
              </w:rPr>
              <w:t>I</w:t>
            </w:r>
            <w:r w:rsidRPr="00D06EC7">
              <w:rPr>
                <w:rFonts w:ascii="Times New Roman" w:hAnsi="Times New Roman" w:cs="Times New Roman"/>
                <w:color w:val="000000" w:themeColor="text1"/>
                <w:sz w:val="28"/>
                <w:szCs w:val="28"/>
              </w:rPr>
              <w:t xml:space="preserve"> внутридолжностная категория</w:t>
            </w:r>
          </w:p>
        </w:tc>
        <w:tc>
          <w:tcPr>
            <w:tcW w:w="2127" w:type="dxa"/>
            <w:tcBorders>
              <w:top w:val="single" w:sz="4" w:space="0" w:color="000000"/>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8875,00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p>
        </w:tc>
        <w:tc>
          <w:tcPr>
            <w:tcW w:w="4537" w:type="dxa"/>
            <w:tcBorders>
              <w:top w:val="single" w:sz="4" w:space="0" w:color="000000"/>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127" w:type="dxa"/>
            <w:tcBorders>
              <w:top w:val="single" w:sz="4" w:space="0" w:color="000000"/>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8961,00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537" w:type="dxa"/>
            <w:tcBorders>
              <w:top w:val="single" w:sz="4" w:space="0" w:color="000000"/>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заведующий складом, заведующий хозяйством</w:t>
            </w:r>
          </w:p>
        </w:tc>
        <w:tc>
          <w:tcPr>
            <w:tcW w:w="2127" w:type="dxa"/>
            <w:tcBorders>
              <w:top w:val="single" w:sz="4" w:space="0" w:color="000000"/>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8703,00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уровень</w:t>
            </w:r>
          </w:p>
        </w:tc>
        <w:tc>
          <w:tcPr>
            <w:tcW w:w="4537" w:type="dxa"/>
            <w:tcBorders>
              <w:top w:val="single" w:sz="4" w:space="0" w:color="000000"/>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заведующий производством (шеф-повар), заведующий столовой</w:t>
            </w:r>
          </w:p>
        </w:tc>
        <w:tc>
          <w:tcPr>
            <w:tcW w:w="2127" w:type="dxa"/>
            <w:tcBorders>
              <w:top w:val="single" w:sz="4" w:space="0" w:color="000000"/>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8961,00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4 квалификационный уровень</w:t>
            </w:r>
          </w:p>
        </w:tc>
        <w:tc>
          <w:tcPr>
            <w:tcW w:w="4537" w:type="dxa"/>
            <w:tcBorders>
              <w:top w:val="single" w:sz="4" w:space="0" w:color="000000"/>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Заведующий виварием, мастер участка (включая старшего), механик (гаража)</w:t>
            </w:r>
          </w:p>
        </w:tc>
        <w:tc>
          <w:tcPr>
            <w:tcW w:w="2127" w:type="dxa"/>
            <w:tcBorders>
              <w:top w:val="single" w:sz="4" w:space="0" w:color="000000"/>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p>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9047,00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5 квалификационный уровень</w:t>
            </w:r>
          </w:p>
        </w:tc>
        <w:tc>
          <w:tcPr>
            <w:tcW w:w="4537" w:type="dxa"/>
            <w:tcBorders>
              <w:top w:val="single" w:sz="4" w:space="0" w:color="000000"/>
              <w:left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Начальник гаража, начальник (заведующий) мастерской, начальник смены (участка), начальник цеха (участка)</w:t>
            </w:r>
          </w:p>
        </w:tc>
        <w:tc>
          <w:tcPr>
            <w:tcW w:w="2127" w:type="dxa"/>
            <w:tcBorders>
              <w:top w:val="single" w:sz="4" w:space="0" w:color="000000"/>
              <w:left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p>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9133,00</w:t>
            </w:r>
          </w:p>
        </w:tc>
      </w:tr>
      <w:tr w:rsidR="006B0B8E" w:rsidRPr="00D06EC7" w:rsidTr="006B0B8E">
        <w:tc>
          <w:tcPr>
            <w:tcW w:w="9497" w:type="dxa"/>
            <w:gridSpan w:val="3"/>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1"/>
              <w:spacing w:before="0" w:after="0"/>
              <w:rPr>
                <w:rFonts w:ascii="Times New Roman" w:hAnsi="Times New Roman"/>
                <w:b w:val="0"/>
                <w:color w:val="000000" w:themeColor="text1"/>
                <w:sz w:val="28"/>
                <w:szCs w:val="28"/>
              </w:rPr>
            </w:pPr>
            <w:r w:rsidRPr="00D06EC7">
              <w:rPr>
                <w:rFonts w:ascii="Times New Roman" w:hAnsi="Times New Roman"/>
                <w:b w:val="0"/>
                <w:color w:val="000000" w:themeColor="text1"/>
                <w:sz w:val="28"/>
                <w:szCs w:val="28"/>
              </w:rPr>
              <w:t>3. Общеотраслевые должности служащих третьего уровня</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программист, психолог, социолог, специалист по охране труда, специалист по связям с общественностью, электроник, экономист (всех наименований), художник</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8875,00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2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8964,00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9053,00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4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9142,00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5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9230,00</w:t>
            </w:r>
          </w:p>
        </w:tc>
      </w:tr>
      <w:tr w:rsidR="006B0B8E" w:rsidRPr="00D06EC7" w:rsidTr="006B0B8E">
        <w:tc>
          <w:tcPr>
            <w:tcW w:w="9497" w:type="dxa"/>
            <w:gridSpan w:val="3"/>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1"/>
              <w:spacing w:before="0" w:after="0"/>
              <w:rPr>
                <w:rFonts w:ascii="Times New Roman" w:hAnsi="Times New Roman"/>
                <w:b w:val="0"/>
                <w:color w:val="000000" w:themeColor="text1"/>
                <w:sz w:val="28"/>
                <w:szCs w:val="28"/>
              </w:rPr>
            </w:pPr>
            <w:r w:rsidRPr="00D06EC7">
              <w:rPr>
                <w:rFonts w:ascii="Times New Roman" w:hAnsi="Times New Roman"/>
                <w:b w:val="0"/>
                <w:color w:val="000000" w:themeColor="text1"/>
                <w:sz w:val="28"/>
                <w:szCs w:val="28"/>
              </w:rPr>
              <w:t>4. Общеотраслевые должности служащих четвертого уровня</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color w:val="000000" w:themeColor="text1"/>
              </w:rPr>
            </w:pPr>
            <w:r w:rsidRPr="00D06EC7">
              <w:rPr>
                <w:rFonts w:ascii="Times New Roman" w:hAnsi="Times New Roman" w:cs="Times New Roman"/>
                <w:color w:val="000000" w:themeColor="text1"/>
                <w:sz w:val="28"/>
                <w:szCs w:val="28"/>
              </w:rPr>
              <w:t>начальник отдела, начальник штаба гражданской обороны, руководитель службы охраны труда</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10291,00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lastRenderedPageBreak/>
              <w:t>2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главный</w:t>
            </w:r>
            <w:hyperlink w:anchor="sub_1111">
              <w:r w:rsidRPr="00D06EC7">
                <w:rPr>
                  <w:rFonts w:ascii="Times New Roman" w:hAnsi="Times New Roman"/>
                  <w:color w:val="000000" w:themeColor="text1"/>
                  <w:sz w:val="28"/>
                  <w:szCs w:val="28"/>
                </w:rPr>
                <w:t>*</w:t>
              </w:r>
            </w:hyperlink>
            <w:r w:rsidRPr="00D06EC7">
              <w:rPr>
                <w:rFonts w:ascii="Times New Roman" w:hAnsi="Times New Roman" w:cs="Times New Roman"/>
                <w:color w:val="000000" w:themeColor="text1"/>
                <w:sz w:val="28"/>
                <w:szCs w:val="28"/>
              </w:rPr>
              <w:t xml:space="preserve"> (диспетчер, механик, экономист)</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10394,00</w:t>
            </w:r>
          </w:p>
        </w:tc>
      </w:tr>
      <w:tr w:rsidR="006B0B8E" w:rsidRPr="00D06EC7" w:rsidTr="006B0B8E">
        <w:tc>
          <w:tcPr>
            <w:tcW w:w="2833"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3 квалификационный уровень</w:t>
            </w:r>
          </w:p>
        </w:tc>
        <w:tc>
          <w:tcPr>
            <w:tcW w:w="453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2"/>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директор (начальник, заведующий) филиала, другого обособленного структурного подразделения</w:t>
            </w:r>
          </w:p>
        </w:tc>
        <w:tc>
          <w:tcPr>
            <w:tcW w:w="2127" w:type="dxa"/>
            <w:tcBorders>
              <w:top w:val="single" w:sz="4" w:space="0" w:color="000000"/>
              <w:left w:val="single" w:sz="4" w:space="0" w:color="000000"/>
              <w:bottom w:val="single" w:sz="4" w:space="0" w:color="000000"/>
              <w:right w:val="single" w:sz="4" w:space="0" w:color="000000"/>
            </w:tcBorders>
          </w:tcPr>
          <w:p w:rsidR="006B0B8E" w:rsidRPr="00D06EC7" w:rsidRDefault="006B0B8E" w:rsidP="00724C65">
            <w:pPr>
              <w:pStyle w:val="af1"/>
              <w:jc w:val="center"/>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10497,00</w:t>
            </w:r>
          </w:p>
        </w:tc>
      </w:tr>
    </w:tbl>
    <w:p w:rsidR="006B0B8E" w:rsidRPr="00D06EC7" w:rsidRDefault="006B0B8E" w:rsidP="00724C65">
      <w:pPr>
        <w:ind w:firstLine="709"/>
        <w:rPr>
          <w:rFonts w:ascii="Times New Roman" w:hAnsi="Times New Roman" w:cs="Times New Roman"/>
          <w:color w:val="000000" w:themeColor="text1"/>
          <w:sz w:val="28"/>
          <w:szCs w:val="28"/>
        </w:rPr>
      </w:pPr>
    </w:p>
    <w:p w:rsidR="006B0B8E" w:rsidRPr="00D06EC7" w:rsidRDefault="006B0B8E" w:rsidP="00724C65">
      <w:pPr>
        <w:ind w:firstLine="709"/>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 За исключением случаев, когда должность с наименованием «главный» является составной частью должности руководителя или заместителя руководителя учреждения либо исполнение функций по должности специалиста с наименованием «главный» возлагается на руководителя или заместителя руководителя учреждения.</w:t>
      </w:r>
    </w:p>
    <w:bookmarkEnd w:id="38"/>
    <w:p w:rsidR="006B0B8E" w:rsidRPr="00D06EC7" w:rsidRDefault="006B0B8E" w:rsidP="00724C65">
      <w:pPr>
        <w:ind w:firstLine="709"/>
        <w:rPr>
          <w:rFonts w:ascii="Times New Roman" w:hAnsi="Times New Roman" w:cs="Times New Roman"/>
          <w:color w:val="000000" w:themeColor="text1"/>
          <w:sz w:val="28"/>
          <w:szCs w:val="28"/>
        </w:rPr>
      </w:pPr>
    </w:p>
    <w:p w:rsidR="006B0B8E" w:rsidRPr="00D06EC7" w:rsidRDefault="006B0B8E" w:rsidP="00724C65">
      <w:pPr>
        <w:ind w:firstLine="709"/>
        <w:rPr>
          <w:rFonts w:ascii="Times New Roman" w:hAnsi="Times New Roman" w:cs="Times New Roman"/>
          <w:color w:val="000000" w:themeColor="text1"/>
          <w:sz w:val="28"/>
          <w:szCs w:val="28"/>
        </w:rPr>
      </w:pP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Заместитель главы</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муниципального образования</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Мостовский район                                                                            В.В. Богинин</w:t>
      </w:r>
    </w:p>
    <w:p w:rsidR="006B0B8E" w:rsidRPr="00D06EC7" w:rsidRDefault="006B0B8E" w:rsidP="00724C65">
      <w:pPr>
        <w:ind w:firstLine="709"/>
        <w:jc w:val="left"/>
        <w:rPr>
          <w:rFonts w:ascii="Times New Roman" w:eastAsia="Times New Roman" w:hAnsi="Times New Roman" w:cs="Times New Roman"/>
          <w:color w:val="000000" w:themeColor="text1"/>
          <w:sz w:val="28"/>
          <w:szCs w:val="28"/>
        </w:rPr>
      </w:pPr>
    </w:p>
    <w:p w:rsidR="00EF71CA" w:rsidRPr="00D06EC7" w:rsidRDefault="00EF71CA"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Pr="00D06EC7"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Pr="004745FC" w:rsidRDefault="000C1471" w:rsidP="000C1471">
      <w:pPr>
        <w:pStyle w:val="aff"/>
        <w:ind w:left="5103"/>
        <w:rPr>
          <w:rFonts w:ascii="Times New Roman" w:hAnsi="Times New Roman" w:cs="Times New Roman"/>
          <w:sz w:val="28"/>
          <w:szCs w:val="28"/>
        </w:rPr>
      </w:pPr>
      <w:r w:rsidRPr="004745FC">
        <w:rPr>
          <w:rFonts w:ascii="Times New Roman" w:hAnsi="Times New Roman" w:cs="Times New Roman"/>
          <w:sz w:val="28"/>
          <w:szCs w:val="28"/>
        </w:rPr>
        <w:lastRenderedPageBreak/>
        <w:t>Приложение 3</w:t>
      </w:r>
    </w:p>
    <w:p w:rsidR="000C1471" w:rsidRPr="004745FC" w:rsidRDefault="000C1471" w:rsidP="000C1471">
      <w:pPr>
        <w:pStyle w:val="aff"/>
        <w:ind w:left="5103"/>
        <w:rPr>
          <w:rFonts w:ascii="Times New Roman" w:hAnsi="Times New Roman" w:cs="Times New Roman"/>
          <w:sz w:val="28"/>
          <w:szCs w:val="28"/>
        </w:rPr>
      </w:pPr>
      <w:r w:rsidRPr="004745FC">
        <w:rPr>
          <w:rFonts w:ascii="Times New Roman" w:eastAsia="Batang" w:hAnsi="Times New Roman" w:cs="Times New Roman"/>
          <w:sz w:val="28"/>
          <w:szCs w:val="28"/>
          <w:lang w:eastAsia="ko-KR"/>
        </w:rPr>
        <w:t xml:space="preserve">к Положению </w:t>
      </w:r>
      <w:r w:rsidRPr="004745FC">
        <w:rPr>
          <w:rFonts w:ascii="Times New Roman" w:hAnsi="Times New Roman" w:cs="Times New Roman"/>
          <w:sz w:val="28"/>
          <w:szCs w:val="28"/>
        </w:rPr>
        <w:t>об отраслевой</w:t>
      </w:r>
    </w:p>
    <w:p w:rsidR="000C1471" w:rsidRPr="004745FC" w:rsidRDefault="000C1471" w:rsidP="000C1471">
      <w:pPr>
        <w:pStyle w:val="aff"/>
        <w:ind w:left="5103"/>
        <w:rPr>
          <w:rFonts w:ascii="Times New Roman" w:hAnsi="Times New Roman" w:cs="Times New Roman"/>
          <w:sz w:val="28"/>
          <w:szCs w:val="28"/>
        </w:rPr>
      </w:pPr>
      <w:r w:rsidRPr="004745FC">
        <w:rPr>
          <w:rFonts w:ascii="Times New Roman" w:hAnsi="Times New Roman" w:cs="Times New Roman"/>
          <w:sz w:val="28"/>
          <w:szCs w:val="28"/>
        </w:rPr>
        <w:t xml:space="preserve">системе оплаты труда работников </w:t>
      </w:r>
    </w:p>
    <w:p w:rsidR="000C1471" w:rsidRPr="004745FC" w:rsidRDefault="000C1471" w:rsidP="000C1471">
      <w:pPr>
        <w:pStyle w:val="aff"/>
        <w:ind w:left="5103"/>
        <w:rPr>
          <w:rFonts w:ascii="Times New Roman" w:hAnsi="Times New Roman" w:cs="Times New Roman"/>
          <w:sz w:val="28"/>
          <w:szCs w:val="28"/>
        </w:rPr>
      </w:pPr>
      <w:r w:rsidRPr="004745FC">
        <w:rPr>
          <w:rFonts w:ascii="Times New Roman" w:hAnsi="Times New Roman" w:cs="Times New Roman"/>
          <w:sz w:val="28"/>
          <w:szCs w:val="28"/>
        </w:rPr>
        <w:t xml:space="preserve">муниципальных образовательных </w:t>
      </w:r>
    </w:p>
    <w:p w:rsidR="000C1471" w:rsidRPr="004745FC" w:rsidRDefault="000C1471" w:rsidP="000C1471">
      <w:pPr>
        <w:pStyle w:val="aff"/>
        <w:ind w:left="5103"/>
        <w:rPr>
          <w:rFonts w:ascii="Times New Roman" w:hAnsi="Times New Roman" w:cs="Times New Roman"/>
          <w:sz w:val="28"/>
          <w:szCs w:val="28"/>
        </w:rPr>
      </w:pPr>
      <w:r w:rsidRPr="004745FC">
        <w:rPr>
          <w:rFonts w:ascii="Times New Roman" w:hAnsi="Times New Roman" w:cs="Times New Roman"/>
          <w:sz w:val="28"/>
          <w:szCs w:val="28"/>
        </w:rPr>
        <w:t>организаций муниципального</w:t>
      </w:r>
    </w:p>
    <w:p w:rsidR="000C1471" w:rsidRPr="004745FC" w:rsidRDefault="000C1471" w:rsidP="000C1471">
      <w:pPr>
        <w:pStyle w:val="aff"/>
        <w:ind w:left="5103"/>
        <w:rPr>
          <w:rFonts w:ascii="Times New Roman" w:hAnsi="Times New Roman" w:cs="Times New Roman"/>
          <w:sz w:val="28"/>
          <w:szCs w:val="28"/>
        </w:rPr>
      </w:pPr>
      <w:r w:rsidRPr="004745FC">
        <w:rPr>
          <w:rFonts w:ascii="Times New Roman" w:hAnsi="Times New Roman" w:cs="Times New Roman"/>
          <w:sz w:val="28"/>
          <w:szCs w:val="28"/>
        </w:rPr>
        <w:t>образования Мостовский район</w:t>
      </w:r>
    </w:p>
    <w:p w:rsidR="000C1471" w:rsidRPr="000B7F55" w:rsidRDefault="000C1471" w:rsidP="000C1471">
      <w:pPr>
        <w:ind w:firstLine="0"/>
        <w:jc w:val="left"/>
        <w:rPr>
          <w:rFonts w:ascii="Times New Roman" w:eastAsia="Times New Roman" w:hAnsi="Times New Roman" w:cs="Times New Roman"/>
          <w:color w:val="000000"/>
          <w:sz w:val="28"/>
          <w:szCs w:val="28"/>
        </w:rPr>
      </w:pPr>
    </w:p>
    <w:p w:rsidR="000C1471" w:rsidRPr="004745FC" w:rsidRDefault="000C1471" w:rsidP="000C1471">
      <w:pPr>
        <w:ind w:firstLine="0"/>
        <w:jc w:val="left"/>
        <w:rPr>
          <w:rFonts w:ascii="Times New Roman" w:eastAsia="Times New Roman" w:hAnsi="Times New Roman" w:cs="Times New Roman"/>
          <w:color w:val="000000" w:themeColor="text1"/>
          <w:sz w:val="28"/>
          <w:szCs w:val="28"/>
        </w:rPr>
      </w:pPr>
    </w:p>
    <w:p w:rsidR="000C1471" w:rsidRPr="004745FC" w:rsidRDefault="000C1471" w:rsidP="000C1471">
      <w:pPr>
        <w:ind w:firstLine="0"/>
        <w:jc w:val="center"/>
        <w:rPr>
          <w:rFonts w:ascii="Times New Roman" w:eastAsia="Times New Roman" w:hAnsi="Times New Roman" w:cs="Times New Roman"/>
          <w:b/>
          <w:color w:val="000000" w:themeColor="text1"/>
          <w:sz w:val="28"/>
          <w:szCs w:val="28"/>
        </w:rPr>
      </w:pPr>
      <w:r w:rsidRPr="004745FC">
        <w:rPr>
          <w:rFonts w:ascii="Times New Roman" w:eastAsia="Times New Roman" w:hAnsi="Times New Roman" w:cs="Times New Roman"/>
          <w:b/>
          <w:color w:val="000000" w:themeColor="text1"/>
          <w:sz w:val="28"/>
          <w:szCs w:val="28"/>
        </w:rPr>
        <w:t>ПОРЯДОК</w:t>
      </w:r>
    </w:p>
    <w:p w:rsidR="000C1471" w:rsidRPr="004745FC" w:rsidRDefault="000C1471" w:rsidP="000C1471">
      <w:pPr>
        <w:pStyle w:val="1"/>
        <w:spacing w:before="0" w:after="0"/>
        <w:ind w:firstLine="709"/>
        <w:rPr>
          <w:rFonts w:ascii="Times New Roman" w:eastAsia="Times New Roman" w:hAnsi="Times New Roman" w:cs="Times New Roman"/>
          <w:color w:val="000000" w:themeColor="text1"/>
          <w:sz w:val="28"/>
          <w:szCs w:val="28"/>
        </w:rPr>
      </w:pPr>
      <w:r w:rsidRPr="004745FC">
        <w:rPr>
          <w:rFonts w:ascii="Times New Roman" w:eastAsia="Times New Roman" w:hAnsi="Times New Roman" w:cs="Times New Roman"/>
          <w:color w:val="000000" w:themeColor="text1"/>
          <w:sz w:val="28"/>
          <w:szCs w:val="28"/>
        </w:rPr>
        <w:t>исчисления заработной платы педагогическим работникам муниципальных образовательных организаций муниципального образования Мостовский район</w:t>
      </w:r>
    </w:p>
    <w:p w:rsidR="000C1471" w:rsidRPr="004745FC" w:rsidRDefault="000C1471" w:rsidP="000C1471">
      <w:pPr>
        <w:ind w:firstLine="709"/>
        <w:jc w:val="center"/>
        <w:rPr>
          <w:rFonts w:ascii="Times New Roman" w:eastAsia="Times New Roman" w:hAnsi="Times New Roman" w:cs="Times New Roman"/>
          <w:b/>
          <w:color w:val="000000" w:themeColor="text1"/>
          <w:sz w:val="28"/>
          <w:szCs w:val="28"/>
        </w:rPr>
      </w:pPr>
    </w:p>
    <w:p w:rsidR="000C1471" w:rsidRPr="000B7F55" w:rsidRDefault="000C1471" w:rsidP="000C1471">
      <w:pPr>
        <w:pStyle w:val="1"/>
        <w:spacing w:before="0" w:after="0"/>
        <w:ind w:firstLine="709"/>
        <w:jc w:val="both"/>
        <w:rPr>
          <w:rFonts w:ascii="Times New Roman" w:eastAsia="Times New Roman" w:hAnsi="Times New Roman" w:cs="Times New Roman"/>
          <w:b w:val="0"/>
          <w:color w:val="000000"/>
          <w:sz w:val="28"/>
          <w:szCs w:val="28"/>
        </w:rPr>
      </w:pPr>
      <w:bookmarkStart w:id="39" w:name="147n2zr"/>
      <w:bookmarkEnd w:id="39"/>
      <w:r w:rsidRPr="000B7F55">
        <w:rPr>
          <w:rFonts w:ascii="Times New Roman" w:eastAsia="Times New Roman" w:hAnsi="Times New Roman" w:cs="Times New Roman"/>
          <w:b w:val="0"/>
          <w:color w:val="000000"/>
          <w:sz w:val="28"/>
          <w:szCs w:val="28"/>
        </w:rPr>
        <w:t>1. Настоящий Порядок определяет механизм исчисления заработной платы педагогическим работникам муниципальных образовательных организаций муниципального образования Мостовский район (далее – Порядок, образовательная организация).</w:t>
      </w:r>
    </w:p>
    <w:p w:rsidR="000C1471" w:rsidRPr="000B7F55" w:rsidRDefault="000C1471" w:rsidP="000C1471">
      <w:pPr>
        <w:ind w:firstLine="709"/>
        <w:rPr>
          <w:rFonts w:ascii="Times New Roman" w:eastAsia="Times New Roman" w:hAnsi="Times New Roman" w:cs="Times New Roman"/>
          <w:sz w:val="28"/>
          <w:szCs w:val="28"/>
        </w:rPr>
      </w:pPr>
      <w:bookmarkStart w:id="40" w:name="3o7alnk"/>
      <w:bookmarkEnd w:id="40"/>
      <w:r w:rsidRPr="000B7F55">
        <w:rPr>
          <w:rFonts w:ascii="Times New Roman" w:eastAsia="Times New Roman" w:hAnsi="Times New Roman" w:cs="Times New Roman"/>
          <w:sz w:val="28"/>
          <w:szCs w:val="28"/>
        </w:rPr>
        <w:t>1.1. Месячная заработная плата педагогических работников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В таком же порядке исчисляется месячная заработная плата:</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педагогических работников за работу в другой образовательной организации (одной или нескольких), осуществляемую на условиях совместительства;</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0C1471" w:rsidRPr="000B7F55" w:rsidRDefault="000C1471" w:rsidP="000C1471">
      <w:pPr>
        <w:ind w:firstLine="709"/>
        <w:rPr>
          <w:rFonts w:ascii="Times New Roman" w:eastAsia="Times New Roman" w:hAnsi="Times New Roman" w:cs="Times New Roman"/>
          <w:sz w:val="28"/>
          <w:szCs w:val="28"/>
        </w:rPr>
      </w:pPr>
      <w:bookmarkStart w:id="41" w:name="23ckvvd"/>
      <w:bookmarkEnd w:id="41"/>
      <w:r w:rsidRPr="000B7F55">
        <w:rPr>
          <w:rFonts w:ascii="Times New Roman" w:eastAsia="Times New Roman" w:hAnsi="Times New Roman" w:cs="Times New Roman"/>
          <w:sz w:val="28"/>
          <w:szCs w:val="28"/>
        </w:rPr>
        <w:t>1.2.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0C1471" w:rsidRPr="000B7F55" w:rsidRDefault="000C1471" w:rsidP="000C1471">
      <w:pPr>
        <w:ind w:firstLine="709"/>
        <w:rPr>
          <w:rFonts w:ascii="Times New Roman" w:eastAsia="Times New Roman" w:hAnsi="Times New Roman" w:cs="Times New Roman"/>
          <w:sz w:val="28"/>
          <w:szCs w:val="28"/>
        </w:rPr>
      </w:pPr>
      <w:bookmarkStart w:id="42" w:name="ihv636"/>
      <w:bookmarkEnd w:id="42"/>
      <w:r w:rsidRPr="000B7F55">
        <w:rPr>
          <w:rFonts w:ascii="Times New Roman" w:eastAsia="Times New Roman" w:hAnsi="Times New Roman" w:cs="Times New Roman"/>
          <w:sz w:val="28"/>
          <w:szCs w:val="28"/>
        </w:rPr>
        <w:t>1.3. Тарификацию педагогических работников для определения их заработной платы за фактический объем учебной нагрузки рекомендуется производить один раз в год (на 1 сентября), но раздельно по полугодиям (за иной период), если учебными планами на каждое полугодие (на иной период) предусматривается разное количество часов в неделю на предмет (дисциплину).</w:t>
      </w:r>
    </w:p>
    <w:p w:rsidR="000C1471" w:rsidRPr="000B7F55" w:rsidRDefault="000C1471" w:rsidP="000C1471">
      <w:pPr>
        <w:ind w:firstLine="709"/>
        <w:rPr>
          <w:rFonts w:ascii="Times New Roman" w:eastAsia="Times New Roman" w:hAnsi="Times New Roman" w:cs="Times New Roman"/>
          <w:sz w:val="28"/>
          <w:szCs w:val="28"/>
        </w:rPr>
      </w:pPr>
      <w:bookmarkStart w:id="43" w:name="32hioqz"/>
      <w:bookmarkEnd w:id="43"/>
      <w:r w:rsidRPr="000B7F55">
        <w:rPr>
          <w:rFonts w:ascii="Times New Roman" w:eastAsia="Times New Roman" w:hAnsi="Times New Roman" w:cs="Times New Roman"/>
          <w:sz w:val="28"/>
          <w:szCs w:val="28"/>
        </w:rPr>
        <w:t xml:space="preserve">1.4. Исчисление заработной платы педагогических работников за работу по обучению детей, находящихся на длительном лечении в медицинских организациях, а также педагогических работников образовательных организаций, осуществляющих образовательную деятельность в очно-заочной или заочной форме, в зависимости от объема их </w:t>
      </w:r>
      <w:r w:rsidRPr="000B7F55">
        <w:rPr>
          <w:rFonts w:ascii="Times New Roman" w:eastAsia="Times New Roman" w:hAnsi="Times New Roman" w:cs="Times New Roman"/>
          <w:sz w:val="28"/>
          <w:szCs w:val="28"/>
        </w:rPr>
        <w:lastRenderedPageBreak/>
        <w:t>учебной нагрузки производится два раза в год – на начало первого и второго учебных полугодий.</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Тарификация педагогических работников,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педагогических работников,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w:t>
      </w:r>
      <w:r>
        <w:rPr>
          <w:rFonts w:ascii="Times New Roman" w:eastAsia="Times New Roman" w:hAnsi="Times New Roman" w:cs="Times New Roman"/>
          <w:sz w:val="28"/>
          <w:szCs w:val="28"/>
        </w:rPr>
        <w:t xml:space="preserve">вые и индивидуальные занятия, а 80 </w:t>
      </w:r>
      <w:r w:rsidRPr="000B7F55">
        <w:rPr>
          <w:rFonts w:ascii="Times New Roman" w:eastAsia="Times New Roman" w:hAnsi="Times New Roman" w:cs="Times New Roman"/>
          <w:sz w:val="28"/>
          <w:szCs w:val="28"/>
        </w:rPr>
        <w:t xml:space="preserve">процентов от этого объема часов. </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При невыполнении по не зависящим от учителя причинам объема учебной нагрузки, установленной при тарификации,</w:t>
      </w:r>
      <w:r>
        <w:rPr>
          <w:rFonts w:ascii="Times New Roman" w:eastAsia="Times New Roman" w:hAnsi="Times New Roman" w:cs="Times New Roman"/>
          <w:sz w:val="28"/>
          <w:szCs w:val="28"/>
        </w:rPr>
        <w:t xml:space="preserve"> уменьшение заработной платы не </w:t>
      </w:r>
      <w:r w:rsidRPr="000B7F55">
        <w:rPr>
          <w:rFonts w:ascii="Times New Roman" w:eastAsia="Times New Roman" w:hAnsi="Times New Roman" w:cs="Times New Roman"/>
          <w:sz w:val="28"/>
          <w:szCs w:val="28"/>
        </w:rPr>
        <w:t>производится.</w:t>
      </w:r>
    </w:p>
    <w:p w:rsidR="000C1471" w:rsidRPr="000B7F55" w:rsidRDefault="000C1471" w:rsidP="000C1471">
      <w:pPr>
        <w:ind w:firstLine="709"/>
        <w:rPr>
          <w:rFonts w:ascii="Times New Roman" w:eastAsia="Times New Roman" w:hAnsi="Times New Roman" w:cs="Times New Roman"/>
          <w:sz w:val="28"/>
          <w:szCs w:val="28"/>
        </w:rPr>
      </w:pPr>
      <w:bookmarkStart w:id="44" w:name="1hmsyys"/>
      <w:bookmarkEnd w:id="44"/>
      <w:r w:rsidRPr="000B7F55">
        <w:rPr>
          <w:rFonts w:ascii="Times New Roman" w:eastAsia="Times New Roman" w:hAnsi="Times New Roman" w:cs="Times New Roman"/>
          <w:sz w:val="28"/>
          <w:szCs w:val="28"/>
        </w:rPr>
        <w:t>1.5. В учебную нагрузку педагогических работников за работу обучающимися, получающими образование в заочной форме,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на 18.</w:t>
      </w:r>
    </w:p>
    <w:p w:rsidR="000C1471" w:rsidRDefault="000C1471" w:rsidP="000C1471">
      <w:pPr>
        <w:ind w:firstLine="709"/>
        <w:rPr>
          <w:rFonts w:ascii="Times New Roman" w:eastAsia="Times New Roman" w:hAnsi="Times New Roman" w:cs="Times New Roman"/>
          <w:sz w:val="28"/>
          <w:szCs w:val="28"/>
        </w:rPr>
      </w:pPr>
      <w:bookmarkStart w:id="45" w:name="41mghml"/>
      <w:bookmarkEnd w:id="45"/>
      <w:r w:rsidRPr="000B7F55">
        <w:rPr>
          <w:rFonts w:ascii="Times New Roman" w:eastAsia="Times New Roman" w:hAnsi="Times New Roman" w:cs="Times New Roman"/>
          <w:sz w:val="28"/>
          <w:szCs w:val="28"/>
        </w:rPr>
        <w:t>1.6. За время работы в период осенних, зимних, весенних и летних каникул обучающихся, а также в периоды отмены (приостановки) учебных занятий (образовательного процесса, оказания услуг по присмотру и уходу за детьми) для обучающихся по санитарно-эпидемиологическим, климатическим и другим основаниям оплата труда работников МОО, осуществляющих образовательную деятельность в течение учебного года, в том числе на условиях совместительства (совмещения), производится из расчета заработной платы, установленной при тарификации, предшествующей началу каникул или периоду отмены (приостановке) учебных занятий (образовательного процесса, оказания услуг по присмотру и уходу за детьми) по указанным выше причинам.</w:t>
      </w:r>
    </w:p>
    <w:p w:rsidR="000C1471" w:rsidRDefault="000C1471" w:rsidP="000C1471">
      <w:pPr>
        <w:ind w:firstLine="709"/>
        <w:rPr>
          <w:rFonts w:ascii="Times New Roman" w:eastAsia="Times New Roman" w:hAnsi="Times New Roman" w:cs="Times New Roman"/>
          <w:sz w:val="28"/>
          <w:szCs w:val="28"/>
        </w:rPr>
      </w:pPr>
    </w:p>
    <w:p w:rsidR="000C1471" w:rsidRDefault="000C1471" w:rsidP="000C1471">
      <w:pPr>
        <w:ind w:firstLine="709"/>
        <w:rPr>
          <w:rFonts w:ascii="Times New Roman" w:eastAsia="Times New Roman" w:hAnsi="Times New Roman" w:cs="Times New Roman"/>
          <w:sz w:val="28"/>
          <w:szCs w:val="28"/>
        </w:rPr>
      </w:pPr>
    </w:p>
    <w:p w:rsidR="000C1471" w:rsidRDefault="000C1471" w:rsidP="000C1471">
      <w:pPr>
        <w:ind w:firstLine="709"/>
        <w:rPr>
          <w:rFonts w:ascii="Times New Roman" w:eastAsia="Times New Roman" w:hAnsi="Times New Roman" w:cs="Times New Roman"/>
          <w:sz w:val="28"/>
          <w:szCs w:val="28"/>
        </w:rPr>
      </w:pP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lastRenderedPageBreak/>
        <w:t>Лицам, работающим на условиях почасовой оплаты и не ведущим педагогической работы во время каникул, оплата за это время не производится.</w:t>
      </w:r>
    </w:p>
    <w:p w:rsidR="000C1471" w:rsidRPr="004745FC" w:rsidRDefault="000C1471" w:rsidP="000C1471">
      <w:pPr>
        <w:ind w:firstLine="709"/>
        <w:rPr>
          <w:rFonts w:ascii="Times New Roman" w:hAnsi="Times New Roman" w:cs="Times New Roman"/>
          <w:sz w:val="28"/>
          <w:szCs w:val="28"/>
        </w:rPr>
      </w:pPr>
      <w:bookmarkStart w:id="46" w:name="2grqrue"/>
      <w:bookmarkStart w:id="47" w:name="19c6y18"/>
      <w:bookmarkEnd w:id="46"/>
      <w:bookmarkEnd w:id="47"/>
    </w:p>
    <w:p w:rsidR="000C1471" w:rsidRPr="004745FC" w:rsidRDefault="000C1471" w:rsidP="000C1471">
      <w:pPr>
        <w:ind w:firstLine="709"/>
        <w:rPr>
          <w:rFonts w:ascii="Times New Roman" w:hAnsi="Times New Roman" w:cs="Times New Roman"/>
          <w:sz w:val="28"/>
          <w:szCs w:val="28"/>
        </w:rPr>
      </w:pPr>
    </w:p>
    <w:p w:rsidR="000C1471" w:rsidRPr="004745FC" w:rsidRDefault="000C1471" w:rsidP="000C1471">
      <w:pPr>
        <w:autoSpaceDE w:val="0"/>
        <w:autoSpaceDN w:val="0"/>
        <w:adjustRightInd w:val="0"/>
        <w:ind w:right="159" w:firstLine="0"/>
        <w:rPr>
          <w:rFonts w:ascii="Times New Roman" w:hAnsi="Times New Roman" w:cs="Times New Roman"/>
          <w:color w:val="000000"/>
          <w:sz w:val="28"/>
          <w:szCs w:val="28"/>
        </w:rPr>
      </w:pPr>
      <w:r w:rsidRPr="004745FC">
        <w:rPr>
          <w:rFonts w:ascii="Times New Roman" w:hAnsi="Times New Roman" w:cs="Times New Roman"/>
          <w:color w:val="000000"/>
          <w:sz w:val="28"/>
          <w:szCs w:val="28"/>
        </w:rPr>
        <w:t>Заместитель главы</w:t>
      </w:r>
    </w:p>
    <w:p w:rsidR="000C1471" w:rsidRPr="004745FC" w:rsidRDefault="000C1471" w:rsidP="000C1471">
      <w:pPr>
        <w:autoSpaceDE w:val="0"/>
        <w:autoSpaceDN w:val="0"/>
        <w:adjustRightInd w:val="0"/>
        <w:ind w:right="159" w:firstLine="0"/>
        <w:rPr>
          <w:rFonts w:ascii="Times New Roman" w:hAnsi="Times New Roman" w:cs="Times New Roman"/>
          <w:color w:val="000000"/>
          <w:sz w:val="28"/>
          <w:szCs w:val="28"/>
        </w:rPr>
      </w:pPr>
      <w:r w:rsidRPr="004745FC">
        <w:rPr>
          <w:rFonts w:ascii="Times New Roman" w:hAnsi="Times New Roman" w:cs="Times New Roman"/>
          <w:color w:val="000000"/>
          <w:sz w:val="28"/>
          <w:szCs w:val="28"/>
        </w:rPr>
        <w:t>муниципального образования</w:t>
      </w:r>
    </w:p>
    <w:p w:rsidR="000C1471" w:rsidRPr="004745FC" w:rsidRDefault="000C1471" w:rsidP="000C1471">
      <w:pPr>
        <w:autoSpaceDE w:val="0"/>
        <w:autoSpaceDN w:val="0"/>
        <w:adjustRightInd w:val="0"/>
        <w:ind w:right="159" w:firstLine="0"/>
        <w:rPr>
          <w:rFonts w:ascii="Times New Roman" w:hAnsi="Times New Roman" w:cs="Times New Roman"/>
          <w:color w:val="000000"/>
          <w:sz w:val="28"/>
          <w:szCs w:val="28"/>
        </w:rPr>
      </w:pPr>
      <w:r w:rsidRPr="004745FC">
        <w:rPr>
          <w:rFonts w:ascii="Times New Roman" w:hAnsi="Times New Roman" w:cs="Times New Roman"/>
          <w:color w:val="000000"/>
          <w:sz w:val="28"/>
          <w:szCs w:val="28"/>
        </w:rPr>
        <w:t xml:space="preserve">Мостовский район                                         </w:t>
      </w:r>
      <w:r>
        <w:rPr>
          <w:rFonts w:ascii="Times New Roman" w:hAnsi="Times New Roman" w:cs="Times New Roman"/>
          <w:color w:val="000000"/>
          <w:sz w:val="28"/>
          <w:szCs w:val="28"/>
        </w:rPr>
        <w:t xml:space="preserve">                            </w:t>
      </w:r>
      <w:r w:rsidRPr="004745FC">
        <w:rPr>
          <w:rFonts w:ascii="Times New Roman" w:hAnsi="Times New Roman" w:cs="Times New Roman"/>
          <w:color w:val="000000"/>
          <w:sz w:val="28"/>
          <w:szCs w:val="28"/>
        </w:rPr>
        <w:t xml:space="preserve">   В.В. Богинин</w:t>
      </w:r>
    </w:p>
    <w:p w:rsidR="000C1471" w:rsidRPr="004745FC" w:rsidRDefault="000C1471" w:rsidP="000C1471">
      <w:pPr>
        <w:autoSpaceDE w:val="0"/>
        <w:autoSpaceDN w:val="0"/>
        <w:adjustRightInd w:val="0"/>
        <w:ind w:right="159" w:firstLine="0"/>
        <w:rPr>
          <w:rFonts w:ascii="Times New Roman" w:hAnsi="Times New Roman" w:cs="Times New Roman"/>
          <w:color w:val="000000"/>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Default="000C1471" w:rsidP="000C1471">
      <w:pPr>
        <w:rPr>
          <w:rFonts w:ascii="Times New Roman" w:hAnsi="Times New Roman" w:cs="Times New Roman"/>
          <w:sz w:val="28"/>
          <w:szCs w:val="28"/>
        </w:rPr>
      </w:pPr>
    </w:p>
    <w:p w:rsidR="000C1471" w:rsidRPr="004745FC" w:rsidRDefault="000C1471" w:rsidP="000C1471">
      <w:pPr>
        <w:rPr>
          <w:rFonts w:ascii="Times New Roman" w:hAnsi="Times New Roman" w:cs="Times New Roman"/>
          <w:sz w:val="28"/>
          <w:szCs w:val="28"/>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tbl>
      <w:tblPr>
        <w:tblStyle w:val="26"/>
        <w:tblW w:w="9622" w:type="dxa"/>
        <w:tblInd w:w="0" w:type="dxa"/>
        <w:tblLayout w:type="fixed"/>
        <w:tblLook w:val="0400" w:firstRow="0" w:lastRow="0" w:firstColumn="0" w:lastColumn="0" w:noHBand="0" w:noVBand="1"/>
      </w:tblPr>
      <w:tblGrid>
        <w:gridCol w:w="4812"/>
        <w:gridCol w:w="4810"/>
      </w:tblGrid>
      <w:tr w:rsidR="000C1471" w:rsidRPr="00FF6FF5" w:rsidTr="00FB140D">
        <w:tc>
          <w:tcPr>
            <w:tcW w:w="4811" w:type="dxa"/>
          </w:tcPr>
          <w:p w:rsidR="000C1471" w:rsidRPr="00FF6FF5" w:rsidRDefault="000C1471" w:rsidP="00FB140D">
            <w:pPr>
              <w:ind w:firstLine="709"/>
              <w:jc w:val="right"/>
              <w:rPr>
                <w:rFonts w:ascii="Times New Roman" w:eastAsia="Times New Roman" w:hAnsi="Times New Roman" w:cs="Times New Roman"/>
                <w:color w:val="000000" w:themeColor="text1"/>
                <w:sz w:val="28"/>
                <w:szCs w:val="28"/>
              </w:rPr>
            </w:pPr>
          </w:p>
        </w:tc>
        <w:tc>
          <w:tcPr>
            <w:tcW w:w="4810" w:type="dxa"/>
          </w:tcPr>
          <w:p w:rsidR="000C1471" w:rsidRPr="00FF6FF5" w:rsidRDefault="000C1471" w:rsidP="00FB140D">
            <w:pPr>
              <w:ind w:firstLine="0"/>
              <w:jc w:val="left"/>
              <w:rPr>
                <w:rFonts w:ascii="Times New Roman" w:eastAsia="Times New Roman" w:hAnsi="Times New Roman" w:cs="Times New Roman"/>
                <w:color w:val="000000" w:themeColor="text1"/>
                <w:sz w:val="28"/>
                <w:szCs w:val="28"/>
              </w:rPr>
            </w:pPr>
            <w:r w:rsidRPr="00FF6FF5">
              <w:rPr>
                <w:rFonts w:ascii="Times New Roman" w:eastAsia="Times New Roman" w:hAnsi="Times New Roman" w:cs="Times New Roman"/>
                <w:color w:val="000000" w:themeColor="text1"/>
                <w:sz w:val="28"/>
                <w:szCs w:val="28"/>
              </w:rPr>
              <w:t>Приложение 4</w:t>
            </w:r>
          </w:p>
          <w:p w:rsidR="000C1471" w:rsidRPr="00FF6FF5" w:rsidRDefault="000C1471" w:rsidP="00FB140D">
            <w:pPr>
              <w:ind w:firstLine="0"/>
              <w:jc w:val="left"/>
              <w:rPr>
                <w:rFonts w:ascii="Times New Roman" w:eastAsia="Times New Roman" w:hAnsi="Times New Roman" w:cs="Times New Roman"/>
                <w:color w:val="000000" w:themeColor="text1"/>
                <w:sz w:val="28"/>
                <w:szCs w:val="28"/>
              </w:rPr>
            </w:pPr>
            <w:r w:rsidRPr="00FF6FF5">
              <w:rPr>
                <w:rFonts w:ascii="Times New Roman" w:eastAsia="Times New Roman" w:hAnsi="Times New Roman" w:cs="Times New Roman"/>
                <w:color w:val="000000" w:themeColor="text1"/>
                <w:sz w:val="28"/>
                <w:szCs w:val="28"/>
              </w:rPr>
              <w:t>к Положению об отраслевой системе оплаты труда работников муниципальных образовательных организаций муниципального образования Мостовский район</w:t>
            </w:r>
          </w:p>
          <w:p w:rsidR="000C1471" w:rsidRPr="00FF6FF5" w:rsidRDefault="000C1471" w:rsidP="00FB140D">
            <w:pPr>
              <w:ind w:firstLine="709"/>
              <w:jc w:val="left"/>
              <w:rPr>
                <w:rFonts w:ascii="Times New Roman" w:eastAsia="Times New Roman" w:hAnsi="Times New Roman" w:cs="Times New Roman"/>
                <w:color w:val="000000" w:themeColor="text1"/>
                <w:sz w:val="28"/>
                <w:szCs w:val="28"/>
              </w:rPr>
            </w:pPr>
          </w:p>
        </w:tc>
      </w:tr>
    </w:tbl>
    <w:p w:rsidR="000C1471" w:rsidRPr="00FF6FF5" w:rsidRDefault="000C1471" w:rsidP="000C1471">
      <w:pPr>
        <w:ind w:firstLine="709"/>
        <w:rPr>
          <w:rFonts w:ascii="Times New Roman" w:eastAsia="Times New Roman" w:hAnsi="Times New Roman" w:cs="Times New Roman"/>
          <w:color w:val="000000" w:themeColor="text1"/>
          <w:sz w:val="28"/>
          <w:szCs w:val="28"/>
        </w:rPr>
      </w:pPr>
    </w:p>
    <w:p w:rsidR="000C1471" w:rsidRPr="00FF6FF5" w:rsidRDefault="000C1471" w:rsidP="000C1471">
      <w:pPr>
        <w:pStyle w:val="1"/>
        <w:spacing w:before="0" w:after="0"/>
        <w:ind w:firstLine="709"/>
        <w:rPr>
          <w:rFonts w:ascii="Times New Roman" w:eastAsia="Times New Roman" w:hAnsi="Times New Roman" w:cs="Times New Roman"/>
          <w:color w:val="000000" w:themeColor="text1"/>
          <w:sz w:val="28"/>
          <w:szCs w:val="28"/>
        </w:rPr>
      </w:pPr>
      <w:r w:rsidRPr="00FF6FF5">
        <w:rPr>
          <w:rFonts w:ascii="Times New Roman" w:eastAsia="Times New Roman" w:hAnsi="Times New Roman" w:cs="Times New Roman"/>
          <w:color w:val="000000" w:themeColor="text1"/>
          <w:sz w:val="28"/>
          <w:szCs w:val="28"/>
        </w:rPr>
        <w:t>ПОРЯДОК И УСЛОВИЯ</w:t>
      </w:r>
    </w:p>
    <w:p w:rsidR="000C1471" w:rsidRPr="00FF6FF5" w:rsidRDefault="000C1471" w:rsidP="000C1471">
      <w:pPr>
        <w:pStyle w:val="1"/>
        <w:spacing w:before="0" w:after="0"/>
        <w:ind w:firstLine="709"/>
        <w:rPr>
          <w:rFonts w:ascii="Times New Roman" w:eastAsia="Times New Roman" w:hAnsi="Times New Roman" w:cs="Times New Roman"/>
          <w:color w:val="000000" w:themeColor="text1"/>
          <w:sz w:val="28"/>
          <w:szCs w:val="28"/>
        </w:rPr>
      </w:pPr>
      <w:r w:rsidRPr="00FF6FF5">
        <w:rPr>
          <w:rFonts w:ascii="Times New Roman" w:eastAsia="Times New Roman" w:hAnsi="Times New Roman" w:cs="Times New Roman"/>
          <w:color w:val="000000" w:themeColor="text1"/>
          <w:sz w:val="28"/>
          <w:szCs w:val="28"/>
        </w:rPr>
        <w:t>почасовой оплаты труда педагогических работников муниципальных образовательных организаций муниципального образования Мостовский район</w:t>
      </w:r>
    </w:p>
    <w:p w:rsidR="000C1471" w:rsidRPr="00FF6FF5" w:rsidRDefault="000C1471" w:rsidP="000C1471">
      <w:pPr>
        <w:ind w:firstLine="709"/>
        <w:jc w:val="center"/>
        <w:rPr>
          <w:rFonts w:ascii="Times New Roman" w:eastAsia="Times New Roman" w:hAnsi="Times New Roman" w:cs="Times New Roman"/>
          <w:color w:val="000000" w:themeColor="text1"/>
          <w:sz w:val="28"/>
          <w:szCs w:val="28"/>
        </w:rPr>
      </w:pPr>
    </w:p>
    <w:p w:rsidR="000C1471" w:rsidRPr="00FF6FF5" w:rsidRDefault="000C1471" w:rsidP="000C1471">
      <w:pPr>
        <w:ind w:firstLine="709"/>
        <w:rPr>
          <w:rFonts w:ascii="Times New Roman" w:eastAsia="Times New Roman" w:hAnsi="Times New Roman" w:cs="Times New Roman"/>
          <w:color w:val="000000" w:themeColor="text1"/>
          <w:sz w:val="28"/>
          <w:szCs w:val="28"/>
        </w:rPr>
      </w:pPr>
      <w:bookmarkStart w:id="48" w:name="nmf14n"/>
      <w:bookmarkEnd w:id="48"/>
      <w:r w:rsidRPr="00FF6FF5">
        <w:rPr>
          <w:rFonts w:ascii="Times New Roman" w:eastAsia="Times New Roman" w:hAnsi="Times New Roman" w:cs="Times New Roman"/>
          <w:color w:val="000000" w:themeColor="text1"/>
          <w:sz w:val="28"/>
          <w:szCs w:val="28"/>
        </w:rPr>
        <w:t>1. Почасовая оплата труда педагогических работников муниципальных образовательных организаций муниципального образования Мостовский район (далее – МОО) применяется при оплате:</w:t>
      </w:r>
    </w:p>
    <w:p w:rsidR="000C1471" w:rsidRPr="00FF6FF5" w:rsidRDefault="000C1471" w:rsidP="000C1471">
      <w:pPr>
        <w:ind w:firstLine="709"/>
        <w:rPr>
          <w:rFonts w:ascii="Times New Roman" w:eastAsia="Times New Roman" w:hAnsi="Times New Roman" w:cs="Times New Roman"/>
          <w:color w:val="000000" w:themeColor="text1"/>
          <w:sz w:val="28"/>
          <w:szCs w:val="28"/>
        </w:rPr>
      </w:pPr>
      <w:r w:rsidRPr="00FF6FF5">
        <w:rPr>
          <w:rFonts w:ascii="Times New Roman" w:eastAsia="Times New Roman" w:hAnsi="Times New Roman" w:cs="Times New Roman"/>
          <w:color w:val="000000" w:themeColor="text1"/>
          <w:sz w:val="28"/>
          <w:szCs w:val="28"/>
        </w:rPr>
        <w:t>за часы, выполненные в порядке замещения отсутствующих по болезни или другим причинам педагогических работников МОО, которое продолжалось не свыше двух месяцев;</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FF6FF5">
        <w:rPr>
          <w:rFonts w:ascii="Times New Roman" w:eastAsia="Times New Roman" w:hAnsi="Times New Roman" w:cs="Times New Roman"/>
          <w:color w:val="000000" w:themeColor="text1"/>
          <w:sz w:val="28"/>
          <w:szCs w:val="28"/>
        </w:rPr>
        <w:t xml:space="preserve">за часы педагогической работы, выполненные педагогическими работниками МОО при работе с обучающимися, получающими образование в заочной форме, находящимися на длительном лечении в медицинских организациях или на дому, сверх объема, установленного им при </w:t>
      </w:r>
      <w:r w:rsidRPr="000C1471">
        <w:rPr>
          <w:rFonts w:ascii="Times New Roman" w:eastAsia="Times New Roman" w:hAnsi="Times New Roman" w:cs="Times New Roman"/>
          <w:color w:val="000000" w:themeColor="text1"/>
          <w:sz w:val="28"/>
          <w:szCs w:val="28"/>
        </w:rPr>
        <w:t>тарификации;</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0C1471">
        <w:rPr>
          <w:rFonts w:ascii="Times New Roman" w:eastAsia="Times New Roman" w:hAnsi="Times New Roman" w:cs="Times New Roman"/>
          <w:color w:val="000000" w:themeColor="text1"/>
          <w:sz w:val="28"/>
          <w:szCs w:val="28"/>
        </w:rPr>
        <w:t>при оплате за педагогическую работу специалистов предприятий, учреждений и организаций, привлекаемых для педагогической работы в МОО при оплате за часы преподавательской работы в объеме 300 часов в год в другом МОО (в одном или нескольких) сверх учебной нагрузки, выполняемой по совместительству на основе тарификации в соответствии с под</w:t>
      </w:r>
      <w:hyperlink w:anchor="3o7alnk">
        <w:r w:rsidRPr="000C1471">
          <w:rPr>
            <w:rFonts w:ascii="Times New Roman" w:eastAsia="Times New Roman" w:hAnsi="Times New Roman" w:cs="Times New Roman"/>
            <w:color w:val="000000" w:themeColor="text1"/>
            <w:sz w:val="28"/>
            <w:szCs w:val="28"/>
          </w:rPr>
          <w:t>пунктом 1.1</w:t>
        </w:r>
      </w:hyperlink>
      <w:r w:rsidRPr="000C1471">
        <w:rPr>
          <w:rFonts w:ascii="Times New Roman" w:eastAsia="Times New Roman" w:hAnsi="Times New Roman" w:cs="Times New Roman"/>
          <w:color w:val="000000" w:themeColor="text1"/>
          <w:sz w:val="28"/>
          <w:szCs w:val="28"/>
        </w:rPr>
        <w:t xml:space="preserve"> пункта 1 приложения № 3 к настоящему Положению.</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0C1471">
        <w:rPr>
          <w:rFonts w:ascii="Times New Roman" w:eastAsia="Times New Roman" w:hAnsi="Times New Roman" w:cs="Times New Roman"/>
          <w:color w:val="000000" w:themeColor="text1"/>
          <w:sz w:val="28"/>
          <w:szCs w:val="28"/>
        </w:rPr>
        <w:t>При замещении педагогическим работником отсутствующих по болезни или другим причинам педагогических работников МОО, оплата педагогической работы по замещаемой должности производится по часовой ставке замещающего работника МОО.</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0C1471">
        <w:rPr>
          <w:rFonts w:ascii="Times New Roman" w:eastAsia="Times New Roman" w:hAnsi="Times New Roman" w:cs="Times New Roman"/>
          <w:color w:val="000000" w:themeColor="text1"/>
          <w:sz w:val="28"/>
          <w:szCs w:val="28"/>
        </w:rPr>
        <w:t>Размер оплаты за один час указанной педагогической работы определяется путем деления суммы заработной платы за месяц педагогического работника МОО на среднемесячное количество рабочих часов.</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0C1471">
        <w:rPr>
          <w:rFonts w:ascii="Times New Roman" w:eastAsia="Times New Roman" w:hAnsi="Times New Roman" w:cs="Times New Roman"/>
          <w:color w:val="000000" w:themeColor="text1"/>
          <w:sz w:val="28"/>
          <w:szCs w:val="28"/>
        </w:rPr>
        <w:t>Сумма заработной платы в месяц педагогического работника МОО для определения часовой ставки исчисляется за установленную норму часов педагогической работы (норму часов учебной (преподавательской) работы) в неделю исходя из:</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0C1471">
        <w:rPr>
          <w:rFonts w:ascii="Times New Roman" w:eastAsia="Times New Roman" w:hAnsi="Times New Roman" w:cs="Times New Roman"/>
          <w:color w:val="000000" w:themeColor="text1"/>
          <w:sz w:val="28"/>
          <w:szCs w:val="28"/>
        </w:rPr>
        <w:t>должностного оклада, ставки заработной платы;</w:t>
      </w:r>
    </w:p>
    <w:p w:rsidR="000C1471" w:rsidRPr="000C1471" w:rsidRDefault="000C1471" w:rsidP="000C1471">
      <w:pPr>
        <w:ind w:firstLine="709"/>
        <w:rPr>
          <w:rFonts w:ascii="Times New Roman" w:eastAsia="Times New Roman" w:hAnsi="Times New Roman" w:cs="Times New Roman"/>
          <w:color w:val="000000" w:themeColor="text1"/>
          <w:sz w:val="28"/>
          <w:szCs w:val="28"/>
        </w:rPr>
      </w:pPr>
      <w:r w:rsidRPr="000C1471">
        <w:rPr>
          <w:rFonts w:ascii="Times New Roman" w:eastAsia="Times New Roman" w:hAnsi="Times New Roman" w:cs="Times New Roman"/>
          <w:color w:val="000000" w:themeColor="text1"/>
          <w:sz w:val="28"/>
          <w:szCs w:val="28"/>
        </w:rPr>
        <w:t>выплат компенсационного характера: за специфику работы, за работу в сельской местности;</w:t>
      </w:r>
    </w:p>
    <w:p w:rsidR="000C1471" w:rsidRPr="00CD2499" w:rsidRDefault="000C1471" w:rsidP="000C1471">
      <w:pPr>
        <w:ind w:firstLine="709"/>
        <w:rPr>
          <w:rFonts w:ascii="Times New Roman" w:eastAsia="Times New Roman" w:hAnsi="Times New Roman" w:cs="Times New Roman"/>
          <w:color w:val="000000" w:themeColor="text1"/>
          <w:sz w:val="28"/>
          <w:szCs w:val="28"/>
        </w:rPr>
      </w:pPr>
      <w:r w:rsidRPr="00CD2499">
        <w:rPr>
          <w:rFonts w:ascii="Times New Roman" w:eastAsia="Times New Roman" w:hAnsi="Times New Roman" w:cs="Times New Roman"/>
          <w:color w:val="000000" w:themeColor="text1"/>
          <w:sz w:val="28"/>
          <w:szCs w:val="28"/>
        </w:rPr>
        <w:lastRenderedPageBreak/>
        <w:t>выплат стимулирующего характера: за выслугу лет, за наличие квалификационной категории, за наличие ученой степени, за наличие почетного звания, спортивного звания (разряда), знака;</w:t>
      </w:r>
    </w:p>
    <w:p w:rsidR="000C1471" w:rsidRPr="00CD2499" w:rsidRDefault="000C1471" w:rsidP="000C1471">
      <w:pPr>
        <w:ind w:firstLine="709"/>
        <w:rPr>
          <w:rFonts w:ascii="Times New Roman" w:eastAsia="Times New Roman" w:hAnsi="Times New Roman" w:cs="Times New Roman"/>
          <w:color w:val="000000" w:themeColor="text1"/>
          <w:sz w:val="28"/>
          <w:szCs w:val="28"/>
        </w:rPr>
      </w:pPr>
      <w:r w:rsidRPr="00CD2499">
        <w:rPr>
          <w:rFonts w:ascii="Times New Roman" w:eastAsia="Times New Roman" w:hAnsi="Times New Roman" w:cs="Times New Roman"/>
          <w:color w:val="000000" w:themeColor="text1"/>
          <w:sz w:val="28"/>
          <w:szCs w:val="28"/>
        </w:rPr>
        <w:t>выплаты стимулирующего характера, установленной постановлением главы администрации (губернатора) Краснодарского края                                    от 7 февраля 2012 г. № 113 «О введении и об условиях осуществления денежных выплат отдельным категориям работников государственных учреждений, подведомственных министерству образования, науки и молодежной политики Краснодарского края и департаменту по делам казачества, военным вопросам и работе с допризывной молодежью Краснодарского края» по занимаемой должности педагогического работника МОО.</w:t>
      </w:r>
    </w:p>
    <w:p w:rsidR="000C1471" w:rsidRPr="00CD2499" w:rsidRDefault="000C1471" w:rsidP="000C1471">
      <w:pPr>
        <w:ind w:firstLine="709"/>
        <w:rPr>
          <w:rFonts w:ascii="Times New Roman" w:eastAsia="Times New Roman" w:hAnsi="Times New Roman" w:cs="Times New Roman"/>
          <w:color w:val="000000" w:themeColor="text1"/>
          <w:sz w:val="28"/>
          <w:szCs w:val="28"/>
        </w:rPr>
      </w:pPr>
      <w:r w:rsidRPr="00CD2499">
        <w:rPr>
          <w:rFonts w:ascii="Times New Roman" w:eastAsia="Times New Roman" w:hAnsi="Times New Roman" w:cs="Times New Roman"/>
          <w:color w:val="000000" w:themeColor="text1"/>
          <w:sz w:val="28"/>
          <w:szCs w:val="28"/>
        </w:rPr>
        <w:t>Среднемесячное количество рабочих часов определяется:</w:t>
      </w:r>
    </w:p>
    <w:p w:rsidR="000C1471" w:rsidRPr="00CD2499" w:rsidRDefault="000C1471" w:rsidP="000C1471">
      <w:pPr>
        <w:ind w:firstLine="709"/>
        <w:rPr>
          <w:rFonts w:ascii="Times New Roman" w:eastAsia="Times New Roman" w:hAnsi="Times New Roman" w:cs="Times New Roman"/>
          <w:color w:val="000000" w:themeColor="text1"/>
          <w:sz w:val="28"/>
          <w:szCs w:val="28"/>
        </w:rPr>
      </w:pPr>
      <w:r w:rsidRPr="00CD2499">
        <w:rPr>
          <w:rFonts w:ascii="Times New Roman" w:eastAsia="Times New Roman" w:hAnsi="Times New Roman" w:cs="Times New Roman"/>
          <w:color w:val="000000" w:themeColor="text1"/>
          <w:sz w:val="28"/>
          <w:szCs w:val="28"/>
        </w:rPr>
        <w:t>для педагогических работников МОО,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C1471" w:rsidRPr="00CD2499" w:rsidRDefault="000C1471" w:rsidP="000C1471">
      <w:pPr>
        <w:ind w:firstLine="709"/>
        <w:rPr>
          <w:rFonts w:ascii="Times New Roman" w:eastAsia="Times New Roman" w:hAnsi="Times New Roman" w:cs="Times New Roman"/>
          <w:color w:val="000000" w:themeColor="text1"/>
          <w:sz w:val="28"/>
          <w:szCs w:val="28"/>
        </w:rPr>
      </w:pPr>
      <w:r w:rsidRPr="00CD2499">
        <w:rPr>
          <w:rFonts w:ascii="Times New Roman" w:eastAsia="Times New Roman" w:hAnsi="Times New Roman" w:cs="Times New Roman"/>
          <w:color w:val="000000" w:themeColor="text1"/>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0C1471" w:rsidRPr="00CD2499" w:rsidRDefault="000C1471" w:rsidP="000C1471">
      <w:pPr>
        <w:ind w:firstLine="709"/>
        <w:rPr>
          <w:rFonts w:ascii="Times New Roman" w:eastAsia="Times New Roman" w:hAnsi="Times New Roman" w:cs="Times New Roman"/>
          <w:color w:val="000000" w:themeColor="text1"/>
          <w:sz w:val="28"/>
          <w:szCs w:val="28"/>
        </w:rPr>
      </w:pPr>
      <w:bookmarkStart w:id="49" w:name="37m2jsg"/>
      <w:bookmarkEnd w:id="49"/>
      <w:r w:rsidRPr="00CD2499">
        <w:rPr>
          <w:rFonts w:ascii="Times New Roman" w:eastAsia="Times New Roman" w:hAnsi="Times New Roman" w:cs="Times New Roman"/>
          <w:color w:val="000000" w:themeColor="text1"/>
          <w:sz w:val="28"/>
          <w:szCs w:val="28"/>
        </w:rPr>
        <w:t>2. При оплате за педагогическую работу отдельных специалистов, специалистов предприятий, учреждений и организаций, привлекаемых для педагогической работы в МОО,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МОО самостоятельно.</w:t>
      </w:r>
    </w:p>
    <w:p w:rsidR="000C1471" w:rsidRPr="00CD2499" w:rsidRDefault="000C1471" w:rsidP="000C1471">
      <w:pPr>
        <w:ind w:firstLine="709"/>
        <w:rPr>
          <w:rFonts w:ascii="Times New Roman" w:eastAsia="Times New Roman" w:hAnsi="Times New Roman" w:cs="Times New Roman"/>
          <w:color w:val="000000" w:themeColor="text1"/>
          <w:sz w:val="28"/>
          <w:szCs w:val="28"/>
        </w:rPr>
      </w:pPr>
      <w:r w:rsidRPr="00CD2499">
        <w:rPr>
          <w:rFonts w:ascii="Times New Roman" w:eastAsia="Times New Roman" w:hAnsi="Times New Roman" w:cs="Times New Roman"/>
          <w:color w:val="000000" w:themeColor="text1"/>
          <w:sz w:val="28"/>
          <w:szCs w:val="28"/>
        </w:rPr>
        <w:t>3. Оплата за педагогическую работу, указанную в пункте 1 настоящего Порядка, руководителю и его заместителю, руководителю структурного подразделения и его заместителю, иному руководителю устанавливается в соответствии с положениями статьи 60</w:t>
      </w:r>
      <w:r w:rsidRPr="00CD2499">
        <w:rPr>
          <w:rFonts w:ascii="Times New Roman" w:eastAsia="Times New Roman" w:hAnsi="Times New Roman" w:cs="Times New Roman"/>
          <w:color w:val="000000" w:themeColor="text1"/>
          <w:sz w:val="28"/>
          <w:szCs w:val="28"/>
          <w:vertAlign w:val="superscript"/>
        </w:rPr>
        <w:t>2</w:t>
      </w:r>
      <w:r w:rsidRPr="00CD2499">
        <w:rPr>
          <w:rFonts w:ascii="Times New Roman" w:eastAsia="Times New Roman" w:hAnsi="Times New Roman" w:cs="Times New Roman"/>
          <w:color w:val="000000" w:themeColor="text1"/>
          <w:sz w:val="28"/>
          <w:szCs w:val="28"/>
        </w:rPr>
        <w:t xml:space="preserve"> Трудового кодекса Российской Федерации в размерах, не ниже установленных пунктом 1 для педагогических работников.</w:t>
      </w:r>
    </w:p>
    <w:p w:rsidR="000C1471" w:rsidRPr="00CD2499" w:rsidRDefault="000C1471" w:rsidP="000C1471">
      <w:pPr>
        <w:ind w:firstLine="709"/>
        <w:rPr>
          <w:rFonts w:ascii="Times New Roman" w:hAnsi="Times New Roman" w:cs="Times New Roman"/>
          <w:color w:val="000000" w:themeColor="text1"/>
          <w:sz w:val="28"/>
          <w:szCs w:val="28"/>
        </w:rPr>
      </w:pPr>
    </w:p>
    <w:p w:rsidR="000C1471" w:rsidRPr="00CD2499" w:rsidRDefault="000C1471" w:rsidP="000C1471">
      <w:pPr>
        <w:ind w:firstLine="709"/>
        <w:rPr>
          <w:rFonts w:ascii="Times New Roman" w:hAnsi="Times New Roman" w:cs="Times New Roman"/>
          <w:color w:val="000000" w:themeColor="text1"/>
          <w:sz w:val="28"/>
          <w:szCs w:val="28"/>
        </w:rPr>
      </w:pPr>
    </w:p>
    <w:p w:rsidR="000C1471" w:rsidRPr="00CD2499" w:rsidRDefault="000C1471" w:rsidP="000C1471">
      <w:pPr>
        <w:ind w:firstLine="709"/>
        <w:rPr>
          <w:rFonts w:ascii="Times New Roman" w:hAnsi="Times New Roman" w:cs="Times New Roman"/>
          <w:color w:val="000000" w:themeColor="text1"/>
          <w:sz w:val="28"/>
          <w:szCs w:val="28"/>
        </w:rPr>
      </w:pPr>
    </w:p>
    <w:p w:rsidR="000C1471" w:rsidRPr="00CD2499" w:rsidRDefault="000C1471" w:rsidP="000C1471">
      <w:pPr>
        <w:autoSpaceDE w:val="0"/>
        <w:autoSpaceDN w:val="0"/>
        <w:adjustRightInd w:val="0"/>
        <w:ind w:right="159" w:firstLine="0"/>
        <w:rPr>
          <w:rFonts w:ascii="Times New Roman" w:hAnsi="Times New Roman" w:cs="Times New Roman"/>
          <w:sz w:val="28"/>
          <w:szCs w:val="28"/>
        </w:rPr>
      </w:pPr>
      <w:r w:rsidRPr="00CD2499">
        <w:rPr>
          <w:rFonts w:ascii="Times New Roman" w:hAnsi="Times New Roman" w:cs="Times New Roman"/>
          <w:color w:val="000000" w:themeColor="text1"/>
          <w:sz w:val="28"/>
          <w:szCs w:val="28"/>
        </w:rPr>
        <w:t>Заместитель главы</w:t>
      </w:r>
    </w:p>
    <w:p w:rsidR="000C1471" w:rsidRPr="00FF6FF5" w:rsidRDefault="000C1471" w:rsidP="000C1471">
      <w:pPr>
        <w:autoSpaceDE w:val="0"/>
        <w:autoSpaceDN w:val="0"/>
        <w:adjustRightInd w:val="0"/>
        <w:ind w:right="159" w:firstLine="0"/>
        <w:rPr>
          <w:rFonts w:ascii="Times New Roman" w:hAnsi="Times New Roman" w:cs="Times New Roman"/>
          <w:color w:val="000000" w:themeColor="text1"/>
          <w:sz w:val="28"/>
          <w:szCs w:val="28"/>
        </w:rPr>
      </w:pPr>
      <w:r w:rsidRPr="00FF6FF5">
        <w:rPr>
          <w:rFonts w:ascii="Times New Roman" w:hAnsi="Times New Roman" w:cs="Times New Roman"/>
          <w:color w:val="000000" w:themeColor="text1"/>
          <w:sz w:val="28"/>
          <w:szCs w:val="28"/>
        </w:rPr>
        <w:t>муниципального образования</w:t>
      </w:r>
    </w:p>
    <w:p w:rsidR="000C1471" w:rsidRPr="00FF6FF5" w:rsidRDefault="000C1471" w:rsidP="000C1471">
      <w:pPr>
        <w:autoSpaceDE w:val="0"/>
        <w:autoSpaceDN w:val="0"/>
        <w:adjustRightInd w:val="0"/>
        <w:ind w:right="159" w:firstLine="0"/>
        <w:rPr>
          <w:rFonts w:ascii="Times New Roman" w:hAnsi="Times New Roman" w:cs="Times New Roman"/>
          <w:color w:val="000000" w:themeColor="text1"/>
          <w:sz w:val="28"/>
          <w:szCs w:val="28"/>
        </w:rPr>
      </w:pPr>
      <w:r w:rsidRPr="00FF6FF5">
        <w:rPr>
          <w:rFonts w:ascii="Times New Roman" w:hAnsi="Times New Roman" w:cs="Times New Roman"/>
          <w:color w:val="000000" w:themeColor="text1"/>
          <w:sz w:val="28"/>
          <w:szCs w:val="28"/>
        </w:rPr>
        <w:t>Мостовский район                                                                            В.В. Богинин</w:t>
      </w:r>
    </w:p>
    <w:p w:rsidR="000C1471" w:rsidRPr="00FF6FF5" w:rsidRDefault="000C1471" w:rsidP="000C1471">
      <w:pPr>
        <w:rPr>
          <w:color w:val="000000" w:themeColor="text1"/>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0C1471">
      <w:pPr>
        <w:ind w:left="5103" w:firstLine="0"/>
        <w:jc w:val="left"/>
        <w:rPr>
          <w:rFonts w:ascii="Times New Roman" w:eastAsia="Times New Roman" w:hAnsi="Times New Roman" w:cs="Times New Roman"/>
          <w:color w:val="000000"/>
          <w:sz w:val="28"/>
          <w:szCs w:val="28"/>
        </w:rPr>
      </w:pPr>
    </w:p>
    <w:p w:rsidR="000C1471" w:rsidRPr="000B7F55" w:rsidRDefault="000C1471" w:rsidP="000C1471">
      <w:pPr>
        <w:ind w:left="5103"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lastRenderedPageBreak/>
        <w:t>Приложение 5</w:t>
      </w:r>
    </w:p>
    <w:p w:rsidR="000C1471" w:rsidRPr="000B7F55" w:rsidRDefault="000C1471" w:rsidP="000C1471">
      <w:pPr>
        <w:ind w:left="5103"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к Положению об отраслевой системе оплаты труда работников</w:t>
      </w:r>
    </w:p>
    <w:p w:rsidR="000C1471" w:rsidRPr="000B7F55" w:rsidRDefault="000C1471" w:rsidP="000C1471">
      <w:pPr>
        <w:ind w:left="5103"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муниципальных образовательных</w:t>
      </w:r>
    </w:p>
    <w:p w:rsidR="000C1471" w:rsidRPr="000B7F55" w:rsidRDefault="000C1471" w:rsidP="000C1471">
      <w:pPr>
        <w:ind w:left="5103" w:firstLine="0"/>
        <w:jc w:val="left"/>
        <w:rPr>
          <w:rFonts w:ascii="Times New Roman" w:eastAsia="Times New Roman" w:hAnsi="Times New Roman" w:cs="Times New Roman"/>
          <w:sz w:val="28"/>
          <w:szCs w:val="28"/>
        </w:rPr>
      </w:pPr>
      <w:r w:rsidRPr="000B7F55">
        <w:rPr>
          <w:rFonts w:ascii="Times New Roman" w:eastAsia="Times New Roman" w:hAnsi="Times New Roman" w:cs="Times New Roman"/>
          <w:color w:val="000000"/>
          <w:sz w:val="28"/>
          <w:szCs w:val="28"/>
        </w:rPr>
        <w:t xml:space="preserve">организаций </w:t>
      </w:r>
      <w:r w:rsidRPr="000B7F55">
        <w:rPr>
          <w:rFonts w:ascii="Times New Roman" w:eastAsia="Times New Roman" w:hAnsi="Times New Roman" w:cs="Times New Roman"/>
          <w:sz w:val="28"/>
          <w:szCs w:val="28"/>
        </w:rPr>
        <w:t>муниципального</w:t>
      </w:r>
    </w:p>
    <w:p w:rsidR="000C1471" w:rsidRPr="000B7F55" w:rsidRDefault="000C1471" w:rsidP="000C1471">
      <w:pPr>
        <w:ind w:left="5103" w:firstLine="0"/>
        <w:jc w:val="left"/>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образования Мостовский район</w:t>
      </w:r>
    </w:p>
    <w:p w:rsidR="000C1471" w:rsidRPr="000B7F55" w:rsidRDefault="000C1471" w:rsidP="000C1471">
      <w:pPr>
        <w:ind w:firstLine="709"/>
        <w:jc w:val="center"/>
        <w:rPr>
          <w:rFonts w:ascii="Times New Roman" w:eastAsia="Times New Roman" w:hAnsi="Times New Roman" w:cs="Times New Roman"/>
          <w:color w:val="000000"/>
          <w:sz w:val="28"/>
          <w:szCs w:val="28"/>
        </w:rPr>
      </w:pPr>
    </w:p>
    <w:p w:rsidR="000C1471" w:rsidRPr="000B7F55" w:rsidRDefault="000C1471" w:rsidP="000C1471">
      <w:pPr>
        <w:ind w:firstLine="0"/>
        <w:rPr>
          <w:rFonts w:ascii="Times New Roman" w:eastAsia="Times New Roman" w:hAnsi="Times New Roman" w:cs="Times New Roman"/>
          <w:color w:val="000000"/>
          <w:sz w:val="28"/>
          <w:szCs w:val="28"/>
        </w:rPr>
      </w:pPr>
    </w:p>
    <w:p w:rsidR="000C1471" w:rsidRPr="000B7F55" w:rsidRDefault="000C1471" w:rsidP="000C1471">
      <w:pPr>
        <w:ind w:firstLine="709"/>
        <w:jc w:val="center"/>
        <w:rPr>
          <w:rFonts w:ascii="Times New Roman" w:eastAsia="Times New Roman" w:hAnsi="Times New Roman" w:cs="Times New Roman"/>
          <w:b/>
          <w:sz w:val="28"/>
          <w:szCs w:val="28"/>
        </w:rPr>
      </w:pPr>
      <w:r w:rsidRPr="000B7F55">
        <w:rPr>
          <w:rFonts w:ascii="Times New Roman" w:eastAsia="Times New Roman" w:hAnsi="Times New Roman" w:cs="Times New Roman"/>
          <w:b/>
          <w:color w:val="000000"/>
          <w:sz w:val="28"/>
          <w:szCs w:val="28"/>
        </w:rPr>
        <w:t>ПЕРЕЧЕНЬ</w:t>
      </w:r>
      <w:r w:rsidRPr="000B7F55">
        <w:rPr>
          <w:rFonts w:ascii="Times New Roman" w:eastAsia="Times New Roman" w:hAnsi="Times New Roman" w:cs="Times New Roman"/>
          <w:b/>
          <w:color w:val="000000"/>
          <w:sz w:val="28"/>
          <w:szCs w:val="28"/>
        </w:rPr>
        <w:br/>
        <w:t xml:space="preserve">учреждений, организаций и должностей, время работы в которых засчитывается в стаж работы в сфере образования </w:t>
      </w:r>
      <w:r w:rsidRPr="000B7F55">
        <w:rPr>
          <w:rFonts w:ascii="Times New Roman" w:eastAsia="Times New Roman" w:hAnsi="Times New Roman" w:cs="Times New Roman"/>
          <w:b/>
          <w:sz w:val="28"/>
          <w:szCs w:val="28"/>
        </w:rPr>
        <w:t>муниципального образования Мостовский район</w:t>
      </w:r>
    </w:p>
    <w:p w:rsidR="000C1471" w:rsidRPr="000B7F55" w:rsidRDefault="000C1471" w:rsidP="000C1471">
      <w:pPr>
        <w:ind w:firstLine="709"/>
        <w:rPr>
          <w:rFonts w:ascii="Times New Roman" w:eastAsia="Times New Roman" w:hAnsi="Times New Roman" w:cs="Times New Roman"/>
          <w:sz w:val="28"/>
          <w:szCs w:val="28"/>
        </w:rPr>
      </w:pPr>
    </w:p>
    <w:tbl>
      <w:tblPr>
        <w:tblStyle w:val="23"/>
        <w:tblW w:w="9514" w:type="dxa"/>
        <w:tblInd w:w="108" w:type="dxa"/>
        <w:tblLayout w:type="fixed"/>
        <w:tblLook w:val="0400" w:firstRow="0" w:lastRow="0" w:firstColumn="0" w:lastColumn="0" w:noHBand="0" w:noVBand="1"/>
      </w:tblPr>
      <w:tblGrid>
        <w:gridCol w:w="3573"/>
        <w:gridCol w:w="5941"/>
      </w:tblGrid>
      <w:tr w:rsidR="000C1471" w:rsidRPr="000B7F55" w:rsidTr="00FB140D">
        <w:trPr>
          <w:tblHeader/>
        </w:trPr>
        <w:tc>
          <w:tcPr>
            <w:tcW w:w="3573"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Наименование учреждений и организаций</w:t>
            </w:r>
          </w:p>
        </w:tc>
        <w:tc>
          <w:tcPr>
            <w:tcW w:w="5941"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Наименование должностей</w:t>
            </w:r>
          </w:p>
        </w:tc>
      </w:tr>
      <w:tr w:rsidR="000C1471" w:rsidRPr="000B7F55" w:rsidTr="00FB140D">
        <w:trPr>
          <w:tblHeader/>
        </w:trPr>
        <w:tc>
          <w:tcPr>
            <w:tcW w:w="3573"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1</w:t>
            </w:r>
          </w:p>
        </w:tc>
        <w:tc>
          <w:tcPr>
            <w:tcW w:w="5941"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2</w:t>
            </w:r>
          </w:p>
        </w:tc>
      </w:tr>
      <w:tr w:rsidR="000C1471" w:rsidRPr="000B7F55" w:rsidTr="00FB140D">
        <w:tc>
          <w:tcPr>
            <w:tcW w:w="3573"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Образовательные учреждения</w:t>
            </w:r>
          </w:p>
        </w:tc>
        <w:tc>
          <w:tcPr>
            <w:tcW w:w="5941"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 xml:space="preserve">Учителя, преподаватели, учителя-дефектологи, учителя-логопеды, логопеды, преподаватели-организаторы (основ безопасности жизнедеятельности, допризывной подготовки), руководители физического воспитания,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общеобразовательной подготовке, заведующие учебной частью, заведующие (начальники) практикой, учебно-консультационными пунктами, логопедическими пунктами, интернатами, отделениями, отделами, </w:t>
            </w:r>
            <w:r w:rsidRPr="000B7F55">
              <w:rPr>
                <w:rFonts w:ascii="Times New Roman" w:eastAsia="Times New Roman" w:hAnsi="Times New Roman" w:cs="Times New Roman"/>
                <w:sz w:val="28"/>
                <w:szCs w:val="28"/>
              </w:rPr>
              <w:lastRenderedPageBreak/>
              <w:t>лабораториями, кабинетами, секциями, филиалами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w:t>
            </w:r>
          </w:p>
        </w:tc>
      </w:tr>
      <w:tr w:rsidR="000C1471" w:rsidRPr="000B7F55" w:rsidTr="00FB140D">
        <w:tc>
          <w:tcPr>
            <w:tcW w:w="3573"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lastRenderedPageBreak/>
              <w:t>Методические (учебно-методические) учреждения всех наименований (независимо от ведомственной подчиненности)</w:t>
            </w:r>
          </w:p>
        </w:tc>
        <w:tc>
          <w:tcPr>
            <w:tcW w:w="5941"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
        </w:tc>
      </w:tr>
      <w:tr w:rsidR="000C1471" w:rsidRPr="000B7F55" w:rsidTr="00FB140D">
        <w:tc>
          <w:tcPr>
            <w:tcW w:w="3573"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Органы управления образованием и органы (структурные подразделения), осуществляющие руководство образовательными учреждениями</w:t>
            </w:r>
          </w:p>
        </w:tc>
        <w:tc>
          <w:tcPr>
            <w:tcW w:w="5941"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w:t>
            </w:r>
          </w:p>
        </w:tc>
      </w:tr>
      <w:tr w:rsidR="000C1471" w:rsidRPr="000B7F55" w:rsidTr="00FB140D">
        <w:tc>
          <w:tcPr>
            <w:tcW w:w="3573"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подразделения организаций по работе с детьми и подростками</w:t>
            </w:r>
          </w:p>
        </w:tc>
        <w:tc>
          <w:tcPr>
            <w:tcW w:w="5941" w:type="dxa"/>
            <w:tcBorders>
              <w:top w:val="single" w:sz="4" w:space="0" w:color="000000"/>
              <w:left w:val="single" w:sz="4" w:space="0" w:color="000000"/>
              <w:bottom w:val="single" w:sz="4" w:space="0" w:color="000000"/>
              <w:right w:val="single" w:sz="4" w:space="0" w:color="000000"/>
            </w:tcBorders>
          </w:tcPr>
          <w:p w:rsidR="000C1471" w:rsidRPr="000B7F55" w:rsidRDefault="000C1471" w:rsidP="00FB140D">
            <w:pPr>
              <w:ind w:firstLine="0"/>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bl>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Примечание.</w:t>
      </w:r>
    </w:p>
    <w:p w:rsidR="000C1471" w:rsidRPr="000B7F55" w:rsidRDefault="000C1471" w:rsidP="000C1471">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 xml:space="preserve">В стаж педагогической работы включается время работы в качестве учителей-дефектологов, логопедов, воспитателей </w:t>
      </w:r>
      <w:r>
        <w:rPr>
          <w:rFonts w:ascii="Times New Roman" w:eastAsia="Times New Roman" w:hAnsi="Times New Roman" w:cs="Times New Roman"/>
          <w:sz w:val="28"/>
          <w:szCs w:val="28"/>
        </w:rPr>
        <w:t xml:space="preserve">в учреждениях здравоохранения и </w:t>
      </w:r>
      <w:r w:rsidRPr="000B7F55">
        <w:rPr>
          <w:rFonts w:ascii="Times New Roman" w:eastAsia="Times New Roman" w:hAnsi="Times New Roman" w:cs="Times New Roman"/>
          <w:sz w:val="28"/>
          <w:szCs w:val="28"/>
        </w:rPr>
        <w:t>социального обеспечения для взрослых, методистов оргметодотдела республиканской, краевой, областной больницы.</w:t>
      </w:r>
    </w:p>
    <w:p w:rsidR="000C1471" w:rsidRPr="000B7F55" w:rsidRDefault="000C1471" w:rsidP="000C1471">
      <w:pPr>
        <w:ind w:firstLine="709"/>
        <w:rPr>
          <w:rFonts w:ascii="Times New Roman" w:eastAsia="Times New Roman" w:hAnsi="Times New Roman" w:cs="Times New Roman"/>
          <w:sz w:val="28"/>
          <w:szCs w:val="28"/>
        </w:rPr>
      </w:pPr>
    </w:p>
    <w:p w:rsidR="000C1471" w:rsidRPr="000B7F55" w:rsidRDefault="000C1471" w:rsidP="000C1471">
      <w:pPr>
        <w:ind w:firstLine="709"/>
        <w:rPr>
          <w:rFonts w:ascii="Times New Roman" w:eastAsia="Times New Roman" w:hAnsi="Times New Roman" w:cs="Times New Roman"/>
          <w:sz w:val="28"/>
          <w:szCs w:val="28"/>
        </w:rPr>
      </w:pPr>
    </w:p>
    <w:p w:rsidR="000C1471" w:rsidRPr="000B7F55" w:rsidRDefault="000C1471" w:rsidP="000C1471">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0C1471" w:rsidRPr="000B7F55" w:rsidRDefault="000C1471" w:rsidP="000C1471">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0C1471" w:rsidRPr="007D2A0E" w:rsidRDefault="000C1471" w:rsidP="000C1471">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0C1471" w:rsidRPr="00D06EC7" w:rsidRDefault="000C1471"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tbl>
      <w:tblPr>
        <w:tblStyle w:val="22"/>
        <w:tblW w:w="9622" w:type="dxa"/>
        <w:tblInd w:w="0" w:type="dxa"/>
        <w:tblLayout w:type="fixed"/>
        <w:tblLook w:val="0400" w:firstRow="0" w:lastRow="0" w:firstColumn="0" w:lastColumn="0" w:noHBand="0" w:noVBand="1"/>
      </w:tblPr>
      <w:tblGrid>
        <w:gridCol w:w="4812"/>
        <w:gridCol w:w="4810"/>
      </w:tblGrid>
      <w:tr w:rsidR="006B0B8E" w:rsidRPr="00D06EC7" w:rsidTr="006B0B8E">
        <w:tc>
          <w:tcPr>
            <w:tcW w:w="4811" w:type="dxa"/>
          </w:tcPr>
          <w:p w:rsidR="006B0B8E" w:rsidRPr="00D06EC7" w:rsidRDefault="006B0B8E" w:rsidP="00724C65">
            <w:pPr>
              <w:pStyle w:val="aff"/>
              <w:ind w:firstLine="709"/>
              <w:jc w:val="both"/>
              <w:rPr>
                <w:rFonts w:ascii="Times New Roman" w:hAnsi="Times New Roman" w:cs="Times New Roman"/>
                <w:sz w:val="28"/>
                <w:szCs w:val="28"/>
              </w:rPr>
            </w:pPr>
          </w:p>
        </w:tc>
        <w:tc>
          <w:tcPr>
            <w:tcW w:w="4810" w:type="dxa"/>
          </w:tcPr>
          <w:p w:rsidR="006B0B8E" w:rsidRPr="00D06EC7" w:rsidRDefault="006B0B8E" w:rsidP="00724C65">
            <w:pPr>
              <w:pStyle w:val="aff"/>
              <w:ind w:left="291"/>
              <w:rPr>
                <w:rFonts w:ascii="Times New Roman" w:hAnsi="Times New Roman" w:cs="Times New Roman"/>
                <w:sz w:val="28"/>
                <w:szCs w:val="28"/>
              </w:rPr>
            </w:pPr>
            <w:r w:rsidRPr="00D06EC7">
              <w:rPr>
                <w:rFonts w:ascii="Times New Roman" w:hAnsi="Times New Roman" w:cs="Times New Roman"/>
                <w:sz w:val="28"/>
                <w:szCs w:val="28"/>
              </w:rPr>
              <w:t>Приложение 6</w:t>
            </w:r>
          </w:p>
          <w:p w:rsidR="006B0B8E" w:rsidRPr="00D06EC7" w:rsidRDefault="006B0B8E" w:rsidP="00724C65">
            <w:pPr>
              <w:pStyle w:val="aff"/>
              <w:ind w:left="291"/>
              <w:rPr>
                <w:rFonts w:ascii="Times New Roman" w:hAnsi="Times New Roman" w:cs="Times New Roman"/>
                <w:sz w:val="28"/>
                <w:szCs w:val="28"/>
              </w:rPr>
            </w:pPr>
            <w:r w:rsidRPr="00D06EC7">
              <w:rPr>
                <w:rFonts w:ascii="Times New Roman" w:hAnsi="Times New Roman" w:cs="Times New Roman"/>
                <w:sz w:val="28"/>
                <w:szCs w:val="28"/>
              </w:rPr>
              <w:t>к Положению об отраслевой системе оплаты труда работников муниципальных образовательных организаций муниципального образования Мостовский район</w:t>
            </w:r>
          </w:p>
        </w:tc>
      </w:tr>
    </w:tbl>
    <w:p w:rsidR="006B0B8E" w:rsidRPr="00D06EC7" w:rsidRDefault="006B0B8E" w:rsidP="00724C65">
      <w:pPr>
        <w:pStyle w:val="aff"/>
        <w:ind w:firstLine="709"/>
        <w:jc w:val="both"/>
        <w:rPr>
          <w:rFonts w:ascii="Times New Roman" w:hAnsi="Times New Roman" w:cs="Times New Roman"/>
          <w:sz w:val="28"/>
          <w:szCs w:val="28"/>
        </w:rPr>
      </w:pPr>
    </w:p>
    <w:p w:rsidR="006B0B8E" w:rsidRPr="00D06EC7" w:rsidRDefault="006B0B8E" w:rsidP="00724C65">
      <w:pPr>
        <w:pStyle w:val="aff"/>
        <w:ind w:firstLine="709"/>
        <w:jc w:val="center"/>
        <w:rPr>
          <w:rFonts w:ascii="Times New Roman" w:hAnsi="Times New Roman" w:cs="Times New Roman"/>
          <w:sz w:val="28"/>
          <w:szCs w:val="28"/>
        </w:rPr>
      </w:pPr>
    </w:p>
    <w:p w:rsidR="006B0B8E" w:rsidRPr="00D06EC7" w:rsidRDefault="006B0B8E" w:rsidP="00724C65">
      <w:pPr>
        <w:pStyle w:val="aff"/>
        <w:jc w:val="center"/>
        <w:rPr>
          <w:rFonts w:ascii="Times New Roman" w:hAnsi="Times New Roman" w:cs="Times New Roman"/>
          <w:b/>
          <w:sz w:val="28"/>
          <w:szCs w:val="28"/>
        </w:rPr>
      </w:pPr>
      <w:bookmarkStart w:id="50" w:name="1mrcu09"/>
      <w:bookmarkEnd w:id="50"/>
      <w:r w:rsidRPr="00D06EC7">
        <w:rPr>
          <w:rFonts w:ascii="Times New Roman" w:hAnsi="Times New Roman" w:cs="Times New Roman"/>
          <w:b/>
          <w:sz w:val="28"/>
          <w:szCs w:val="28"/>
        </w:rPr>
        <w:t>ПОРЯДОК</w:t>
      </w:r>
    </w:p>
    <w:p w:rsidR="006B0B8E" w:rsidRPr="00D06EC7" w:rsidRDefault="006B0B8E" w:rsidP="00724C65">
      <w:pPr>
        <w:pStyle w:val="aff"/>
        <w:jc w:val="center"/>
        <w:rPr>
          <w:rFonts w:ascii="Times New Roman" w:hAnsi="Times New Roman" w:cs="Times New Roman"/>
          <w:b/>
          <w:sz w:val="28"/>
          <w:szCs w:val="28"/>
        </w:rPr>
      </w:pPr>
      <w:r w:rsidRPr="00D06EC7">
        <w:rPr>
          <w:rFonts w:ascii="Times New Roman" w:hAnsi="Times New Roman" w:cs="Times New Roman"/>
          <w:b/>
          <w:sz w:val="28"/>
          <w:szCs w:val="28"/>
        </w:rPr>
        <w:t>зачета педагогическим работникам муниципальных образовательных организаций муниципального образования Мостовский район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w:t>
      </w:r>
    </w:p>
    <w:p w:rsidR="006B0B8E" w:rsidRPr="00D06EC7" w:rsidRDefault="006B0B8E" w:rsidP="00724C65">
      <w:pPr>
        <w:pStyle w:val="aff"/>
        <w:ind w:firstLine="709"/>
        <w:jc w:val="both"/>
        <w:rPr>
          <w:rFonts w:ascii="Times New Roman" w:hAnsi="Times New Roman" w:cs="Times New Roman"/>
          <w:b/>
          <w:sz w:val="28"/>
          <w:szCs w:val="28"/>
        </w:rPr>
      </w:pP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1. Настоящий Порядок устанавливает случаи зачета педагогическим работникам муниципальных образовательных организаций муниципального образования Мостовский район (далее – МОО) в педагогический стаж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преемственности зачета педагогического стажа в стаж работы в сфере образования.</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2. Педагогическим работникам МОО в педагогический стаж засчитывается без всяких условий и ограничений:</w:t>
      </w:r>
    </w:p>
    <w:p w:rsidR="006B0B8E" w:rsidRPr="00D06EC7" w:rsidRDefault="006B0B8E" w:rsidP="00724C65">
      <w:pPr>
        <w:pStyle w:val="aff"/>
        <w:ind w:firstLine="709"/>
        <w:jc w:val="both"/>
        <w:rPr>
          <w:rFonts w:ascii="Times New Roman" w:hAnsi="Times New Roman" w:cs="Times New Roman"/>
          <w:sz w:val="28"/>
          <w:szCs w:val="28"/>
        </w:rPr>
      </w:pPr>
      <w:bookmarkStart w:id="51" w:name="46r0co2"/>
      <w:bookmarkEnd w:id="51"/>
      <w:r w:rsidRPr="00D06EC7">
        <w:rPr>
          <w:rFonts w:ascii="Times New Roman" w:hAnsi="Times New Roman" w:cs="Times New Roman"/>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6B0B8E" w:rsidRPr="00D06EC7" w:rsidRDefault="006B0B8E" w:rsidP="00724C65">
      <w:pPr>
        <w:pStyle w:val="aff"/>
        <w:ind w:firstLine="709"/>
        <w:jc w:val="both"/>
        <w:rPr>
          <w:rFonts w:ascii="Times New Roman" w:hAnsi="Times New Roman" w:cs="Times New Roman"/>
          <w:sz w:val="28"/>
          <w:szCs w:val="28"/>
        </w:rPr>
      </w:pPr>
      <w:bookmarkStart w:id="52" w:name="2lwamvv"/>
      <w:bookmarkEnd w:id="52"/>
      <w:r w:rsidRPr="00D06EC7">
        <w:rPr>
          <w:rFonts w:ascii="Times New Roman" w:hAnsi="Times New Roman" w:cs="Times New Roman"/>
          <w:sz w:val="28"/>
          <w:szCs w:val="28"/>
        </w:rPr>
        <w:t>время работы в должности заведующего фильмотекой и методиста фильмотеки.</w:t>
      </w:r>
    </w:p>
    <w:p w:rsidR="006B0B8E" w:rsidRPr="00D06EC7" w:rsidRDefault="006B0B8E" w:rsidP="00724C65">
      <w:pPr>
        <w:pStyle w:val="aff"/>
        <w:ind w:firstLine="709"/>
        <w:jc w:val="both"/>
        <w:rPr>
          <w:rFonts w:ascii="Times New Roman" w:hAnsi="Times New Roman" w:cs="Times New Roman"/>
          <w:sz w:val="28"/>
          <w:szCs w:val="28"/>
        </w:rPr>
      </w:pPr>
      <w:bookmarkStart w:id="53" w:name="111kx3o"/>
      <w:bookmarkEnd w:id="53"/>
      <w:r w:rsidRPr="00D06EC7">
        <w:rPr>
          <w:rFonts w:ascii="Times New Roman" w:hAnsi="Times New Roman" w:cs="Times New Roman"/>
          <w:sz w:val="28"/>
          <w:szCs w:val="28"/>
        </w:rPr>
        <w:t>3. Педагогическим работникам МОО в стаж педагогической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6B0B8E" w:rsidRPr="00D06EC7" w:rsidRDefault="006B0B8E" w:rsidP="00724C65">
      <w:pPr>
        <w:pStyle w:val="aff"/>
        <w:ind w:firstLine="709"/>
        <w:jc w:val="both"/>
        <w:rPr>
          <w:rFonts w:ascii="Times New Roman" w:hAnsi="Times New Roman" w:cs="Times New Roman"/>
          <w:sz w:val="28"/>
          <w:szCs w:val="28"/>
        </w:rPr>
      </w:pPr>
      <w:bookmarkStart w:id="54" w:name="3l18frh"/>
      <w:bookmarkEnd w:id="54"/>
      <w:r w:rsidRPr="00D06EC7">
        <w:rPr>
          <w:rFonts w:ascii="Times New Roman" w:hAnsi="Times New Roman" w:cs="Times New Roman"/>
          <w:sz w:val="28"/>
          <w:szCs w:val="28"/>
        </w:rPr>
        <w:t>3.1. Время службы в Вооруженных Силах СССР и Российской Федерации, на должностях офицерского, сержантского, старшинского состава, прапорщиков и мичманов (в том числе в войсках МВД, в войсках и органах безопасности), кроме периодов, предусмотренных в пункте 2 настоящего Порядка.</w:t>
      </w:r>
    </w:p>
    <w:p w:rsidR="006B0B8E" w:rsidRPr="00D06EC7" w:rsidRDefault="006B0B8E" w:rsidP="00724C65">
      <w:pPr>
        <w:pStyle w:val="aff"/>
        <w:ind w:firstLine="709"/>
        <w:jc w:val="both"/>
        <w:rPr>
          <w:rFonts w:ascii="Times New Roman" w:hAnsi="Times New Roman" w:cs="Times New Roman"/>
          <w:sz w:val="28"/>
          <w:szCs w:val="28"/>
        </w:rPr>
      </w:pPr>
      <w:bookmarkStart w:id="55" w:name="206ipza"/>
      <w:bookmarkEnd w:id="55"/>
      <w:r w:rsidRPr="00D06EC7">
        <w:rPr>
          <w:rFonts w:ascii="Times New Roman" w:hAnsi="Times New Roman" w:cs="Times New Roman"/>
          <w:sz w:val="28"/>
          <w:szCs w:val="28"/>
        </w:rPr>
        <w:t xml:space="preserve">3.2.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w:t>
      </w:r>
      <w:r w:rsidRPr="00D06EC7">
        <w:rPr>
          <w:rFonts w:ascii="Times New Roman" w:hAnsi="Times New Roman" w:cs="Times New Roman"/>
          <w:sz w:val="28"/>
          <w:szCs w:val="28"/>
        </w:rPr>
        <w:lastRenderedPageBreak/>
        <w:t>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6B0B8E" w:rsidRPr="00D06EC7" w:rsidRDefault="006B0B8E" w:rsidP="00724C65">
      <w:pPr>
        <w:pStyle w:val="aff"/>
        <w:ind w:firstLine="709"/>
        <w:jc w:val="both"/>
        <w:rPr>
          <w:rFonts w:ascii="Times New Roman" w:hAnsi="Times New Roman" w:cs="Times New Roman"/>
          <w:sz w:val="28"/>
          <w:szCs w:val="28"/>
        </w:rPr>
      </w:pPr>
      <w:bookmarkStart w:id="56" w:name="4k668n3"/>
      <w:bookmarkEnd w:id="56"/>
      <w:r w:rsidRPr="00D06EC7">
        <w:rPr>
          <w:rFonts w:ascii="Times New Roman" w:hAnsi="Times New Roman" w:cs="Times New Roman"/>
          <w:sz w:val="28"/>
          <w:szCs w:val="28"/>
        </w:rPr>
        <w:t>3.3.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6B0B8E" w:rsidRPr="00D06EC7" w:rsidRDefault="006B0B8E" w:rsidP="00724C65">
      <w:pPr>
        <w:pStyle w:val="aff"/>
        <w:ind w:firstLine="709"/>
        <w:jc w:val="both"/>
        <w:rPr>
          <w:rFonts w:ascii="Times New Roman" w:hAnsi="Times New Roman" w:cs="Times New Roman"/>
          <w:sz w:val="28"/>
          <w:szCs w:val="28"/>
        </w:rPr>
      </w:pPr>
      <w:bookmarkStart w:id="57" w:name="2zbgiuw"/>
      <w:bookmarkEnd w:id="57"/>
      <w:r w:rsidRPr="00D06EC7">
        <w:rPr>
          <w:rFonts w:ascii="Times New Roman" w:hAnsi="Times New Roman" w:cs="Times New Roman"/>
          <w:sz w:val="28"/>
          <w:szCs w:val="28"/>
        </w:rPr>
        <w:t xml:space="preserve">4. В стаж педагогической работы отдельных категорий педагогических работников помимо периодов, предусмотренных </w:t>
      </w:r>
      <w:hyperlink w:anchor="1mrcu09">
        <w:r w:rsidRPr="00D06EC7">
          <w:rPr>
            <w:rFonts w:ascii="Times New Roman" w:hAnsi="Times New Roman" w:cs="Times New Roman"/>
            <w:sz w:val="28"/>
            <w:szCs w:val="28"/>
          </w:rPr>
          <w:t>пунктами 2</w:t>
        </w:r>
      </w:hyperlink>
      <w:r w:rsidRPr="00D06EC7">
        <w:rPr>
          <w:rFonts w:ascii="Times New Roman" w:hAnsi="Times New Roman" w:cs="Times New Roman"/>
          <w:sz w:val="28"/>
          <w:szCs w:val="28"/>
        </w:rPr>
        <w:t xml:space="preserve"> и </w:t>
      </w:r>
      <w:hyperlink w:anchor="111kx3o">
        <w:r w:rsidRPr="00D06EC7">
          <w:rPr>
            <w:rFonts w:ascii="Times New Roman" w:hAnsi="Times New Roman" w:cs="Times New Roman"/>
            <w:sz w:val="28"/>
            <w:szCs w:val="28"/>
          </w:rPr>
          <w:t>4</w:t>
        </w:r>
      </w:hyperlink>
      <w:r w:rsidRPr="00D06EC7">
        <w:rPr>
          <w:rFonts w:ascii="Times New Roman" w:hAnsi="Times New Roman" w:cs="Times New Roman"/>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преподавателям-организаторам (</w:t>
      </w:r>
      <w:r w:rsidRPr="00D06EC7">
        <w:rPr>
          <w:rFonts w:ascii="Times New Roman" w:hAnsi="Times New Roman" w:cs="Times New Roman"/>
          <w:color w:val="000000" w:themeColor="text1"/>
          <w:sz w:val="28"/>
          <w:szCs w:val="28"/>
          <w:shd w:val="clear" w:color="auto" w:fill="FFFFFF"/>
        </w:rPr>
        <w:t>основ безопасности и защиты Родины</w:t>
      </w:r>
      <w:r w:rsidRPr="00D06EC7">
        <w:rPr>
          <w:rFonts w:ascii="Times New Roman" w:hAnsi="Times New Roman" w:cs="Times New Roman"/>
          <w:sz w:val="28"/>
          <w:szCs w:val="28"/>
        </w:rPr>
        <w:t>, допризывной подготовки);</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педагогам дополнительного образования;</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педагогическим работникам экспериментальных образовательных организаций;</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педагогам-психологам;</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методистам;</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6B0B8E" w:rsidRPr="00D06EC7" w:rsidRDefault="006B0B8E" w:rsidP="00724C65">
      <w:pPr>
        <w:pStyle w:val="aff"/>
        <w:ind w:firstLine="709"/>
        <w:jc w:val="both"/>
        <w:rPr>
          <w:rFonts w:ascii="Times New Roman" w:hAnsi="Times New Roman" w:cs="Times New Roman"/>
          <w:sz w:val="28"/>
          <w:szCs w:val="28"/>
        </w:rPr>
      </w:pPr>
      <w:bookmarkStart w:id="58" w:name="1egqt2p"/>
      <w:bookmarkEnd w:id="58"/>
      <w:r w:rsidRPr="00D06EC7">
        <w:rPr>
          <w:rFonts w:ascii="Times New Roman" w:hAnsi="Times New Roman" w:cs="Times New Roman"/>
          <w:sz w:val="28"/>
          <w:szCs w:val="28"/>
        </w:rPr>
        <w:t xml:space="preserve">5.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(групп раннего возраста) дошкольных образовательных организаций, </w:t>
      </w:r>
      <w:r w:rsidRPr="00D06EC7">
        <w:rPr>
          <w:rFonts w:ascii="Times New Roman" w:hAnsi="Times New Roman" w:cs="Times New Roman"/>
          <w:sz w:val="28"/>
          <w:szCs w:val="28"/>
        </w:rPr>
        <w:lastRenderedPageBreak/>
        <w:t>постовой медсестры домов ребенка, а воспитателям ясельных групп (групп раннего возраста) – время работы на медицинских должностях.</w:t>
      </w:r>
    </w:p>
    <w:p w:rsidR="006B0B8E" w:rsidRPr="00D06EC7" w:rsidRDefault="006B0B8E" w:rsidP="00724C65">
      <w:pPr>
        <w:pStyle w:val="aff"/>
        <w:ind w:firstLine="709"/>
        <w:jc w:val="both"/>
        <w:rPr>
          <w:rFonts w:ascii="Times New Roman" w:hAnsi="Times New Roman" w:cs="Times New Roman"/>
          <w:sz w:val="28"/>
          <w:szCs w:val="28"/>
        </w:rPr>
      </w:pPr>
      <w:bookmarkStart w:id="59" w:name="3ygebqi"/>
      <w:bookmarkEnd w:id="59"/>
      <w:r w:rsidRPr="00D06EC7">
        <w:rPr>
          <w:rFonts w:ascii="Times New Roman" w:hAnsi="Times New Roman" w:cs="Times New Roman"/>
          <w:sz w:val="28"/>
          <w:szCs w:val="28"/>
        </w:rPr>
        <w:t>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МОО по согласованию с выборным органом первичной профсоюзной организации.</w:t>
      </w:r>
    </w:p>
    <w:p w:rsidR="006B0B8E" w:rsidRPr="00D06EC7" w:rsidRDefault="006B0B8E" w:rsidP="00724C65">
      <w:pPr>
        <w:pStyle w:val="aff"/>
        <w:ind w:firstLine="709"/>
        <w:jc w:val="both"/>
        <w:rPr>
          <w:rFonts w:ascii="Times New Roman" w:hAnsi="Times New Roman" w:cs="Times New Roman"/>
          <w:sz w:val="28"/>
          <w:szCs w:val="28"/>
        </w:rPr>
      </w:pPr>
      <w:bookmarkStart w:id="60" w:name="2dlolyb"/>
      <w:bookmarkEnd w:id="60"/>
      <w:r w:rsidRPr="00D06EC7">
        <w:rPr>
          <w:rFonts w:ascii="Times New Roman" w:hAnsi="Times New Roman" w:cs="Times New Roman"/>
          <w:sz w:val="28"/>
          <w:szCs w:val="28"/>
        </w:rPr>
        <w:t>7. Время работы в должностях помощника воспитателя и младшего воспитателя засчитывается в стаж педагогической работы при условии, если в период работы на этих должностях работник имел педагогическое образование или обучался в образовательных организациях высшего или среднего профессионального образования по специальностям и направлениям подготовки «Образование и педагогические науки».</w:t>
      </w:r>
    </w:p>
    <w:p w:rsidR="006B0B8E" w:rsidRPr="00D06EC7" w:rsidRDefault="006B0B8E" w:rsidP="00724C65">
      <w:pPr>
        <w:pStyle w:val="aff"/>
        <w:ind w:firstLine="709"/>
        <w:jc w:val="both"/>
        <w:rPr>
          <w:rFonts w:ascii="Times New Roman" w:hAnsi="Times New Roman" w:cs="Times New Roman"/>
          <w:sz w:val="28"/>
          <w:szCs w:val="28"/>
        </w:rPr>
      </w:pPr>
      <w:bookmarkStart w:id="61" w:name="sqyw64"/>
      <w:bookmarkEnd w:id="61"/>
      <w:r w:rsidRPr="00D06EC7">
        <w:rPr>
          <w:rFonts w:ascii="Times New Roman" w:hAnsi="Times New Roman" w:cs="Times New Roman"/>
          <w:sz w:val="28"/>
          <w:szCs w:val="28"/>
        </w:rPr>
        <w:t>8. Работникам учреждений и организаций время педагогической работы в образовательных организациях, выполняемой помимо основной не педагогической 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При этом в педагогический стаж засчитываются только те месяцы, в течение которых выполнялась педагогическая работа.</w:t>
      </w:r>
    </w:p>
    <w:p w:rsidR="006B0B8E" w:rsidRPr="00D06EC7" w:rsidRDefault="006B0B8E" w:rsidP="00724C65">
      <w:pPr>
        <w:pStyle w:val="aff"/>
        <w:ind w:firstLine="709"/>
        <w:jc w:val="both"/>
        <w:rPr>
          <w:rFonts w:ascii="Times New Roman" w:hAnsi="Times New Roman" w:cs="Times New Roman"/>
          <w:sz w:val="28"/>
          <w:szCs w:val="28"/>
          <w:shd w:val="clear" w:color="auto" w:fill="F0F0F0"/>
        </w:rPr>
      </w:pPr>
    </w:p>
    <w:p w:rsidR="006B0B8E" w:rsidRPr="00D06EC7" w:rsidRDefault="006B0B8E" w:rsidP="00724C65">
      <w:pPr>
        <w:pStyle w:val="aff"/>
        <w:ind w:firstLine="709"/>
        <w:jc w:val="both"/>
        <w:rPr>
          <w:rFonts w:ascii="Times New Roman" w:hAnsi="Times New Roman" w:cs="Times New Roman"/>
          <w:sz w:val="28"/>
          <w:szCs w:val="28"/>
          <w:shd w:val="clear" w:color="auto" w:fill="F0F0F0"/>
        </w:rPr>
      </w:pPr>
    </w:p>
    <w:p w:rsidR="006B0B8E" w:rsidRPr="00D06EC7" w:rsidRDefault="006B0B8E" w:rsidP="00724C65">
      <w:pPr>
        <w:pStyle w:val="aff"/>
        <w:jc w:val="both"/>
        <w:rPr>
          <w:rFonts w:ascii="Times New Roman" w:hAnsi="Times New Roman" w:cs="Times New Roman"/>
          <w:sz w:val="28"/>
          <w:szCs w:val="28"/>
        </w:rPr>
      </w:pPr>
      <w:r w:rsidRPr="00D06EC7">
        <w:rPr>
          <w:rFonts w:ascii="Times New Roman" w:hAnsi="Times New Roman" w:cs="Times New Roman"/>
          <w:sz w:val="28"/>
          <w:szCs w:val="28"/>
        </w:rPr>
        <w:t>Заместитель главы</w:t>
      </w:r>
    </w:p>
    <w:p w:rsidR="006B0B8E" w:rsidRPr="00D06EC7" w:rsidRDefault="006B0B8E" w:rsidP="00724C65">
      <w:pPr>
        <w:pStyle w:val="aff"/>
        <w:jc w:val="both"/>
        <w:rPr>
          <w:rFonts w:ascii="Times New Roman" w:hAnsi="Times New Roman" w:cs="Times New Roman"/>
          <w:sz w:val="28"/>
          <w:szCs w:val="28"/>
        </w:rPr>
      </w:pPr>
      <w:r w:rsidRPr="00D06EC7">
        <w:rPr>
          <w:rFonts w:ascii="Times New Roman" w:hAnsi="Times New Roman" w:cs="Times New Roman"/>
          <w:sz w:val="28"/>
          <w:szCs w:val="28"/>
        </w:rPr>
        <w:t>муниципального образования</w:t>
      </w:r>
    </w:p>
    <w:p w:rsidR="006B0B8E" w:rsidRPr="00D06EC7" w:rsidRDefault="006B0B8E" w:rsidP="00724C65">
      <w:pPr>
        <w:pStyle w:val="aff"/>
        <w:jc w:val="both"/>
        <w:rPr>
          <w:rFonts w:ascii="Times New Roman" w:hAnsi="Times New Roman" w:cs="Times New Roman"/>
          <w:sz w:val="28"/>
          <w:szCs w:val="28"/>
        </w:rPr>
      </w:pPr>
      <w:r w:rsidRPr="00D06EC7">
        <w:rPr>
          <w:rFonts w:ascii="Times New Roman" w:hAnsi="Times New Roman" w:cs="Times New Roman"/>
          <w:sz w:val="28"/>
          <w:szCs w:val="28"/>
        </w:rPr>
        <w:t>Мостовский район                                                                            В.В. Богинин</w:t>
      </w: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0C1471" w:rsidRDefault="000C1471"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D06EC7" w:rsidRDefault="006B0B8E" w:rsidP="00724C65">
      <w:pPr>
        <w:pStyle w:val="aff"/>
        <w:ind w:left="5103"/>
        <w:rPr>
          <w:rFonts w:ascii="Times New Roman" w:hAnsi="Times New Roman" w:cs="Times New Roman"/>
          <w:sz w:val="28"/>
          <w:szCs w:val="28"/>
          <w:lang w:eastAsia="ko-KR"/>
        </w:rPr>
      </w:pPr>
      <w:r w:rsidRPr="00D06EC7">
        <w:rPr>
          <w:rFonts w:ascii="Times New Roman" w:hAnsi="Times New Roman" w:cs="Times New Roman"/>
          <w:sz w:val="28"/>
          <w:szCs w:val="28"/>
          <w:lang w:eastAsia="ko-KR"/>
        </w:rPr>
        <w:lastRenderedPageBreak/>
        <w:t>Приложение 7</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lang w:eastAsia="ko-KR"/>
        </w:rPr>
        <w:t xml:space="preserve">к Положению </w:t>
      </w:r>
      <w:r w:rsidRPr="00D06EC7">
        <w:rPr>
          <w:rFonts w:ascii="Times New Roman" w:hAnsi="Times New Roman" w:cs="Times New Roman"/>
          <w:sz w:val="28"/>
          <w:szCs w:val="28"/>
        </w:rPr>
        <w:t>об отраслевой</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 xml:space="preserve">системе оплаты труда работников </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 xml:space="preserve">муниципальных образовательных </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организаций муниципального</w:t>
      </w:r>
    </w:p>
    <w:p w:rsidR="006B0B8E" w:rsidRPr="00D06EC7" w:rsidRDefault="006B0B8E" w:rsidP="00724C65">
      <w:pPr>
        <w:pStyle w:val="aff"/>
        <w:ind w:left="5103"/>
        <w:rPr>
          <w:rFonts w:ascii="Times New Roman" w:hAnsi="Times New Roman" w:cs="Times New Roman"/>
          <w:sz w:val="28"/>
          <w:szCs w:val="28"/>
        </w:rPr>
      </w:pPr>
      <w:r w:rsidRPr="00D06EC7">
        <w:rPr>
          <w:rFonts w:ascii="Times New Roman" w:hAnsi="Times New Roman" w:cs="Times New Roman"/>
          <w:sz w:val="28"/>
          <w:szCs w:val="28"/>
        </w:rPr>
        <w:t>образования Мостовский район</w:t>
      </w:r>
    </w:p>
    <w:p w:rsidR="006B0B8E" w:rsidRPr="00D06EC7" w:rsidRDefault="006B0B8E" w:rsidP="00724C65">
      <w:pPr>
        <w:pStyle w:val="aff"/>
        <w:rPr>
          <w:rFonts w:ascii="Times New Roman" w:hAnsi="Times New Roman" w:cs="Times New Roman"/>
          <w:sz w:val="28"/>
          <w:szCs w:val="28"/>
        </w:rPr>
      </w:pPr>
    </w:p>
    <w:p w:rsidR="006B0B8E" w:rsidRPr="00D06EC7" w:rsidRDefault="006B0B8E" w:rsidP="00724C65">
      <w:pPr>
        <w:ind w:firstLine="709"/>
        <w:rPr>
          <w:rFonts w:ascii="Times New Roman" w:eastAsia="Batang" w:hAnsi="Times New Roman" w:cs="Times New Roman"/>
          <w:color w:val="000000" w:themeColor="text1"/>
          <w:sz w:val="28"/>
          <w:szCs w:val="28"/>
          <w:lang w:eastAsia="ko-KR"/>
        </w:rPr>
      </w:pPr>
    </w:p>
    <w:p w:rsidR="006B0B8E" w:rsidRPr="00D06EC7" w:rsidRDefault="006B0B8E" w:rsidP="00724C65">
      <w:pPr>
        <w:ind w:firstLine="0"/>
        <w:jc w:val="center"/>
        <w:outlineLvl w:val="0"/>
        <w:rPr>
          <w:rFonts w:ascii="Times New Roman" w:hAnsi="Times New Roman" w:cs="Times New Roman"/>
          <w:b/>
          <w:bCs/>
          <w:color w:val="000000" w:themeColor="text1"/>
          <w:sz w:val="28"/>
          <w:szCs w:val="28"/>
        </w:rPr>
      </w:pPr>
      <w:bookmarkStart w:id="62" w:name="_Hlk156478183"/>
      <w:r w:rsidRPr="00D06EC7">
        <w:rPr>
          <w:rFonts w:ascii="Times New Roman" w:hAnsi="Times New Roman"/>
          <w:b/>
          <w:bCs/>
          <w:sz w:val="28"/>
          <w:szCs w:val="28"/>
        </w:rPr>
        <w:t>ДОЛЖНОСТНЫЕ</w:t>
      </w:r>
      <w:r w:rsidRPr="00D06EC7">
        <w:rPr>
          <w:rFonts w:ascii="Times New Roman" w:hAnsi="Times New Roman" w:cs="Times New Roman"/>
          <w:b/>
          <w:bCs/>
          <w:color w:val="000000" w:themeColor="text1"/>
          <w:sz w:val="28"/>
          <w:szCs w:val="28"/>
        </w:rPr>
        <w:t xml:space="preserve"> ОКЛАДЫ</w:t>
      </w:r>
    </w:p>
    <w:p w:rsidR="006B0B8E" w:rsidRPr="00D06EC7" w:rsidRDefault="006B0B8E" w:rsidP="00724C65">
      <w:pPr>
        <w:pStyle w:val="afc"/>
        <w:ind w:firstLine="0"/>
        <w:jc w:val="center"/>
        <w:rPr>
          <w:b/>
          <w:bCs/>
          <w:color w:val="000000" w:themeColor="text1"/>
        </w:rPr>
      </w:pPr>
      <w:r w:rsidRPr="00D06EC7">
        <w:rPr>
          <w:b/>
          <w:bCs/>
          <w:color w:val="000000" w:themeColor="text1"/>
        </w:rPr>
        <w:t>по профессиональным квалификационным группам медицинских работников</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816"/>
        <w:gridCol w:w="2904"/>
      </w:tblGrid>
      <w:tr w:rsidR="006B0B8E" w:rsidRPr="00D06EC7" w:rsidTr="006B0B8E">
        <w:trPr>
          <w:trHeight w:hRule="exact" w:val="677"/>
          <w:jc w:val="center"/>
        </w:trPr>
        <w:tc>
          <w:tcPr>
            <w:tcW w:w="6816" w:type="dxa"/>
            <w:tcBorders>
              <w:top w:val="single" w:sz="4" w:space="0" w:color="auto"/>
              <w:left w:val="single" w:sz="4" w:space="0" w:color="auto"/>
            </w:tcBorders>
            <w:shd w:val="clear" w:color="auto" w:fill="auto"/>
            <w:vAlign w:val="bottom"/>
          </w:tcPr>
          <w:p w:rsidR="006B0B8E" w:rsidRPr="00D06EC7" w:rsidRDefault="006B0B8E" w:rsidP="00724C65">
            <w:pPr>
              <w:pStyle w:val="afe"/>
              <w:ind w:left="173" w:firstLine="0"/>
            </w:pPr>
            <w:r w:rsidRPr="00D06EC7">
              <w:t>Отнесенным к ПКГ должностей медицинского и фармацевтического персонала первого уровня</w:t>
            </w:r>
          </w:p>
        </w:tc>
        <w:tc>
          <w:tcPr>
            <w:tcW w:w="2904" w:type="dxa"/>
            <w:tcBorders>
              <w:top w:val="single" w:sz="4" w:space="0" w:color="auto"/>
              <w:left w:val="single" w:sz="4" w:space="0" w:color="auto"/>
              <w:right w:val="single" w:sz="4" w:space="0" w:color="auto"/>
            </w:tcBorders>
            <w:shd w:val="clear" w:color="auto" w:fill="auto"/>
            <w:vAlign w:val="center"/>
          </w:tcPr>
          <w:p w:rsidR="006B0B8E" w:rsidRPr="00D06EC7" w:rsidRDefault="006B0B8E" w:rsidP="00724C65">
            <w:pPr>
              <w:pStyle w:val="afe"/>
              <w:ind w:firstLine="580"/>
            </w:pPr>
            <w:r w:rsidRPr="00D06EC7">
              <w:t>8121 рубль;</w:t>
            </w:r>
          </w:p>
        </w:tc>
      </w:tr>
      <w:tr w:rsidR="006B0B8E" w:rsidRPr="00D06EC7" w:rsidTr="006B0B8E">
        <w:trPr>
          <w:trHeight w:hRule="exact" w:val="658"/>
          <w:jc w:val="center"/>
        </w:trPr>
        <w:tc>
          <w:tcPr>
            <w:tcW w:w="6816" w:type="dxa"/>
            <w:tcBorders>
              <w:top w:val="single" w:sz="4" w:space="0" w:color="auto"/>
              <w:left w:val="single" w:sz="4" w:space="0" w:color="auto"/>
            </w:tcBorders>
            <w:shd w:val="clear" w:color="auto" w:fill="auto"/>
            <w:vAlign w:val="bottom"/>
          </w:tcPr>
          <w:p w:rsidR="006B0B8E" w:rsidRPr="00D06EC7" w:rsidRDefault="006B0B8E" w:rsidP="00724C65">
            <w:pPr>
              <w:pStyle w:val="afe"/>
              <w:ind w:left="173" w:firstLine="0"/>
            </w:pPr>
            <w:r w:rsidRPr="00D06EC7">
              <w:t>отнесенным к ПКГ должностей среднего медицинского и фармацевтического персонала:</w:t>
            </w:r>
          </w:p>
        </w:tc>
        <w:tc>
          <w:tcPr>
            <w:tcW w:w="2904" w:type="dxa"/>
            <w:tcBorders>
              <w:top w:val="single" w:sz="4" w:space="0" w:color="auto"/>
              <w:left w:val="single" w:sz="4" w:space="0" w:color="auto"/>
              <w:right w:val="single" w:sz="4" w:space="0" w:color="auto"/>
            </w:tcBorders>
            <w:shd w:val="clear" w:color="auto" w:fill="auto"/>
          </w:tcPr>
          <w:p w:rsidR="006B0B8E" w:rsidRPr="00D06EC7" w:rsidRDefault="006B0B8E" w:rsidP="00724C65">
            <w:pPr>
              <w:rPr>
                <w:sz w:val="10"/>
                <w:szCs w:val="10"/>
              </w:rPr>
            </w:pPr>
          </w:p>
        </w:tc>
      </w:tr>
      <w:tr w:rsidR="006B0B8E" w:rsidRPr="00D06EC7" w:rsidTr="006B0B8E">
        <w:trPr>
          <w:trHeight w:hRule="exact" w:val="331"/>
          <w:jc w:val="center"/>
        </w:trPr>
        <w:tc>
          <w:tcPr>
            <w:tcW w:w="6816" w:type="dxa"/>
            <w:tcBorders>
              <w:top w:val="single" w:sz="4" w:space="0" w:color="auto"/>
              <w:left w:val="single" w:sz="4" w:space="0" w:color="auto"/>
            </w:tcBorders>
            <w:shd w:val="clear" w:color="auto" w:fill="auto"/>
            <w:vAlign w:val="bottom"/>
          </w:tcPr>
          <w:p w:rsidR="006B0B8E" w:rsidRPr="00D06EC7" w:rsidRDefault="006B0B8E" w:rsidP="00724C65">
            <w:pPr>
              <w:pStyle w:val="afe"/>
              <w:ind w:left="173" w:firstLine="800"/>
              <w:rPr>
                <w:color w:val="000000"/>
              </w:rPr>
            </w:pPr>
            <w:r w:rsidRPr="00D06EC7">
              <w:t xml:space="preserve">1 </w:t>
            </w:r>
            <w:r w:rsidRPr="00D06EC7">
              <w:rPr>
                <w:color w:val="000000"/>
              </w:rPr>
              <w:t>квалификационный уровень</w:t>
            </w:r>
          </w:p>
          <w:p w:rsidR="006B0B8E" w:rsidRPr="00D06EC7" w:rsidRDefault="006B0B8E" w:rsidP="00724C65">
            <w:pPr>
              <w:pStyle w:val="afe"/>
              <w:ind w:left="173" w:firstLine="800"/>
            </w:pPr>
          </w:p>
          <w:p w:rsidR="006B0B8E" w:rsidRPr="00D06EC7" w:rsidRDefault="006B0B8E" w:rsidP="00724C65">
            <w:pPr>
              <w:pStyle w:val="afe"/>
              <w:ind w:left="173" w:firstLine="0"/>
            </w:pPr>
            <w:r w:rsidRPr="00D06EC7">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6B0B8E" w:rsidRPr="00D06EC7" w:rsidRDefault="006B0B8E" w:rsidP="00724C65">
            <w:pPr>
              <w:pStyle w:val="afe"/>
              <w:ind w:firstLine="580"/>
            </w:pPr>
            <w:r w:rsidRPr="00D06EC7">
              <w:t>9700 рублей;</w:t>
            </w:r>
          </w:p>
        </w:tc>
      </w:tr>
      <w:tr w:rsidR="006B0B8E" w:rsidRPr="00D06EC7" w:rsidTr="006B0B8E">
        <w:trPr>
          <w:trHeight w:hRule="exact" w:val="714"/>
          <w:jc w:val="center"/>
        </w:trPr>
        <w:tc>
          <w:tcPr>
            <w:tcW w:w="6816" w:type="dxa"/>
            <w:tcBorders>
              <w:top w:val="single" w:sz="4" w:space="0" w:color="auto"/>
              <w:left w:val="single" w:sz="4" w:space="0" w:color="auto"/>
            </w:tcBorders>
            <w:shd w:val="clear" w:color="auto" w:fill="auto"/>
            <w:vAlign w:val="bottom"/>
          </w:tcPr>
          <w:p w:rsidR="006B0B8E" w:rsidRPr="00D06EC7" w:rsidRDefault="006B0B8E" w:rsidP="00724C65">
            <w:pPr>
              <w:pStyle w:val="afe"/>
              <w:ind w:left="173" w:firstLine="800"/>
              <w:rPr>
                <w:color w:val="000000" w:themeColor="text1"/>
              </w:rPr>
            </w:pPr>
            <w:r w:rsidRPr="00D06EC7">
              <w:t xml:space="preserve">2 </w:t>
            </w:r>
            <w:r w:rsidRPr="00D06EC7">
              <w:rPr>
                <w:color w:val="000000"/>
              </w:rPr>
              <w:t>квалификационный уровень (</w:t>
            </w:r>
            <w:r w:rsidRPr="00D06EC7">
              <w:rPr>
                <w:color w:val="000000" w:themeColor="text1"/>
              </w:rPr>
              <w:t>медицинская сестра диетическая)</w:t>
            </w:r>
          </w:p>
          <w:p w:rsidR="006B0B8E" w:rsidRPr="00D06EC7" w:rsidRDefault="006B0B8E" w:rsidP="00724C65">
            <w:pPr>
              <w:pStyle w:val="afe"/>
              <w:ind w:left="173" w:firstLine="800"/>
            </w:pPr>
          </w:p>
          <w:p w:rsidR="006B0B8E" w:rsidRPr="00D06EC7" w:rsidRDefault="006B0B8E" w:rsidP="00724C65">
            <w:pPr>
              <w:pStyle w:val="afe"/>
              <w:ind w:left="173" w:firstLine="0"/>
            </w:pPr>
            <w:r w:rsidRPr="00D06EC7">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6B0B8E" w:rsidRPr="00D06EC7" w:rsidRDefault="006B0B8E" w:rsidP="00724C65">
            <w:pPr>
              <w:pStyle w:val="afe"/>
              <w:ind w:firstLine="580"/>
            </w:pPr>
            <w:r w:rsidRPr="00D06EC7">
              <w:t>9797 рублей;</w:t>
            </w:r>
          </w:p>
        </w:tc>
      </w:tr>
      <w:tr w:rsidR="006B0B8E" w:rsidTr="006B0B8E">
        <w:trPr>
          <w:trHeight w:hRule="exact" w:val="709"/>
          <w:jc w:val="center"/>
        </w:trPr>
        <w:tc>
          <w:tcPr>
            <w:tcW w:w="6816" w:type="dxa"/>
            <w:tcBorders>
              <w:top w:val="single" w:sz="4" w:space="0" w:color="auto"/>
              <w:left w:val="single" w:sz="4" w:space="0" w:color="auto"/>
            </w:tcBorders>
            <w:shd w:val="clear" w:color="auto" w:fill="auto"/>
            <w:vAlign w:val="bottom"/>
          </w:tcPr>
          <w:p w:rsidR="006B0B8E" w:rsidRPr="00D06EC7" w:rsidRDefault="006B0B8E" w:rsidP="00724C65">
            <w:pPr>
              <w:pStyle w:val="afe"/>
              <w:ind w:left="173" w:firstLine="800"/>
              <w:rPr>
                <w:color w:val="000000" w:themeColor="text1"/>
              </w:rPr>
            </w:pPr>
            <w:r w:rsidRPr="00D06EC7">
              <w:t xml:space="preserve">3 </w:t>
            </w:r>
            <w:r w:rsidRPr="00D06EC7">
              <w:rPr>
                <w:color w:val="000000"/>
              </w:rPr>
              <w:t>квалификационный уровень (</w:t>
            </w:r>
            <w:r w:rsidRPr="00D06EC7">
              <w:rPr>
                <w:color w:val="000000" w:themeColor="text1"/>
              </w:rPr>
              <w:t>медицинская сестра)</w:t>
            </w:r>
          </w:p>
          <w:p w:rsidR="006B0B8E" w:rsidRPr="00D06EC7" w:rsidRDefault="006B0B8E" w:rsidP="00724C65">
            <w:pPr>
              <w:pStyle w:val="afe"/>
              <w:ind w:left="173" w:firstLine="800"/>
            </w:pPr>
          </w:p>
          <w:p w:rsidR="006B0B8E" w:rsidRPr="00D06EC7" w:rsidRDefault="006B0B8E" w:rsidP="00724C65">
            <w:pPr>
              <w:pStyle w:val="afe"/>
              <w:ind w:left="173" w:firstLine="800"/>
            </w:pPr>
          </w:p>
          <w:p w:rsidR="006B0B8E" w:rsidRPr="00D06EC7" w:rsidRDefault="006B0B8E" w:rsidP="00724C65">
            <w:pPr>
              <w:pStyle w:val="afe"/>
              <w:ind w:left="173" w:firstLine="0"/>
            </w:pPr>
            <w:r w:rsidRPr="00D06EC7">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580"/>
            </w:pPr>
            <w:r w:rsidRPr="00D06EC7">
              <w:t>9895 рублей;</w:t>
            </w:r>
          </w:p>
        </w:tc>
      </w:tr>
      <w:tr w:rsidR="006B0B8E" w:rsidTr="006B0B8E">
        <w:trPr>
          <w:trHeight w:hRule="exact" w:val="331"/>
          <w:jc w:val="center"/>
        </w:trPr>
        <w:tc>
          <w:tcPr>
            <w:tcW w:w="6816" w:type="dxa"/>
            <w:tcBorders>
              <w:top w:val="single" w:sz="4" w:space="0" w:color="auto"/>
              <w:left w:val="single" w:sz="4" w:space="0" w:color="auto"/>
            </w:tcBorders>
            <w:shd w:val="clear" w:color="auto" w:fill="auto"/>
            <w:vAlign w:val="bottom"/>
          </w:tcPr>
          <w:p w:rsidR="006B0B8E" w:rsidRDefault="006B0B8E" w:rsidP="00724C65">
            <w:pPr>
              <w:pStyle w:val="afe"/>
              <w:ind w:left="173" w:firstLine="800"/>
            </w:pPr>
            <w:r>
              <w:t xml:space="preserve">4 </w:t>
            </w:r>
            <w:r w:rsidRPr="000B7F55">
              <w:rPr>
                <w:color w:val="000000"/>
              </w:rPr>
              <w:t>квалификационный уровень</w:t>
            </w:r>
          </w:p>
          <w:p w:rsidR="006B0B8E" w:rsidRDefault="006B0B8E" w:rsidP="00724C65">
            <w:pPr>
              <w:pStyle w:val="afe"/>
              <w:ind w:left="173" w:firstLine="800"/>
            </w:pPr>
          </w:p>
          <w:p w:rsidR="006B0B8E" w:rsidRDefault="006B0B8E" w:rsidP="00724C65">
            <w:pPr>
              <w:pStyle w:val="afe"/>
              <w:ind w:left="173" w:firstLine="0"/>
            </w:pPr>
            <w: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580"/>
            </w:pPr>
            <w:r>
              <w:t>9994 рубля;</w:t>
            </w:r>
          </w:p>
        </w:tc>
      </w:tr>
      <w:tr w:rsidR="006B0B8E" w:rsidTr="006B0B8E">
        <w:trPr>
          <w:trHeight w:hRule="exact" w:val="795"/>
          <w:jc w:val="center"/>
        </w:trPr>
        <w:tc>
          <w:tcPr>
            <w:tcW w:w="6816" w:type="dxa"/>
            <w:tcBorders>
              <w:top w:val="single" w:sz="4" w:space="0" w:color="auto"/>
              <w:left w:val="single" w:sz="4" w:space="0" w:color="auto"/>
            </w:tcBorders>
            <w:shd w:val="clear" w:color="auto" w:fill="auto"/>
            <w:vAlign w:val="bottom"/>
          </w:tcPr>
          <w:p w:rsidR="006B0B8E" w:rsidRDefault="006B0B8E" w:rsidP="00724C65">
            <w:pPr>
              <w:pStyle w:val="afe"/>
              <w:ind w:left="173" w:firstLine="800"/>
              <w:rPr>
                <w:color w:val="000000" w:themeColor="text1"/>
              </w:rPr>
            </w:pPr>
            <w:r>
              <w:t xml:space="preserve">5 </w:t>
            </w:r>
            <w:r w:rsidRPr="000B7F55">
              <w:rPr>
                <w:color w:val="000000"/>
              </w:rPr>
              <w:t>квалификационный уровень</w:t>
            </w:r>
            <w:r>
              <w:rPr>
                <w:color w:val="000000"/>
              </w:rPr>
              <w:t xml:space="preserve"> (</w:t>
            </w:r>
            <w:r w:rsidRPr="000B7F55">
              <w:rPr>
                <w:color w:val="000000" w:themeColor="text1"/>
              </w:rPr>
              <w:t>старшая медицинская сестра</w:t>
            </w:r>
            <w:r>
              <w:rPr>
                <w:color w:val="000000" w:themeColor="text1"/>
              </w:rPr>
              <w:t>)</w:t>
            </w:r>
          </w:p>
          <w:p w:rsidR="006B0B8E" w:rsidRDefault="006B0B8E" w:rsidP="00724C65">
            <w:pPr>
              <w:pStyle w:val="afe"/>
              <w:ind w:left="173" w:firstLine="800"/>
            </w:pPr>
          </w:p>
          <w:p w:rsidR="006B0B8E" w:rsidRDefault="006B0B8E" w:rsidP="00724C65">
            <w:pPr>
              <w:pStyle w:val="afe"/>
              <w:ind w:left="173" w:firstLine="800"/>
            </w:pPr>
          </w:p>
          <w:p w:rsidR="006B0B8E" w:rsidRDefault="006B0B8E" w:rsidP="00724C65">
            <w:pPr>
              <w:pStyle w:val="afe"/>
              <w:ind w:left="173" w:firstLine="0"/>
            </w:pPr>
            <w: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580"/>
            </w:pPr>
            <w:r>
              <w:t>10094 рубля;</w:t>
            </w:r>
          </w:p>
        </w:tc>
      </w:tr>
      <w:tr w:rsidR="006B0B8E" w:rsidTr="006B0B8E">
        <w:trPr>
          <w:trHeight w:hRule="exact" w:val="331"/>
          <w:jc w:val="center"/>
        </w:trPr>
        <w:tc>
          <w:tcPr>
            <w:tcW w:w="6816" w:type="dxa"/>
            <w:tcBorders>
              <w:top w:val="single" w:sz="4" w:space="0" w:color="auto"/>
              <w:left w:val="single" w:sz="4" w:space="0" w:color="auto"/>
            </w:tcBorders>
            <w:shd w:val="clear" w:color="auto" w:fill="auto"/>
            <w:vAlign w:val="bottom"/>
          </w:tcPr>
          <w:p w:rsidR="006B0B8E" w:rsidRDefault="006B0B8E" w:rsidP="00724C65">
            <w:pPr>
              <w:pStyle w:val="afe"/>
              <w:ind w:left="173" w:firstLine="0"/>
            </w:pPr>
            <w:r>
              <w:t>Отнесенным к ПКГ должностей врачей и провизоров:</w:t>
            </w:r>
          </w:p>
        </w:tc>
        <w:tc>
          <w:tcPr>
            <w:tcW w:w="2904" w:type="dxa"/>
            <w:tcBorders>
              <w:top w:val="single" w:sz="4" w:space="0" w:color="auto"/>
              <w:left w:val="single" w:sz="4" w:space="0" w:color="auto"/>
              <w:right w:val="single" w:sz="4" w:space="0" w:color="auto"/>
            </w:tcBorders>
            <w:shd w:val="clear" w:color="auto" w:fill="auto"/>
          </w:tcPr>
          <w:p w:rsidR="006B0B8E" w:rsidRDefault="006B0B8E" w:rsidP="00724C65">
            <w:pPr>
              <w:rPr>
                <w:sz w:val="10"/>
                <w:szCs w:val="10"/>
              </w:rPr>
            </w:pPr>
          </w:p>
        </w:tc>
      </w:tr>
      <w:tr w:rsidR="006B0B8E" w:rsidTr="006B0B8E">
        <w:trPr>
          <w:trHeight w:hRule="exact" w:val="331"/>
          <w:jc w:val="center"/>
        </w:trPr>
        <w:tc>
          <w:tcPr>
            <w:tcW w:w="6816" w:type="dxa"/>
            <w:tcBorders>
              <w:top w:val="single" w:sz="4" w:space="0" w:color="auto"/>
              <w:left w:val="single" w:sz="4" w:space="0" w:color="auto"/>
            </w:tcBorders>
            <w:shd w:val="clear" w:color="auto" w:fill="auto"/>
            <w:vAlign w:val="bottom"/>
          </w:tcPr>
          <w:p w:rsidR="006B0B8E" w:rsidRDefault="006B0B8E" w:rsidP="00724C65">
            <w:pPr>
              <w:pStyle w:val="afe"/>
              <w:ind w:left="173" w:firstLine="800"/>
            </w:pPr>
            <w:r>
              <w:t xml:space="preserve">1 </w:t>
            </w:r>
            <w:r w:rsidRPr="000B7F55">
              <w:rPr>
                <w:color w:val="000000"/>
              </w:rPr>
              <w:t>квалификационный уровень</w:t>
            </w:r>
          </w:p>
          <w:p w:rsidR="006B0B8E" w:rsidRDefault="006B0B8E" w:rsidP="00724C65">
            <w:pPr>
              <w:pStyle w:val="afe"/>
              <w:ind w:left="173" w:firstLine="800"/>
            </w:pPr>
          </w:p>
          <w:p w:rsidR="006B0B8E" w:rsidRDefault="006B0B8E" w:rsidP="00724C65">
            <w:pPr>
              <w:pStyle w:val="afe"/>
              <w:ind w:left="173" w:firstLine="0"/>
            </w:pPr>
            <w:r>
              <w:t>зикационный уровень</w:t>
            </w:r>
          </w:p>
        </w:tc>
        <w:tc>
          <w:tcPr>
            <w:tcW w:w="290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580"/>
            </w:pPr>
            <w:r>
              <w:t>12989 рублей;</w:t>
            </w:r>
          </w:p>
        </w:tc>
      </w:tr>
      <w:tr w:rsidR="006B0B8E" w:rsidTr="006B0B8E">
        <w:trPr>
          <w:trHeight w:hRule="exact" w:val="1043"/>
          <w:jc w:val="center"/>
        </w:trPr>
        <w:tc>
          <w:tcPr>
            <w:tcW w:w="6816"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left="173" w:firstLine="800"/>
            </w:pPr>
            <w:r>
              <w:t xml:space="preserve">2 </w:t>
            </w:r>
            <w:r w:rsidRPr="000B7F55">
              <w:rPr>
                <w:color w:val="000000"/>
              </w:rPr>
              <w:t>квалификационный уровень</w:t>
            </w:r>
            <w:r>
              <w:rPr>
                <w:color w:val="000000"/>
              </w:rPr>
              <w:t xml:space="preserve"> (</w:t>
            </w:r>
            <w:r w:rsidRPr="000B7F55">
              <w:rPr>
                <w:color w:val="000000" w:themeColor="text1"/>
              </w:rPr>
              <w:t>врачи-специалисты (кроме врачей - специалистов, отнесенных к 3 и 4 квалификационным уровням</w:t>
            </w:r>
            <w:r>
              <w:rPr>
                <w:color w:val="000000" w:themeColor="text1"/>
              </w:rPr>
              <w:t>)</w:t>
            </w:r>
          </w:p>
        </w:tc>
        <w:tc>
          <w:tcPr>
            <w:tcW w:w="2904" w:type="dxa"/>
            <w:tcBorders>
              <w:top w:val="single" w:sz="4" w:space="0" w:color="auto"/>
              <w:left w:val="single" w:sz="4" w:space="0" w:color="auto"/>
              <w:bottom w:val="single" w:sz="4" w:space="0" w:color="auto"/>
              <w:right w:val="single" w:sz="4" w:space="0" w:color="auto"/>
            </w:tcBorders>
            <w:shd w:val="clear" w:color="auto" w:fill="auto"/>
            <w:vAlign w:val="bottom"/>
          </w:tcPr>
          <w:p w:rsidR="006B0B8E" w:rsidRDefault="006B0B8E" w:rsidP="00724C65">
            <w:pPr>
              <w:pStyle w:val="afe"/>
              <w:ind w:firstLine="580"/>
            </w:pPr>
            <w:r>
              <w:t>14288 рублей.</w:t>
            </w:r>
          </w:p>
        </w:tc>
      </w:tr>
      <w:bookmarkEnd w:id="62"/>
    </w:tbl>
    <w:p w:rsidR="006B0B8E" w:rsidRPr="000B7F55" w:rsidRDefault="006B0B8E" w:rsidP="00724C65">
      <w:pPr>
        <w:autoSpaceDE w:val="0"/>
        <w:autoSpaceDN w:val="0"/>
        <w:adjustRightInd w:val="0"/>
        <w:ind w:right="159" w:firstLine="0"/>
        <w:rPr>
          <w:rFonts w:ascii="Times New Roman" w:hAnsi="Times New Roman" w:cs="Times New Roman"/>
          <w:color w:val="000000" w:themeColor="text1"/>
          <w:sz w:val="28"/>
          <w:szCs w:val="28"/>
        </w:rPr>
      </w:pPr>
    </w:p>
    <w:p w:rsidR="006B0B8E" w:rsidRDefault="006B0B8E" w:rsidP="00724C65">
      <w:pPr>
        <w:autoSpaceDE w:val="0"/>
        <w:autoSpaceDN w:val="0"/>
        <w:adjustRightInd w:val="0"/>
        <w:ind w:right="159" w:firstLine="0"/>
        <w:rPr>
          <w:rFonts w:ascii="Times New Roman" w:hAnsi="Times New Roman" w:cs="Times New Roman"/>
          <w:color w:val="000000"/>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Default="006B0B8E" w:rsidP="00724C65"/>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tbl>
      <w:tblPr>
        <w:tblW w:w="96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62"/>
        <w:gridCol w:w="4660"/>
      </w:tblGrid>
      <w:tr w:rsidR="006B0B8E" w:rsidRPr="000B7F55" w:rsidTr="006B0B8E">
        <w:tc>
          <w:tcPr>
            <w:tcW w:w="4962" w:type="dxa"/>
          </w:tcPr>
          <w:p w:rsidR="006B0B8E" w:rsidRPr="000B7F55" w:rsidRDefault="006B0B8E" w:rsidP="00724C65">
            <w:pPr>
              <w:ind w:firstLine="0"/>
              <w:jc w:val="left"/>
              <w:rPr>
                <w:rFonts w:ascii="Times New Roman" w:eastAsia="Times New Roman" w:hAnsi="Times New Roman" w:cs="Times New Roman"/>
                <w:color w:val="000000"/>
                <w:sz w:val="28"/>
                <w:szCs w:val="28"/>
              </w:rPr>
            </w:pPr>
          </w:p>
        </w:tc>
        <w:tc>
          <w:tcPr>
            <w:tcW w:w="4660" w:type="dxa"/>
          </w:tcPr>
          <w:p w:rsidR="006B0B8E" w:rsidRPr="000B7F55" w:rsidRDefault="006B0B8E" w:rsidP="00724C65">
            <w:pPr>
              <w:ind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Приложение 8</w:t>
            </w:r>
            <w:r w:rsidRPr="000B7F55">
              <w:rPr>
                <w:rFonts w:ascii="Times New Roman" w:eastAsia="Times New Roman" w:hAnsi="Times New Roman" w:cs="Times New Roman"/>
                <w:color w:val="000000"/>
                <w:sz w:val="28"/>
                <w:szCs w:val="28"/>
              </w:rPr>
              <w:br/>
              <w:t xml:space="preserve">к Положению об отраслевой системе оплаты труда работников </w:t>
            </w:r>
            <w:r w:rsidRPr="000B7F55">
              <w:rPr>
                <w:rFonts w:ascii="Times New Roman" w:eastAsia="Times New Roman" w:hAnsi="Times New Roman" w:cs="Times New Roman"/>
                <w:sz w:val="28"/>
                <w:szCs w:val="28"/>
              </w:rPr>
              <w:t>муниципальных образовательных организаций муниципального образования Мостовский район</w:t>
            </w:r>
          </w:p>
        </w:tc>
      </w:tr>
    </w:tbl>
    <w:p w:rsidR="006B0B8E" w:rsidRPr="000B7F55" w:rsidRDefault="006B0B8E" w:rsidP="00724C65">
      <w:pPr>
        <w:tabs>
          <w:tab w:val="left" w:pos="5103"/>
        </w:tabs>
        <w:jc w:val="left"/>
        <w:rPr>
          <w:rFonts w:ascii="Times New Roman" w:eastAsia="Times New Roman" w:hAnsi="Times New Roman" w:cs="Times New Roman"/>
          <w:sz w:val="28"/>
          <w:szCs w:val="28"/>
        </w:rPr>
      </w:pPr>
    </w:p>
    <w:p w:rsidR="006B0B8E" w:rsidRPr="000B7F55" w:rsidRDefault="006B0B8E" w:rsidP="00724C65">
      <w:pPr>
        <w:rPr>
          <w:rFonts w:ascii="Times New Roman" w:eastAsia="Times New Roman" w:hAnsi="Times New Roman" w:cs="Times New Roman"/>
          <w:sz w:val="28"/>
          <w:szCs w:val="28"/>
        </w:rPr>
      </w:pPr>
    </w:p>
    <w:p w:rsidR="006B0B8E" w:rsidRPr="000B7F55" w:rsidRDefault="006B0B8E" w:rsidP="00724C65">
      <w:pPr>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ОСОБЕННОСТИ</w:t>
      </w:r>
      <w:r w:rsidRPr="000B7F55">
        <w:rPr>
          <w:rFonts w:ascii="Times New Roman" w:eastAsia="Times New Roman" w:hAnsi="Times New Roman" w:cs="Times New Roman"/>
          <w:b/>
          <w:sz w:val="28"/>
          <w:szCs w:val="28"/>
        </w:rPr>
        <w:br/>
        <w:t>оплаты труда работников муниципальных образовательных организаций муниципального образования Мостовский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Районное управление образованием администрации муниципального образования Мостовский район</w:t>
      </w:r>
    </w:p>
    <w:p w:rsidR="006B0B8E" w:rsidRPr="000B7F55" w:rsidRDefault="006B0B8E" w:rsidP="00724C65">
      <w:pPr>
        <w:rPr>
          <w:rFonts w:ascii="Times New Roman" w:eastAsia="Times New Roman" w:hAnsi="Times New Roman" w:cs="Times New Roman"/>
          <w:sz w:val="28"/>
          <w:szCs w:val="28"/>
        </w:rPr>
      </w:pP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1. Особенности оплаты труда работников государственных образовательных организациях Краснодарского края, реализующих образовательные программы в области физической культуры, в отношении которых функции и полномочия учредителя осуществляет Районное управление образованием администрации муниципального образования Мостовский район (далее соответственно – Особенности, МОО ФКиС, РУО) регулируют отдельные вопросы формирования заработной платы работников МОО ФКиС в дополнение к нормам, установленным Положением</w:t>
      </w:r>
      <w:r w:rsidRPr="000B7F55">
        <w:t xml:space="preserve"> </w:t>
      </w:r>
      <w:r w:rsidRPr="000B7F55">
        <w:rPr>
          <w:rFonts w:ascii="Times New Roman" w:eastAsia="Times New Roman" w:hAnsi="Times New Roman" w:cs="Times New Roman"/>
          <w:sz w:val="28"/>
          <w:szCs w:val="28"/>
        </w:rPr>
        <w:t>об отраслевой системе оплаты труда работников государственных образовательных организаций и государственных учреждений образования Краснодарского края (далее – Положение), устанавливая условия оплаты труда в отношении:</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спортсменов, спортсменов-инструкторов, спортсменов-ведущих;</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тренеров-преподавателей;</w:t>
      </w:r>
    </w:p>
    <w:p w:rsidR="006B0B8E" w:rsidRPr="00CE5815" w:rsidRDefault="006B0B8E" w:rsidP="00724C65">
      <w:pPr>
        <w:rPr>
          <w:rFonts w:ascii="Times New Roman" w:eastAsia="Times New Roman" w:hAnsi="Times New Roman" w:cs="Times New Roman"/>
          <w:color w:val="000000" w:themeColor="text1"/>
          <w:sz w:val="28"/>
          <w:szCs w:val="28"/>
        </w:rPr>
      </w:pPr>
      <w:r w:rsidRPr="000B7F55">
        <w:rPr>
          <w:rFonts w:ascii="Times New Roman" w:eastAsia="Times New Roman" w:hAnsi="Times New Roman" w:cs="Times New Roman"/>
          <w:sz w:val="28"/>
          <w:szCs w:val="28"/>
        </w:rPr>
        <w:t xml:space="preserve">других работников МОО </w:t>
      </w:r>
      <w:r w:rsidRPr="00CE5815">
        <w:rPr>
          <w:rFonts w:ascii="Times New Roman" w:eastAsia="Times New Roman" w:hAnsi="Times New Roman" w:cs="Times New Roman"/>
          <w:color w:val="000000" w:themeColor="text1"/>
          <w:sz w:val="28"/>
          <w:szCs w:val="28"/>
        </w:rPr>
        <w:t>ФКиС.</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Персональный повышающий коэффициент к окладу (должностному окладу) может быть установлен работникам МОО ФКиС с учетом уровня сложности, важности выполняемой работы, степени самостоятельности и ответственности при выполнении поставленных задач и других факторов.</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Решение об установлении персонального повышающего коэффициента к должностному окладу и о его размере в отношении конкретного работника МОО ФКиС принимается руководителем учреждения (для работников, замещающих должности, указанные в приложении 2 к Особенностям, в соответствии с указанным приложением; для работников МОО ФКиС, замещающих другие должности, – в пределах 3,0).</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 xml:space="preserve">2. Оклады (должностные оклады) спортсменов, спортсменов-инструкторов и спортсменов-ведущих (далее – спортсмен) устанавливаются на основе минимальных окладов (должностных окладов) по профессиональным квалификационным группам (далее – ПКГ) должностей </w:t>
      </w:r>
      <w:r w:rsidRPr="00CE5815">
        <w:rPr>
          <w:rFonts w:ascii="Times New Roman" w:eastAsia="Times New Roman" w:hAnsi="Times New Roman" w:cs="Times New Roman"/>
          <w:color w:val="000000" w:themeColor="text1"/>
          <w:sz w:val="28"/>
          <w:szCs w:val="28"/>
        </w:rPr>
        <w:lastRenderedPageBreak/>
        <w:t>работников в области физической культуры и спорта, установленных Положением.</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2.1. Спортсменам производится доплата стимулирующего характера – норматив оплаты труда спортсменов за показанный спортивный результат согласно приложению 1 к Особенностям.</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2.2. Заработная плата спортсменов определяется по формуле:</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Зпл = До + (До x Нот),</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где:</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Зпл – заработная плата спортсменов;</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До – должностной оклад спортсменов по соответствующей ПКГ;</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Нот – норматив оплаты труда спортсмена за показанный результат, определенный в соответствии с приложением 1 к Особенностям, в процентах.</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2.3. Оплата труда спортсменов,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2.4. Норматив оплаты труда спортсмена может быть пересмотрен на первое число каждого месяца при появлении обстоятельств, влияющих на его изменение (изменение результата, показанного спортсменом).</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Размер норматива оплаты труда спортсмена устанавливается по нормативу, который действует с первого числа месяца, следующего за месяцем, в котором был показан спортсменом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 По всем остальным соревнованиям – в течение одного года.</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Если в период действия установленного размера норматива оплаты труда спортсмен улучшил спортивный результат, размер норматива оплаты соответственно увеличивается и устанавливается новое исчисление срока его действия.</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Если спортсмен не показал результат, предусмотренный приложением 1 к Особенностям, то для исчисления заработной платы устанавливается размер норматива оплаты труда, равный 100 процентам.</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При заключении трудового договора спортсмену устанавливается норматив оплаты труда за результат, показанный в составе спортивной сборной команды Краснодарского края, в составе спортивной сборной команды Российской Федерации, с территориальной принадлежностью к Краснодарскому краю, и предусмотренный приложением 1 к Особенностям, на основании протоколов (выписки из протоколов) соревнований, проходивших не позднее года до даты заключения трудового договора.</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 xml:space="preserve">В случае истечения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w:t>
      </w:r>
      <w:r w:rsidRPr="00CE5815">
        <w:rPr>
          <w:rFonts w:ascii="Times New Roman" w:eastAsia="Times New Roman" w:hAnsi="Times New Roman" w:cs="Times New Roman"/>
          <w:color w:val="000000" w:themeColor="text1"/>
          <w:sz w:val="28"/>
          <w:szCs w:val="28"/>
        </w:rPr>
        <w:lastRenderedPageBreak/>
        <w:t>Краснодарского края соответствующим постановлением Губернатора Краснодарского края, срока действия установленного размера норматива оплаты труда спортсменов, предусмотренного приложением 1 к Особенностям, в связи с отменой или переносом официальных спортивных соревнований размер норматива оплаты труда спортсмена сохраняется до его выступления на следующих официальных спортивных соревнованиях соответствующего уровня.</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3. Оклады (должностные оклады) тренеров-преподавателей устанавливаются на основе минимальных окладов (минимальных должностных окладов) по профессиональным квалификационным группам должностей педагогических работников, установленных подпунктом 2.4.5 пункта 2.4 раздела 2 Положения.</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Тренерам-преподавателям устанавливаются следующие доплаты стимулирующего характера:</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(приложение 4);</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(приложение 3).</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процентов на период проведения приема или дополнительного приема в МОО ФКиС.</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 xml:space="preserve">Продолжительность недельного режима рабочего времени тренеров-преподавателей, оплата труда которых осуществляется по нормативам оплаты труда за подготовку одного обучающегося, устанавливается в зависимости от недельного объема учебно-тренировочной нагрузки в соответствии с этапом и годом спортивной подготовки. </w:t>
      </w:r>
    </w:p>
    <w:p w:rsidR="006B0B8E" w:rsidRPr="00CE5815" w:rsidRDefault="006B0B8E" w:rsidP="00724C65">
      <w:pPr>
        <w:rPr>
          <w:rFonts w:ascii="Times New Roman" w:eastAsia="Times New Roman" w:hAnsi="Times New Roman" w:cs="Times New Roman"/>
          <w:color w:val="000000" w:themeColor="text1"/>
          <w:sz w:val="28"/>
          <w:szCs w:val="28"/>
        </w:rPr>
      </w:pPr>
      <w:r w:rsidRPr="00CE5815">
        <w:rPr>
          <w:rFonts w:ascii="Times New Roman" w:eastAsia="Times New Roman" w:hAnsi="Times New Roman" w:cs="Times New Roman"/>
          <w:color w:val="000000" w:themeColor="text1"/>
          <w:sz w:val="28"/>
          <w:szCs w:val="28"/>
        </w:rPr>
        <w:t>Объем учебно-тренировочной нагрузки (в неделю, год) для тренеров-преподавателей определяется в соответствии с дополнительными образовательными программами спортивной подготовки.</w:t>
      </w:r>
    </w:p>
    <w:p w:rsidR="006B0B8E" w:rsidRPr="000B7F55" w:rsidRDefault="006B0B8E" w:rsidP="00724C65">
      <w:pPr>
        <w:rPr>
          <w:rFonts w:ascii="Times New Roman" w:eastAsia="Times New Roman" w:hAnsi="Times New Roman" w:cs="Times New Roman"/>
          <w:sz w:val="28"/>
          <w:szCs w:val="28"/>
        </w:rPr>
      </w:pPr>
      <w:r w:rsidRPr="00CE5815">
        <w:rPr>
          <w:rFonts w:ascii="Times New Roman" w:eastAsia="Times New Roman" w:hAnsi="Times New Roman" w:cs="Times New Roman"/>
          <w:color w:val="000000" w:themeColor="text1"/>
          <w:sz w:val="28"/>
          <w:szCs w:val="28"/>
        </w:rPr>
        <w:t>3.1. Норматив оплаты труда тренера-преподавателя опреде</w:t>
      </w:r>
      <w:r w:rsidRPr="000B7F55">
        <w:rPr>
          <w:rFonts w:ascii="Times New Roman" w:eastAsia="Times New Roman" w:hAnsi="Times New Roman" w:cs="Times New Roman"/>
          <w:sz w:val="28"/>
          <w:szCs w:val="28"/>
        </w:rPr>
        <w:t>ляется по формуле:</w:t>
      </w:r>
    </w:p>
    <w:p w:rsidR="006B0B8E" w:rsidRPr="000B7F55" w:rsidRDefault="006B0B8E" w:rsidP="00724C65">
      <w:pPr>
        <w:ind w:firstLine="709"/>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w:t>
      </w:r>
      <w:r w:rsidRPr="000B7F55">
        <w:rPr>
          <w:rFonts w:ascii="Times New Roman" w:eastAsia="Times New Roman" w:hAnsi="Times New Roman" w:cs="Times New Roman"/>
          <w:sz w:val="28"/>
          <w:szCs w:val="28"/>
        </w:rPr>
        <w:t xml:space="preserve"> = Н</w:t>
      </w:r>
      <w:r w:rsidRPr="000B7F55">
        <w:rPr>
          <w:rFonts w:ascii="Times New Roman" w:eastAsia="Times New Roman" w:hAnsi="Times New Roman" w:cs="Times New Roman"/>
          <w:sz w:val="28"/>
          <w:szCs w:val="28"/>
          <w:vertAlign w:val="subscript"/>
        </w:rPr>
        <w:t>ОТЭП</w:t>
      </w:r>
      <w:r w:rsidRPr="000B7F55">
        <w:rPr>
          <w:rFonts w:ascii="Times New Roman" w:eastAsia="Times New Roman" w:hAnsi="Times New Roman" w:cs="Times New Roman"/>
          <w:sz w:val="28"/>
          <w:szCs w:val="28"/>
        </w:rPr>
        <w:t xml:space="preserve"> + Н</w:t>
      </w:r>
      <w:r w:rsidRPr="000B7F55">
        <w:rPr>
          <w:rFonts w:ascii="Times New Roman" w:eastAsia="Times New Roman" w:hAnsi="Times New Roman" w:cs="Times New Roman"/>
          <w:sz w:val="28"/>
          <w:szCs w:val="28"/>
          <w:vertAlign w:val="subscript"/>
        </w:rPr>
        <w:t>ОТР</w:t>
      </w:r>
      <w:r w:rsidRPr="000B7F55">
        <w:rPr>
          <w:rFonts w:ascii="Times New Roman" w:eastAsia="Times New Roman" w:hAnsi="Times New Roman" w:cs="Times New Roman"/>
          <w:sz w:val="28"/>
          <w:szCs w:val="28"/>
        </w:rPr>
        <w:t>,</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где:</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w:t>
      </w:r>
      <w:r w:rsidRPr="000B7F55">
        <w:rPr>
          <w:rFonts w:ascii="Times New Roman" w:eastAsia="Times New Roman" w:hAnsi="Times New Roman" w:cs="Times New Roman"/>
          <w:sz w:val="28"/>
          <w:szCs w:val="28"/>
        </w:rPr>
        <w:t xml:space="preserve"> – норматив оплаты труда тренера-преподавателя, процентов;</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ОТЭП</w:t>
      </w:r>
      <w:r w:rsidRPr="000B7F55">
        <w:rPr>
          <w:rFonts w:ascii="Times New Roman" w:eastAsia="Times New Roman" w:hAnsi="Times New Roman" w:cs="Times New Roman"/>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(определяется в соответствии с приложением 4 к Особенностям), процентов;</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ОТР</w:t>
      </w:r>
      <w:r w:rsidRPr="000B7F55">
        <w:rPr>
          <w:rFonts w:ascii="Times New Roman" w:eastAsia="Times New Roman" w:hAnsi="Times New Roman" w:cs="Times New Roman"/>
          <w:sz w:val="28"/>
          <w:szCs w:val="28"/>
        </w:rPr>
        <w:t xml:space="preserve"> – норматив оплаты труда за подготовку спортсменов (обучающихся), установленный в зависимости от показанного спортсменом </w:t>
      </w:r>
      <w:r w:rsidRPr="000B7F55">
        <w:rPr>
          <w:rFonts w:ascii="Times New Roman" w:eastAsia="Times New Roman" w:hAnsi="Times New Roman" w:cs="Times New Roman"/>
          <w:sz w:val="28"/>
          <w:szCs w:val="28"/>
        </w:rPr>
        <w:lastRenderedPageBreak/>
        <w:t>(обучающимся) спортивного результата (определяется в соответствии с приложением 3 к Особенностям), процентов.</w:t>
      </w:r>
    </w:p>
    <w:p w:rsidR="006B0B8E"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3.1.1.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(Н</w:t>
      </w:r>
      <w:r w:rsidRPr="000B7F55">
        <w:rPr>
          <w:rFonts w:ascii="Times New Roman" w:eastAsia="Times New Roman" w:hAnsi="Times New Roman" w:cs="Times New Roman"/>
          <w:sz w:val="28"/>
          <w:szCs w:val="28"/>
          <w:vertAlign w:val="subscript"/>
        </w:rPr>
        <w:t>ОТЭП</w:t>
      </w:r>
      <w:r>
        <w:rPr>
          <w:rFonts w:ascii="Times New Roman" w:eastAsia="Times New Roman" w:hAnsi="Times New Roman" w:cs="Times New Roman"/>
          <w:sz w:val="28"/>
          <w:szCs w:val="28"/>
        </w:rPr>
        <w:t>), определяется по формуле:</w:t>
      </w:r>
    </w:p>
    <w:p w:rsidR="006B0B8E" w:rsidRDefault="006B0B8E" w:rsidP="00724C65">
      <w:pPr>
        <w:rPr>
          <w:rFonts w:ascii="Times New Roman" w:eastAsia="Times New Roman" w:hAnsi="Times New Roman" w:cs="Times New Roman"/>
          <w:sz w:val="28"/>
          <w:szCs w:val="28"/>
        </w:rPr>
      </w:pPr>
    </w:p>
    <w:p w:rsidR="006B0B8E" w:rsidRPr="000B7F55" w:rsidRDefault="006B0B8E" w:rsidP="00724C65">
      <w:pPr>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ОТЭП</w:t>
      </w:r>
      <w:r w:rsidRPr="000B7F55">
        <w:rPr>
          <w:rFonts w:ascii="Times New Roman" w:eastAsia="Times New Roman" w:hAnsi="Times New Roman" w:cs="Times New Roman"/>
          <w:sz w:val="28"/>
          <w:szCs w:val="28"/>
        </w:rPr>
        <w:t xml:space="preserve"> = (ч</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xml:space="preserve"> + ч</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 xml:space="preserve"> +... ч</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где:</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ОТЭП</w:t>
      </w:r>
      <w:r w:rsidRPr="000B7F55">
        <w:rPr>
          <w:rFonts w:ascii="Times New Roman" w:eastAsia="Times New Roman" w:hAnsi="Times New Roman" w:cs="Times New Roman"/>
          <w:sz w:val="28"/>
          <w:szCs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ч</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ч</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,...ч</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 xml:space="preserve"> – число обучающихся, зачисленных по каждому этапу спортивной подготовки, человек;</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н</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6B0B8E"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3.1.2.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(Н</w:t>
      </w:r>
      <w:r w:rsidRPr="000B7F55">
        <w:rPr>
          <w:rFonts w:ascii="Times New Roman" w:eastAsia="Times New Roman" w:hAnsi="Times New Roman" w:cs="Times New Roman"/>
          <w:sz w:val="28"/>
          <w:szCs w:val="28"/>
          <w:vertAlign w:val="subscript"/>
        </w:rPr>
        <w:t>ОТР</w:t>
      </w:r>
      <w:r>
        <w:rPr>
          <w:rFonts w:ascii="Times New Roman" w:eastAsia="Times New Roman" w:hAnsi="Times New Roman" w:cs="Times New Roman"/>
          <w:sz w:val="28"/>
          <w:szCs w:val="28"/>
        </w:rPr>
        <w:t>), определяется по формуле:</w:t>
      </w:r>
    </w:p>
    <w:p w:rsidR="006B0B8E" w:rsidRDefault="006B0B8E" w:rsidP="00724C65">
      <w:pPr>
        <w:jc w:val="center"/>
        <w:rPr>
          <w:rFonts w:ascii="Times New Roman" w:eastAsia="Times New Roman" w:hAnsi="Times New Roman" w:cs="Times New Roman"/>
          <w:sz w:val="28"/>
          <w:szCs w:val="28"/>
        </w:rPr>
      </w:pPr>
    </w:p>
    <w:p w:rsidR="006B0B8E" w:rsidRPr="000B7F55" w:rsidRDefault="006B0B8E" w:rsidP="00724C65">
      <w:pPr>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ОТР</w:t>
      </w:r>
      <w:r w:rsidRPr="000B7F55">
        <w:rPr>
          <w:rFonts w:ascii="Times New Roman" w:eastAsia="Times New Roman" w:hAnsi="Times New Roman" w:cs="Times New Roman"/>
          <w:sz w:val="28"/>
          <w:szCs w:val="28"/>
        </w:rPr>
        <w:t xml:space="preserve"> = (ч</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xml:space="preserve"> + ч</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 xml:space="preserve"> +... ч</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w:t>
      </w:r>
    </w:p>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где:</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ОТР</w:t>
      </w:r>
      <w:r w:rsidRPr="000B7F55">
        <w:rPr>
          <w:rFonts w:ascii="Times New Roman" w:eastAsia="Times New Roman" w:hAnsi="Times New Roman" w:cs="Times New Roman"/>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ч</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ч</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,...ч</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 xml:space="preserve"> – число спортсменов (обучающихся), показавших спортивный результат, человек;</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1</w:t>
      </w:r>
      <w:r w:rsidRPr="000B7F55">
        <w:rPr>
          <w:rFonts w:ascii="Times New Roman" w:eastAsia="Times New Roman" w:hAnsi="Times New Roman" w:cs="Times New Roman"/>
          <w:sz w:val="28"/>
          <w:szCs w:val="28"/>
        </w:rPr>
        <w:t>, н</w:t>
      </w:r>
      <w:r w:rsidRPr="000B7F55">
        <w:rPr>
          <w:rFonts w:ascii="Times New Roman" w:eastAsia="Times New Roman" w:hAnsi="Times New Roman" w:cs="Times New Roman"/>
          <w:sz w:val="28"/>
          <w:szCs w:val="28"/>
          <w:vertAlign w:val="subscript"/>
        </w:rPr>
        <w:t>2</w:t>
      </w: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n</w:t>
      </w:r>
      <w:r w:rsidRPr="000B7F55">
        <w:rPr>
          <w:rFonts w:ascii="Times New Roman" w:eastAsia="Times New Roman" w:hAnsi="Times New Roman" w:cs="Times New Roman"/>
          <w:sz w:val="28"/>
          <w:szCs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6B0B8E"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3.2. Заработная плата тренеров-преподав</w:t>
      </w:r>
      <w:r>
        <w:rPr>
          <w:rFonts w:ascii="Times New Roman" w:eastAsia="Times New Roman" w:hAnsi="Times New Roman" w:cs="Times New Roman"/>
          <w:sz w:val="28"/>
          <w:szCs w:val="28"/>
        </w:rPr>
        <w:t>ателей определяется по формуле:</w:t>
      </w:r>
    </w:p>
    <w:p w:rsidR="006B0B8E" w:rsidRPr="000B7F55" w:rsidRDefault="006B0B8E" w:rsidP="00724C65">
      <w:pPr>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З</w:t>
      </w:r>
      <w:r w:rsidRPr="000B7F55">
        <w:rPr>
          <w:rFonts w:ascii="Times New Roman" w:eastAsia="Times New Roman" w:hAnsi="Times New Roman" w:cs="Times New Roman"/>
          <w:sz w:val="28"/>
          <w:szCs w:val="28"/>
          <w:vertAlign w:val="subscript"/>
        </w:rPr>
        <w:t>ПЛ</w:t>
      </w:r>
      <w:r w:rsidRPr="000B7F55">
        <w:rPr>
          <w:rFonts w:ascii="Times New Roman" w:eastAsia="Times New Roman" w:hAnsi="Times New Roman" w:cs="Times New Roman"/>
          <w:sz w:val="28"/>
          <w:szCs w:val="28"/>
        </w:rPr>
        <w:t xml:space="preserve"> = Д</w:t>
      </w:r>
      <w:r w:rsidRPr="000B7F55">
        <w:rPr>
          <w:rFonts w:ascii="Times New Roman" w:eastAsia="Times New Roman" w:hAnsi="Times New Roman" w:cs="Times New Roman"/>
          <w:sz w:val="28"/>
          <w:szCs w:val="28"/>
          <w:vertAlign w:val="subscript"/>
        </w:rPr>
        <w:t>О</w:t>
      </w:r>
      <w:r w:rsidRPr="000B7F55">
        <w:rPr>
          <w:rFonts w:ascii="Times New Roman" w:eastAsia="Times New Roman" w:hAnsi="Times New Roman" w:cs="Times New Roman"/>
          <w:sz w:val="28"/>
          <w:szCs w:val="28"/>
        </w:rPr>
        <w:t xml:space="preserve"> + (Д</w:t>
      </w:r>
      <w:r w:rsidRPr="000B7F55">
        <w:rPr>
          <w:rFonts w:ascii="Times New Roman" w:eastAsia="Times New Roman" w:hAnsi="Times New Roman" w:cs="Times New Roman"/>
          <w:sz w:val="28"/>
          <w:szCs w:val="28"/>
          <w:vertAlign w:val="subscript"/>
        </w:rPr>
        <w:t>О</w:t>
      </w:r>
      <w:r w:rsidRPr="000B7F55">
        <w:rPr>
          <w:rFonts w:ascii="Times New Roman" w:eastAsia="Times New Roman" w:hAnsi="Times New Roman" w:cs="Times New Roman"/>
          <w:sz w:val="28"/>
          <w:szCs w:val="28"/>
        </w:rPr>
        <w:t xml:space="preserve"> x Н</w:t>
      </w:r>
      <w:r w:rsidRPr="000B7F55">
        <w:rPr>
          <w:rFonts w:ascii="Times New Roman" w:eastAsia="Times New Roman" w:hAnsi="Times New Roman" w:cs="Times New Roman"/>
          <w:sz w:val="28"/>
          <w:szCs w:val="28"/>
          <w:vertAlign w:val="subscript"/>
        </w:rPr>
        <w:t>ОТ</w:t>
      </w:r>
      <w:r w:rsidRPr="000B7F55">
        <w:rPr>
          <w:rFonts w:ascii="Times New Roman" w:eastAsia="Times New Roman" w:hAnsi="Times New Roman" w:cs="Times New Roman"/>
          <w:sz w:val="28"/>
          <w:szCs w:val="28"/>
        </w:rPr>
        <w:t>),</w:t>
      </w:r>
    </w:p>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где:</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З</w:t>
      </w:r>
      <w:r w:rsidRPr="000B7F55">
        <w:rPr>
          <w:rFonts w:ascii="Times New Roman" w:eastAsia="Times New Roman" w:hAnsi="Times New Roman" w:cs="Times New Roman"/>
          <w:sz w:val="28"/>
          <w:szCs w:val="28"/>
          <w:vertAlign w:val="subscript"/>
        </w:rPr>
        <w:t>ПЛ</w:t>
      </w:r>
      <w:r w:rsidRPr="000B7F55">
        <w:rPr>
          <w:rFonts w:ascii="Times New Roman" w:eastAsia="Times New Roman" w:hAnsi="Times New Roman" w:cs="Times New Roman"/>
          <w:sz w:val="28"/>
          <w:szCs w:val="28"/>
        </w:rPr>
        <w:t xml:space="preserve"> – заработная плата тренера-преподавателя;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Д</w:t>
      </w:r>
      <w:r w:rsidRPr="000B7F55">
        <w:rPr>
          <w:rFonts w:ascii="Times New Roman" w:eastAsia="Times New Roman" w:hAnsi="Times New Roman" w:cs="Times New Roman"/>
          <w:sz w:val="28"/>
          <w:szCs w:val="28"/>
          <w:vertAlign w:val="subscript"/>
        </w:rPr>
        <w:t>О</w:t>
      </w:r>
      <w:r w:rsidRPr="000B7F55">
        <w:rPr>
          <w:rFonts w:ascii="Times New Roman" w:eastAsia="Times New Roman" w:hAnsi="Times New Roman" w:cs="Times New Roman"/>
          <w:sz w:val="28"/>
          <w:szCs w:val="28"/>
        </w:rPr>
        <w:t xml:space="preserve"> – должностной оклад по соответствующей ПКГ;</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w:t>
      </w:r>
      <w:r w:rsidRPr="000B7F55">
        <w:rPr>
          <w:rFonts w:ascii="Times New Roman" w:eastAsia="Times New Roman" w:hAnsi="Times New Roman" w:cs="Times New Roman"/>
          <w:sz w:val="28"/>
          <w:szCs w:val="28"/>
          <w:vertAlign w:val="subscript"/>
        </w:rPr>
        <w:t>ОТ</w:t>
      </w:r>
      <w:r w:rsidRPr="000B7F55">
        <w:rPr>
          <w:rFonts w:ascii="Times New Roman" w:eastAsia="Times New Roman" w:hAnsi="Times New Roman" w:cs="Times New Roman"/>
          <w:sz w:val="28"/>
          <w:szCs w:val="28"/>
        </w:rPr>
        <w:t xml:space="preserve"> – норматив оплаты труда тренера-преподавателя, процентов.</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 xml:space="preserve">3.3. Для проведения учебно-тренировочных занятий и участия в официальных спортивных соревнованиях,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при условии их одновременной работы со спортсменами </w:t>
      </w:r>
      <w:r w:rsidRPr="000B7F55">
        <w:rPr>
          <w:rFonts w:ascii="Times New Roman" w:eastAsia="Times New Roman" w:hAnsi="Times New Roman" w:cs="Times New Roman"/>
          <w:sz w:val="28"/>
          <w:szCs w:val="28"/>
        </w:rPr>
        <w:lastRenderedPageBreak/>
        <w:t>(обучающимися).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МОО ФКиС.</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Норматив оплаты труда привлеченного тренера-преподавателя, иного специалиста составляет 50 процентов от норматива оплаты труда основного тренера-преподавателя при условии их одновременной работы со спортсменами (обучающимися) за: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подготовку обучающихся на этапах спортивной подготовки, установленную в зависимости от численного состава обучающихся на этапах спортивной подготовки по группам видов спорта (приложение 4);</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подготовку спортсмена (обучающегося), установленную в зависимости от показанного спортсменом (обучающимся) спортивного результата (приложение 3).</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3.4. Норматив оплаты труда тренеров-преподавателей пересматривается на первое число каждого месяца при появлении обстоятельств, влияющих на его изменение (изменение результата, показанного спортсменами (обучающимися), увеличение (уменьшение) числа спортсменов (обучающихся) и другое).</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3.5. Размер норматива оплаты труда тренера-преподавателя за подготовку спортсменов (обучающихся), находящихся на этапах спортивной подготовки, 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спортсменом (обучающимся) был показан наивысший результат, на основании протоколов спортивных соревнований, выписок из протоколов спортивных соревнований или их копий и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Если в период действия установленного размера норматива оплаты труда тренера-преподавателя спортсмен (обучающийся) улучшил спортивный результат, размер норматива оплаты соответственно увеличивается и устанавливается новое исчисление срока его действия.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Если по истечении срока действия установленного размера норматива оплаты труда спортсмен (обучающийся), находящийся на этапах спортивной подготовки, не показал результат, определенный в соответствии с приложением 3 к Особенностям, то размер норматива оплаты труда тренера-преподавателя устанавливается в соответствии с этапом спортивной подготовки спортсмена (обучающегося).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 xml:space="preserve">В случае отчисления или перевода спортсмена (обучающегося) к </w:t>
      </w:r>
      <w:r w:rsidRPr="000B7F55">
        <w:rPr>
          <w:rFonts w:ascii="Times New Roman" w:eastAsia="Times New Roman" w:hAnsi="Times New Roman" w:cs="Times New Roman"/>
          <w:sz w:val="28"/>
          <w:szCs w:val="28"/>
        </w:rPr>
        <w:lastRenderedPageBreak/>
        <w:t>другому тренеру-преподавателю или в другое учреждение за тренером-преподавателем, подготовившим спортсмена (обучающегося), в отчисляемом учреждении сохраняется норматив оплаты труда за подготовку спортсмена (обучающегося)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Перевод спортсмена (обучающегося) от одного тренера-преподавателя к другому тренеру-преподавателю в течение учебно-тренировочного года в рамках одного МОО ФКиС допускается по причине увольнения тренера-преподавателя, за которым закреплен спортсмен (обучающийся), и (или) по личному заявлению совершеннолетнего спортсмена (обучающегося), родителей (законных представителей) несовершеннолетнего спортсмена (обучающегося).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Тренеру-преподавателю, за которым закреплен спортсмен (обучающийся), утверждается норматив оплаты труда за результат спортсмена (обучающегося) с момента первого достижения им на спортивных соревнованиях результата при условии непосредственной педагогической работы со спортсменом (обучающимся) в МОО ФКиС,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Закрепление спортсмена (обучающегося) за тренером-преподавателем определяется локальным актом МОО ФКиС.</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Если в случае истечения срока действия установленного размера норматива оплаты труда тренера-преподавателя в период де</w:t>
      </w:r>
      <w:r>
        <w:rPr>
          <w:rFonts w:ascii="Times New Roman" w:eastAsia="Times New Roman" w:hAnsi="Times New Roman" w:cs="Times New Roman"/>
          <w:sz w:val="28"/>
          <w:szCs w:val="28"/>
        </w:rPr>
        <w:t>йствия режима функционирования «Повышенная готовность»</w:t>
      </w:r>
      <w:r w:rsidRPr="000B7F55">
        <w:rPr>
          <w:rFonts w:ascii="Times New Roman" w:eastAsia="Times New Roman" w:hAnsi="Times New Roman" w:cs="Times New Roman"/>
          <w:sz w:val="28"/>
          <w:szCs w:val="28"/>
        </w:rPr>
        <w:t xml:space="preserve">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спортсмен (обучающийся), находящийся на этапах спортивной подготовки, не показал результат, определенный в соответствии с приложением 3 к Особенностям, в связи с отменой или переносом официальных спортивных соревнований, размер норматива оплаты труда тренера-преподавателя сохраняется до выступления спортсмена (обучающегося) на следующих официальных спортивных соревнованиях соответствующего уровня.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3.6. Объем учебно-тренировочного процесса для тренеров-преподавателей определяется в соответствии с дополнительной образовательной программой спортивной подготовки, разработанной и утвержденной МОО ФКиС,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4. Оклады (должностные оклады) других работников МОО ФКиС по должностям физической культуры и спорта, за искл</w:t>
      </w:r>
      <w:r>
        <w:rPr>
          <w:rFonts w:ascii="Times New Roman" w:eastAsia="Times New Roman" w:hAnsi="Times New Roman" w:cs="Times New Roman"/>
          <w:sz w:val="28"/>
          <w:szCs w:val="28"/>
        </w:rPr>
        <w:t xml:space="preserve">ючением указанных в </w:t>
      </w:r>
      <w:r>
        <w:rPr>
          <w:rFonts w:ascii="Times New Roman" w:eastAsia="Times New Roman" w:hAnsi="Times New Roman" w:cs="Times New Roman"/>
          <w:sz w:val="28"/>
          <w:szCs w:val="28"/>
        </w:rPr>
        <w:lastRenderedPageBreak/>
        <w:t xml:space="preserve">пунктах 2 и </w:t>
      </w:r>
      <w:r w:rsidRPr="000B7F55">
        <w:rPr>
          <w:rFonts w:ascii="Times New Roman" w:eastAsia="Times New Roman" w:hAnsi="Times New Roman" w:cs="Times New Roman"/>
          <w:sz w:val="28"/>
          <w:szCs w:val="28"/>
        </w:rPr>
        <w:t>3 Особенностей, устанавливаются на основе минимальных окладов (должностных окладов) по ПКГ должностей работников в области физической культуры и спорта, установленных Положением.</w:t>
      </w:r>
    </w:p>
    <w:p w:rsidR="006B0B8E"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 xml:space="preserve">4.1. Заработная плата других работников МОО по должностям физической культуры и </w:t>
      </w:r>
      <w:r>
        <w:rPr>
          <w:rFonts w:ascii="Times New Roman" w:eastAsia="Times New Roman" w:hAnsi="Times New Roman" w:cs="Times New Roman"/>
          <w:sz w:val="28"/>
          <w:szCs w:val="28"/>
        </w:rPr>
        <w:t>спорта определяется по формуле:</w:t>
      </w:r>
    </w:p>
    <w:p w:rsidR="006B0B8E" w:rsidRDefault="006B0B8E" w:rsidP="00724C65">
      <w:pPr>
        <w:jc w:val="center"/>
        <w:rPr>
          <w:rFonts w:ascii="Times New Roman" w:eastAsia="Times New Roman" w:hAnsi="Times New Roman" w:cs="Times New Roman"/>
          <w:sz w:val="28"/>
          <w:szCs w:val="28"/>
        </w:rPr>
      </w:pPr>
    </w:p>
    <w:p w:rsidR="006B0B8E" w:rsidRPr="000B7F55" w:rsidRDefault="006B0B8E" w:rsidP="00724C65">
      <w:pPr>
        <w:jc w:val="cente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Зпл = До + (До x Ппк),</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где:</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Зпл – заработная плата других работников МОО по должностям физической культуры и спорта;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До – должностной оклад других работников МОО по должностям физической культуры и спорта по соответствующей ПКГ;</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Ппк – персональный повышающий коэффициент, определяемый в соответствии с приложением 2 к Особенностям.</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Персональные повышающие коэффициенты, приведенные в приложении 2 к Особенностям, устанавливаются с учетом разработанных в МОО ФКиС показателей и критериев оценки эффективности труда работников МОО ФКиС, включая механизм увязки размера оплаты труда работников МОО ФКиС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4.2. За результативное участие в подготовке спортсменов к официальным межрегиональным, всероссийским и международным соревнованиям других работников МОО ФКиС по должностям физической культуры и спорта к должностному окладу, ставке заработной платы может устанавливаться выплата стимулирующего характера согласно нормативам, приведенным в приложении 3 к Особенностям.</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Стимулирующая выплата за результативное участие в подготовке спортсмена устанавливается по наивысшему результату на основании протоколов или выписки из протоколов соревнований.</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Стимулирующая выплата направлена на стимулирование работников учреждения к качественному результату труда, а также поощрение за выполненную работу.</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Стимулирующая выплата устанавливается за результат, показанный спортсменами в официальных межрегиональных, всероссийских и международных соревнованиях, проходящих:</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в первом полугодии календарного года (с 1 января по 30 июня текущего года) – назначается с 1 июля текущего года и действует до 31 декабря текущего года;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во втором полугодии календарного года (с 1 июля по 31 декабря текущего года) – назначается с 1 января следующего календарного года и действует до 30 июня следующего календарного года.</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 xml:space="preserve">4.3. Стимулирующая выплата за результативное участие в подготовке членов спортивной сборной команды Краснодарского края в официальных </w:t>
      </w:r>
      <w:r w:rsidRPr="000B7F55">
        <w:rPr>
          <w:rFonts w:ascii="Times New Roman" w:eastAsia="Times New Roman" w:hAnsi="Times New Roman" w:cs="Times New Roman"/>
          <w:sz w:val="28"/>
          <w:szCs w:val="28"/>
        </w:rPr>
        <w:lastRenderedPageBreak/>
        <w:t>межрегиональных, всероссийских и международных соревнованиях устанавливается другим работникам МОО ФКиС по должностям физической культуры и спорта, непосредственно участвующим в процессе подготовки спортсменов, включенных в состав спортивной сборной команды Краснодарского края.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5. Остальные выплаты стимулирующего характера, премии и иные поощрительные выплаты, а также выплаты компенсационного характера производятся работникам МОО ФКиС в соответствии с разделами 3 и 4 Положения.</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6. Оплата труда работников МОО ФКиС,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6B0B8E" w:rsidRPr="000B7F55" w:rsidRDefault="006B0B8E" w:rsidP="00724C65">
      <w:pPr>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6B0B8E" w:rsidRDefault="006B0B8E" w:rsidP="00724C65">
      <w:pPr>
        <w:rPr>
          <w:rFonts w:ascii="Times New Roman" w:eastAsia="Times New Roman" w:hAnsi="Times New Roman" w:cs="Times New Roman"/>
          <w:sz w:val="28"/>
          <w:szCs w:val="28"/>
        </w:rPr>
      </w:pPr>
    </w:p>
    <w:p w:rsidR="006B0B8E" w:rsidRPr="000B7F55" w:rsidRDefault="006B0B8E" w:rsidP="00724C65">
      <w:pPr>
        <w:rPr>
          <w:rFonts w:ascii="Times New Roman" w:eastAsia="Times New Roman" w:hAnsi="Times New Roman" w:cs="Times New Roman"/>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Default="006B0B8E" w:rsidP="00724C65">
      <w:pPr>
        <w:ind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 xml:space="preserve">Мостовский район                                     </w:t>
      </w:r>
      <w:r>
        <w:rPr>
          <w:rFonts w:ascii="Times New Roman" w:hAnsi="Times New Roman" w:cs="Times New Roman"/>
          <w:color w:val="000000"/>
          <w:sz w:val="28"/>
          <w:szCs w:val="28"/>
        </w:rPr>
        <w:t xml:space="preserve">                          </w:t>
      </w:r>
      <w:r w:rsidRPr="000B7F55">
        <w:rPr>
          <w:rFonts w:ascii="Times New Roman" w:hAnsi="Times New Roman" w:cs="Times New Roman"/>
          <w:color w:val="000000"/>
          <w:sz w:val="28"/>
          <w:szCs w:val="28"/>
        </w:rPr>
        <w:t xml:space="preserve">       В.В. Богинин</w:t>
      </w: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0C1471" w:rsidRDefault="000C1471" w:rsidP="00724C65">
      <w:pPr>
        <w:ind w:firstLine="0"/>
        <w:rPr>
          <w:rFonts w:ascii="Times New Roman" w:hAnsi="Times New Roman" w:cs="Times New Roman"/>
          <w:color w:val="000000"/>
          <w:sz w:val="28"/>
          <w:szCs w:val="28"/>
        </w:rPr>
      </w:pPr>
    </w:p>
    <w:p w:rsidR="000C1471" w:rsidRDefault="000C1471"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p w:rsidR="006B0B8E" w:rsidRDefault="006B0B8E" w:rsidP="00724C65">
      <w:pPr>
        <w:ind w:firstLine="0"/>
        <w:rPr>
          <w:rFonts w:ascii="Times New Roman" w:hAnsi="Times New Roman" w:cs="Times New Roman"/>
          <w:color w:val="000000"/>
          <w:sz w:val="28"/>
          <w:szCs w:val="28"/>
        </w:rPr>
      </w:pPr>
    </w:p>
    <w:tbl>
      <w:tblPr>
        <w:tblW w:w="96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6B0B8E" w:rsidRPr="000B7F55" w:rsidTr="006B0B8E">
        <w:tc>
          <w:tcPr>
            <w:tcW w:w="4811" w:type="dxa"/>
          </w:tcPr>
          <w:p w:rsidR="006B0B8E" w:rsidRPr="000B7F55" w:rsidRDefault="006B0B8E" w:rsidP="00724C65">
            <w:pPr>
              <w:ind w:firstLine="0"/>
              <w:jc w:val="right"/>
              <w:rPr>
                <w:rFonts w:ascii="Times New Roman" w:eastAsia="Times New Roman" w:hAnsi="Times New Roman" w:cs="Times New Roman"/>
                <w:color w:val="000000"/>
                <w:sz w:val="28"/>
                <w:szCs w:val="28"/>
              </w:rPr>
            </w:pPr>
            <w:r w:rsidRPr="000B7F55">
              <w:rPr>
                <w:rFonts w:ascii="Times New Roman" w:eastAsia="Times New Roman" w:hAnsi="Times New Roman" w:cs="Times New Roman"/>
                <w:sz w:val="28"/>
                <w:szCs w:val="28"/>
              </w:rPr>
              <w:t>.</w:t>
            </w:r>
          </w:p>
        </w:tc>
        <w:tc>
          <w:tcPr>
            <w:tcW w:w="4811" w:type="dxa"/>
          </w:tcPr>
          <w:p w:rsidR="006B0B8E" w:rsidRPr="000B7F55" w:rsidRDefault="006B0B8E" w:rsidP="00F20F32">
            <w:pPr>
              <w:ind w:left="326"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Приложение 1</w:t>
            </w:r>
            <w:r w:rsidRPr="000B7F55">
              <w:rPr>
                <w:rFonts w:ascii="Times New Roman" w:eastAsia="Times New Roman" w:hAnsi="Times New Roman" w:cs="Times New Roman"/>
                <w:color w:val="000000"/>
                <w:sz w:val="28"/>
                <w:szCs w:val="28"/>
              </w:rPr>
              <w:br/>
              <w:t>к Особенностям оплаты труда работников муниципальных</w:t>
            </w:r>
            <w:r w:rsidR="00F20F32">
              <w:rPr>
                <w:rFonts w:ascii="Times New Roman" w:eastAsia="Times New Roman" w:hAnsi="Times New Roman" w:cs="Times New Roman"/>
                <w:color w:val="000000"/>
                <w:sz w:val="28"/>
                <w:szCs w:val="28"/>
              </w:rPr>
              <w:t xml:space="preserve"> </w:t>
            </w:r>
            <w:r w:rsidRPr="000B7F55">
              <w:rPr>
                <w:rFonts w:ascii="Times New Roman" w:eastAsia="Times New Roman" w:hAnsi="Times New Roman" w:cs="Times New Roman"/>
                <w:color w:val="000000"/>
                <w:sz w:val="28"/>
                <w:szCs w:val="28"/>
              </w:rPr>
              <w:t>образовательных организациях муниципального образования Мостовский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РУО</w:t>
            </w:r>
          </w:p>
        </w:tc>
      </w:tr>
    </w:tbl>
    <w:p w:rsidR="006B0B8E" w:rsidRDefault="006B0B8E" w:rsidP="00724C65">
      <w:pPr>
        <w:ind w:firstLine="0"/>
        <w:jc w:val="center"/>
        <w:rPr>
          <w:rFonts w:ascii="Times New Roman" w:eastAsia="Times New Roman" w:hAnsi="Times New Roman" w:cs="Times New Roman"/>
          <w:b/>
          <w:sz w:val="28"/>
          <w:szCs w:val="28"/>
        </w:rPr>
      </w:pPr>
    </w:p>
    <w:p w:rsidR="006B0B8E" w:rsidRPr="000B7F55" w:rsidRDefault="006B0B8E" w:rsidP="00724C65">
      <w:pPr>
        <w:ind w:firstLine="0"/>
        <w:jc w:val="center"/>
        <w:rPr>
          <w:rFonts w:ascii="Times New Roman" w:eastAsia="Times New Roman" w:hAnsi="Times New Roman" w:cs="Times New Roman"/>
          <w:b/>
          <w:sz w:val="28"/>
          <w:szCs w:val="28"/>
        </w:rPr>
      </w:pPr>
    </w:p>
    <w:p w:rsidR="006B0B8E" w:rsidRPr="000B7F55" w:rsidRDefault="006B0B8E" w:rsidP="00724C65">
      <w:pPr>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НОРМАТИВЫ</w:t>
      </w:r>
    </w:p>
    <w:p w:rsidR="006B0B8E" w:rsidRPr="000B7F55" w:rsidRDefault="006B0B8E" w:rsidP="00724C65">
      <w:pPr>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оплаты труда спортсменов, спортсменов-инструкторов,</w:t>
      </w:r>
    </w:p>
    <w:p w:rsidR="006B0B8E" w:rsidRPr="000B7F55" w:rsidRDefault="006B0B8E" w:rsidP="00724C65">
      <w:pPr>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спортсменов-ведущих за показанный спортивный результат</w:t>
      </w:r>
    </w:p>
    <w:p w:rsidR="006B0B8E" w:rsidRPr="000B7F55" w:rsidRDefault="006B0B8E" w:rsidP="00724C65">
      <w:pPr>
        <w:ind w:firstLine="0"/>
        <w:jc w:val="center"/>
        <w:rPr>
          <w:rFonts w:ascii="Times New Roman" w:eastAsia="Times New Roman" w:hAnsi="Times New Roman" w:cs="Times New Roman"/>
          <w:sz w:val="32"/>
          <w:szCs w:val="32"/>
        </w:rPr>
      </w:pPr>
    </w:p>
    <w:tbl>
      <w:tblPr>
        <w:tblW w:w="9634" w:type="dxa"/>
        <w:tblInd w:w="62" w:type="dxa"/>
        <w:tblLayout w:type="fixed"/>
        <w:tblLook w:val="0000" w:firstRow="0" w:lastRow="0" w:firstColumn="0" w:lastColumn="0" w:noHBand="0" w:noVBand="0"/>
      </w:tblPr>
      <w:tblGrid>
        <w:gridCol w:w="4582"/>
        <w:gridCol w:w="752"/>
        <w:gridCol w:w="662"/>
        <w:gridCol w:w="661"/>
        <w:gridCol w:w="662"/>
        <w:gridCol w:w="661"/>
        <w:gridCol w:w="662"/>
        <w:gridCol w:w="992"/>
      </w:tblGrid>
      <w:tr w:rsidR="006B0B8E" w:rsidRPr="000B7F55" w:rsidTr="006B0B8E">
        <w:trPr>
          <w:trHeight w:val="943"/>
        </w:trPr>
        <w:tc>
          <w:tcPr>
            <w:tcW w:w="4582" w:type="dxa"/>
            <w:vMerge w:val="restart"/>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Наименование соревнований</w:t>
            </w:r>
          </w:p>
        </w:tc>
        <w:tc>
          <w:tcPr>
            <w:tcW w:w="5052" w:type="dxa"/>
            <w:gridSpan w:val="7"/>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Размер норматива оплаты труда спортсменов, спортсменов-инструкторов, спортсменов-ведущих за показанный спортивный результат (в процентах к должностному окладу, ставке заработной платы)</w:t>
            </w:r>
          </w:p>
        </w:tc>
      </w:tr>
      <w:tr w:rsidR="006B0B8E" w:rsidRPr="000B7F55" w:rsidTr="006B0B8E">
        <w:trPr>
          <w:cantSplit/>
          <w:trHeight w:val="144"/>
        </w:trPr>
        <w:tc>
          <w:tcPr>
            <w:tcW w:w="4582" w:type="dxa"/>
            <w:vMerge/>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5052" w:type="dxa"/>
            <w:gridSpan w:val="7"/>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Занятое место в соревновании или участие без учета занятого места</w:t>
            </w:r>
          </w:p>
        </w:tc>
      </w:tr>
      <w:tr w:rsidR="006B0B8E" w:rsidRPr="000B7F55" w:rsidTr="006B0B8E">
        <w:trPr>
          <w:trHeight w:val="35"/>
        </w:trPr>
        <w:tc>
          <w:tcPr>
            <w:tcW w:w="4582" w:type="dxa"/>
            <w:vMerge/>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75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66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661"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w:t>
            </w:r>
          </w:p>
        </w:tc>
        <w:tc>
          <w:tcPr>
            <w:tcW w:w="66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661"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w:t>
            </w:r>
          </w:p>
        </w:tc>
        <w:tc>
          <w:tcPr>
            <w:tcW w:w="66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c>
          <w:tcPr>
            <w:tcW w:w="99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w:t>
            </w:r>
          </w:p>
        </w:tc>
      </w:tr>
    </w:tbl>
    <w:p w:rsidR="006B0B8E" w:rsidRPr="000B7F55" w:rsidRDefault="006B0B8E" w:rsidP="00724C65">
      <w:pPr>
        <w:rPr>
          <w:rFonts w:ascii="Times New Roman" w:eastAsia="Times New Roman" w:hAnsi="Times New Roman" w:cs="Times New Roman"/>
          <w:sz w:val="2"/>
          <w:szCs w:val="2"/>
        </w:rPr>
      </w:pPr>
    </w:p>
    <w:tbl>
      <w:tblPr>
        <w:tblW w:w="9634" w:type="dxa"/>
        <w:tblInd w:w="62" w:type="dxa"/>
        <w:tblLayout w:type="fixed"/>
        <w:tblLook w:val="0000" w:firstRow="0" w:lastRow="0" w:firstColumn="0" w:lastColumn="0" w:noHBand="0" w:noVBand="0"/>
      </w:tblPr>
      <w:tblGrid>
        <w:gridCol w:w="4673"/>
        <w:gridCol w:w="661"/>
        <w:gridCol w:w="662"/>
        <w:gridCol w:w="661"/>
        <w:gridCol w:w="662"/>
        <w:gridCol w:w="661"/>
        <w:gridCol w:w="662"/>
        <w:gridCol w:w="992"/>
      </w:tblGrid>
      <w:tr w:rsidR="006B0B8E" w:rsidRPr="000B7F55" w:rsidTr="006B0B8E">
        <w:trPr>
          <w:trHeight w:val="73"/>
          <w:tblHeader/>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661"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66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w:t>
            </w:r>
          </w:p>
        </w:tc>
        <w:tc>
          <w:tcPr>
            <w:tcW w:w="661"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66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w:t>
            </w:r>
          </w:p>
        </w:tc>
        <w:tc>
          <w:tcPr>
            <w:tcW w:w="661"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c>
          <w:tcPr>
            <w:tcW w:w="66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w:t>
            </w:r>
          </w:p>
        </w:tc>
      </w:tr>
      <w:tr w:rsidR="006B0B8E" w:rsidRPr="000B7F55" w:rsidTr="006B0B8E">
        <w:tc>
          <w:tcPr>
            <w:tcW w:w="9634" w:type="dxa"/>
            <w:gridSpan w:val="8"/>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Олимпийские виды спорта (спортивные дисциплины), а также неолимпийские дисциплины Олимпийского вида спорта</w:t>
            </w:r>
          </w:p>
        </w:tc>
      </w:tr>
      <w:tr w:rsidR="006B0B8E" w:rsidRPr="000B7F55" w:rsidTr="006B0B8E">
        <w:trPr>
          <w:trHeight w:val="553"/>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720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720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640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r>
      <w:tr w:rsidR="006B0B8E" w:rsidRPr="000B7F55" w:rsidTr="006B0B8E">
        <w:trPr>
          <w:trHeight w:val="131"/>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720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720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640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r>
      <w:tr w:rsidR="006B0B8E" w:rsidRPr="000B7F55" w:rsidTr="006B0B8E">
        <w:trPr>
          <w:trHeight w:val="165"/>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Европейские игры</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640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rPr>
          <w:trHeight w:val="129"/>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мира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640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rPr>
          <w:trHeight w:val="23"/>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Европы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520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344</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r>
      <w:tr w:rsidR="006B0B8E" w:rsidRPr="000B7F55" w:rsidTr="006B0B8E">
        <w:trPr>
          <w:trHeight w:val="23"/>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240</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Всемирные игры, Юношеские Олимпийские игры, Европейский юношеский Олимпийский фестиваль</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640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rPr>
          <w:trHeight w:val="130"/>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280</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240</w:t>
            </w:r>
          </w:p>
        </w:tc>
      </w:tr>
      <w:tr w:rsidR="006B0B8E" w:rsidRPr="000B7F55" w:rsidTr="006B0B8E">
        <w:trPr>
          <w:trHeight w:val="178"/>
        </w:trPr>
        <w:tc>
          <w:tcPr>
            <w:tcW w:w="4673" w:type="dxa"/>
            <w:tcBorders>
              <w:top w:val="single" w:sz="4" w:space="0" w:color="000000"/>
              <w:left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661"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560</w:t>
            </w:r>
          </w:p>
        </w:tc>
        <w:tc>
          <w:tcPr>
            <w:tcW w:w="66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1"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480</w:t>
            </w:r>
          </w:p>
        </w:tc>
        <w:tc>
          <w:tcPr>
            <w:tcW w:w="66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c>
          <w:tcPr>
            <w:tcW w:w="661"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c>
          <w:tcPr>
            <w:tcW w:w="66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c>
          <w:tcPr>
            <w:tcW w:w="99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130"/>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России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380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130"/>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23"/>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lastRenderedPageBreak/>
              <w:t>Первенство России (юниоры и юниорки, юноши и девушки)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169"/>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молодежи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23"/>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учащихся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99"/>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23"/>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молодежи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учащихся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9634" w:type="dxa"/>
            <w:gridSpan w:val="8"/>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Неолимпийские виды спорта (спортивные дисциплины)</w:t>
            </w:r>
          </w:p>
        </w:tc>
      </w:tr>
      <w:tr w:rsidR="006B0B8E" w:rsidRPr="000B7F55" w:rsidTr="006B0B8E">
        <w:trPr>
          <w:trHeight w:val="51"/>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520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468</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468</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416</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Европейские игры, Всемирная универсиада. Всемирные игры</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416</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286</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286</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мира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416</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286</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286</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Европы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338</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224</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156</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182</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182</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156</w:t>
            </w:r>
          </w:p>
        </w:tc>
      </w:tr>
      <w:tr w:rsidR="006B0B8E" w:rsidRPr="000B7F55" w:rsidTr="006B0B8E">
        <w:trPr>
          <w:trHeight w:val="345"/>
        </w:trPr>
        <w:tc>
          <w:tcPr>
            <w:tcW w:w="4673" w:type="dxa"/>
            <w:tcBorders>
              <w:top w:val="single" w:sz="4" w:space="0" w:color="000000"/>
              <w:left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661"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162</w:t>
            </w:r>
          </w:p>
        </w:tc>
        <w:tc>
          <w:tcPr>
            <w:tcW w:w="661"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146</w:t>
            </w:r>
          </w:p>
        </w:tc>
        <w:tc>
          <w:tcPr>
            <w:tcW w:w="66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146</w:t>
            </w:r>
          </w:p>
        </w:tc>
        <w:tc>
          <w:tcPr>
            <w:tcW w:w="992" w:type="dxa"/>
            <w:tcBorders>
              <w:top w:val="single" w:sz="4" w:space="0" w:color="000000"/>
              <w:left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России (сумма этапов или финал)</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364</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312</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182</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108"/>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молодежи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234</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учащихся России</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208</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182</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59"/>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молодежи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r w:rsidR="006B0B8E" w:rsidRPr="000B7F55" w:rsidTr="006B0B8E">
        <w:trPr>
          <w:trHeight w:val="235"/>
        </w:trPr>
        <w:tc>
          <w:tcPr>
            <w:tcW w:w="4673"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учащихся России (ЮФО)</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1"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66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r>
    </w:tbl>
    <w:p w:rsidR="006B0B8E" w:rsidRPr="000B7F55" w:rsidRDefault="006B0B8E" w:rsidP="00724C65">
      <w:pPr>
        <w:ind w:firstLine="0"/>
        <w:rPr>
          <w:rFonts w:ascii="Times New Roman" w:eastAsia="Times New Roman" w:hAnsi="Times New Roman" w:cs="Times New Roman"/>
          <w:sz w:val="28"/>
          <w:szCs w:val="28"/>
        </w:rPr>
      </w:pPr>
    </w:p>
    <w:p w:rsidR="006B0B8E"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Pr="000B7F55" w:rsidRDefault="006B0B8E" w:rsidP="00724C65">
      <w:pPr>
        <w:ind w:firstLine="0"/>
        <w:rPr>
          <w:rFonts w:ascii="Times New Roman" w:eastAsia="Times New Roman" w:hAnsi="Times New Roman" w:cs="Times New Roman"/>
          <w:sz w:val="28"/>
          <w:szCs w:val="28"/>
        </w:rPr>
      </w:pPr>
    </w:p>
    <w:p w:rsidR="006B0B8E" w:rsidRDefault="006B0B8E" w:rsidP="00724C65">
      <w:pPr>
        <w:ind w:firstLine="0"/>
        <w:rPr>
          <w:rFonts w:ascii="Times New Roman" w:eastAsia="Times New Roman" w:hAnsi="Times New Roman" w:cs="Times New Roman"/>
          <w:sz w:val="28"/>
          <w:szCs w:val="28"/>
        </w:rPr>
      </w:pPr>
    </w:p>
    <w:p w:rsidR="00714090" w:rsidRDefault="00714090" w:rsidP="00724C65">
      <w:pPr>
        <w:ind w:firstLine="0"/>
        <w:rPr>
          <w:rFonts w:ascii="Times New Roman" w:eastAsia="Times New Roman" w:hAnsi="Times New Roman" w:cs="Times New Roman"/>
          <w:sz w:val="28"/>
          <w:szCs w:val="28"/>
        </w:rPr>
      </w:pPr>
    </w:p>
    <w:p w:rsidR="00714090" w:rsidRDefault="00714090" w:rsidP="00724C65">
      <w:pPr>
        <w:ind w:firstLine="0"/>
        <w:rPr>
          <w:rFonts w:ascii="Times New Roman" w:eastAsia="Times New Roman" w:hAnsi="Times New Roman" w:cs="Times New Roman"/>
          <w:sz w:val="28"/>
          <w:szCs w:val="28"/>
        </w:rPr>
      </w:pPr>
    </w:p>
    <w:tbl>
      <w:tblPr>
        <w:tblW w:w="96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6B0B8E" w:rsidRPr="000B7F55" w:rsidTr="006B0B8E">
        <w:tc>
          <w:tcPr>
            <w:tcW w:w="4811" w:type="dxa"/>
          </w:tcPr>
          <w:p w:rsidR="006B0B8E" w:rsidRPr="000B7F55" w:rsidRDefault="006B0B8E" w:rsidP="00724C65">
            <w:pPr>
              <w:ind w:firstLine="0"/>
              <w:jc w:val="right"/>
              <w:rPr>
                <w:rFonts w:ascii="Times New Roman" w:eastAsia="Times New Roman" w:hAnsi="Times New Roman" w:cs="Times New Roman"/>
                <w:color w:val="000000"/>
                <w:sz w:val="28"/>
                <w:szCs w:val="28"/>
              </w:rPr>
            </w:pPr>
          </w:p>
        </w:tc>
        <w:tc>
          <w:tcPr>
            <w:tcW w:w="4811" w:type="dxa"/>
          </w:tcPr>
          <w:p w:rsidR="006B0B8E" w:rsidRPr="000B7F55" w:rsidRDefault="006B0B8E" w:rsidP="00F20F32">
            <w:pPr>
              <w:ind w:left="326"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Приложение 2</w:t>
            </w:r>
            <w:r w:rsidRPr="000B7F55">
              <w:rPr>
                <w:rFonts w:ascii="Times New Roman" w:eastAsia="Times New Roman" w:hAnsi="Times New Roman" w:cs="Times New Roman"/>
                <w:color w:val="000000"/>
                <w:sz w:val="28"/>
                <w:szCs w:val="28"/>
              </w:rPr>
              <w:br/>
              <w:t>к Особенностям оплаты труда работников муниципальных</w:t>
            </w:r>
            <w:r w:rsidR="00F20F32">
              <w:rPr>
                <w:rFonts w:ascii="Times New Roman" w:eastAsia="Times New Roman" w:hAnsi="Times New Roman" w:cs="Times New Roman"/>
                <w:color w:val="000000"/>
                <w:sz w:val="28"/>
                <w:szCs w:val="28"/>
              </w:rPr>
              <w:t xml:space="preserve"> </w:t>
            </w:r>
            <w:r w:rsidRPr="000B7F55">
              <w:rPr>
                <w:rFonts w:ascii="Times New Roman" w:eastAsia="Times New Roman" w:hAnsi="Times New Roman" w:cs="Times New Roman"/>
                <w:color w:val="000000"/>
                <w:sz w:val="28"/>
                <w:szCs w:val="28"/>
              </w:rPr>
              <w:t>образовательных организациях муниципального образования Мостовский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РУО</w:t>
            </w:r>
          </w:p>
        </w:tc>
      </w:tr>
    </w:tbl>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724C65">
      <w:pPr>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РАЗМЕРЫ</w:t>
      </w:r>
    </w:p>
    <w:p w:rsidR="006B0B8E" w:rsidRPr="000B7F55" w:rsidRDefault="006B0B8E" w:rsidP="00F20F32">
      <w:pPr>
        <w:ind w:left="680" w:right="680"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персональных повышающих коэффициентов</w:t>
      </w:r>
    </w:p>
    <w:p w:rsidR="006B0B8E" w:rsidRPr="000B7F55" w:rsidRDefault="006B0B8E" w:rsidP="00F20F32">
      <w:pPr>
        <w:ind w:left="680" w:right="680"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к должностным окладам работников государственных образовательных организаций Краснодарского края, реализующих образовательные программы в области физической культуры и спорта</w:t>
      </w:r>
    </w:p>
    <w:p w:rsidR="006B0B8E" w:rsidRPr="000B7F55" w:rsidRDefault="006B0B8E" w:rsidP="00724C65">
      <w:pPr>
        <w:ind w:firstLine="0"/>
        <w:jc w:val="center"/>
        <w:rPr>
          <w:rFonts w:ascii="Times New Roman" w:eastAsia="Times New Roman" w:hAnsi="Times New Roman" w:cs="Times New Roman"/>
          <w:sz w:val="28"/>
          <w:szCs w:val="28"/>
        </w:rPr>
      </w:pPr>
    </w:p>
    <w:tbl>
      <w:tblPr>
        <w:tblW w:w="9634" w:type="dxa"/>
        <w:tblInd w:w="62" w:type="dxa"/>
        <w:tblLayout w:type="fixed"/>
        <w:tblLook w:val="0000" w:firstRow="0" w:lastRow="0" w:firstColumn="0" w:lastColumn="0" w:noHBand="0" w:noVBand="0"/>
      </w:tblPr>
      <w:tblGrid>
        <w:gridCol w:w="567"/>
        <w:gridCol w:w="7225"/>
        <w:gridCol w:w="1842"/>
      </w:tblGrid>
      <w:tr w:rsidR="006B0B8E" w:rsidRPr="000B7F55" w:rsidTr="006B0B8E">
        <w:tc>
          <w:tcPr>
            <w:tcW w:w="567"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 п/п</w:t>
            </w:r>
          </w:p>
        </w:tc>
        <w:tc>
          <w:tcPr>
            <w:tcW w:w="7225" w:type="dxa"/>
            <w:tcBorders>
              <w:top w:val="single" w:sz="4" w:space="0" w:color="000000"/>
              <w:left w:val="single" w:sz="4" w:space="0" w:color="000000"/>
              <w:bottom w:val="single" w:sz="4" w:space="0" w:color="000000"/>
              <w:right w:val="single" w:sz="4" w:space="0" w:color="000000"/>
            </w:tcBorders>
            <w:vAlign w:val="center"/>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Работники государственных образовательных организаций Краснодарского края, реализующих образовательные программы в области физической культуры и спорта</w:t>
            </w:r>
          </w:p>
        </w:tc>
        <w:tc>
          <w:tcPr>
            <w:tcW w:w="1842" w:type="dxa"/>
            <w:tcBorders>
              <w:top w:val="single" w:sz="4" w:space="0" w:color="000000"/>
              <w:left w:val="single" w:sz="4" w:space="0" w:color="000000"/>
              <w:bottom w:val="single" w:sz="4" w:space="0" w:color="000000"/>
              <w:right w:val="single" w:sz="4" w:space="0" w:color="000000"/>
            </w:tcBorders>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Размер персонального повышающего коэффициента</w:t>
            </w:r>
          </w:p>
        </w:tc>
      </w:tr>
    </w:tbl>
    <w:p w:rsidR="006B0B8E" w:rsidRPr="000B7F55" w:rsidRDefault="006B0B8E" w:rsidP="00724C65">
      <w:pPr>
        <w:rPr>
          <w:rFonts w:ascii="Times New Roman" w:eastAsia="Times New Roman" w:hAnsi="Times New Roman" w:cs="Times New Roman"/>
          <w:sz w:val="2"/>
          <w:szCs w:val="2"/>
        </w:rPr>
      </w:pPr>
    </w:p>
    <w:tbl>
      <w:tblPr>
        <w:tblW w:w="9634"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7225"/>
        <w:gridCol w:w="1842"/>
      </w:tblGrid>
      <w:tr w:rsidR="006B0B8E" w:rsidRPr="000B7F55" w:rsidTr="006B0B8E">
        <w:trPr>
          <w:tblHeader/>
        </w:trPr>
        <w:tc>
          <w:tcPr>
            <w:tcW w:w="567" w:type="dxa"/>
            <w:vAlign w:val="center"/>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w:t>
            </w:r>
          </w:p>
        </w:tc>
        <w:tc>
          <w:tcPr>
            <w:tcW w:w="7225" w:type="dxa"/>
            <w:vAlign w:val="center"/>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w:t>
            </w:r>
          </w:p>
        </w:tc>
        <w:tc>
          <w:tcPr>
            <w:tcW w:w="1842" w:type="dxa"/>
            <w:vAlign w:val="center"/>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3</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Начальник спортивной сборной команды Краснодарского края (по виду спорта, спортивной дисциплине), главный тренер спортивной сборной команды Краснодарского края (по виду спорта, спортивной дисциплине)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8,0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Начальник водной станции</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8,0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3</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Начальник клуба (спортивного, спортивно-технического, стрелково-спортивного)</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8,0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4</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Начальник мастерской по ремонту спортивной техники и снаряжения</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8,0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5</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Начальник отдела (по виду или группе видов спорта)</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8,0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6</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Старший тренер спортивной сборной команды Краснодарского края (по виду спорта, спортивной дисциплине), старший тренер по резерву спортивной сборной команды Краснодарского края (по виду спорта, спортивной дисциплине)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7,0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7</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Старший тренер-преподаватель по адаптивной физической культуре, старший тренер-преподаватель, старший инструктор-методист</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7,0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8</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Тренер-преподаватель по адаптивной физической культуре, тренер-преподаватель, инструктор-методист</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7,0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9</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Спортсмен, спортсмен-инструктор, спортсмен-ведущий</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7,0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Врач по спортивной медицине спортивных сборных команд Краснодарского края (по видам спорта)</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7,0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11</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 xml:space="preserve">Тренер спортивной сборной команды Краснодарского края (по </w:t>
            </w:r>
            <w:r w:rsidRPr="000B7F55">
              <w:rPr>
                <w:rFonts w:ascii="Times New Roman" w:eastAsia="Times New Roman" w:hAnsi="Times New Roman" w:cs="Times New Roman"/>
                <w:sz w:val="24"/>
                <w:szCs w:val="24"/>
              </w:rPr>
              <w:lastRenderedPageBreak/>
              <w:t>виду спорта, спортивной дисциплине)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lastRenderedPageBreak/>
              <w:t>1,0 – 6,5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lastRenderedPageBreak/>
              <w:t>12</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Аналитик (по виду или группе видов спорта)</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6,5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13</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Администратор тренировочного процесса</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6,5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14</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Медицинская сестра по массажу спортивной сборной команды Краснодарского края</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6,0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15</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Старший инструктор-методист спортивной сборной команды Краснодарского края по адаптивной физической культуре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6,0</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16</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Инструктор-методист по адаптивной физической культуре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17</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Инструктор по адаптивной физической культуре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18</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Старший инструктор-методист физкультурно-спортивных организаций</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19</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Инструктор-методист физкультурно-спортивных организаций, тренер-консультант</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20</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Инструктор по спорту</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21</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Специалист спортивной сборной команды Краснодарского края (по виду спорта, спортивной дисциплине)</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22</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Специалист по подготовке спортивного инвентаря</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5,5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23</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Оператор видеозаписи спортивной сборной команды Краснодарского края, хореограф</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4,5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24</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Техник по эксплуатации и ремонту спортивной техники</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4,5</w:t>
            </w:r>
          </w:p>
        </w:tc>
      </w:tr>
      <w:tr w:rsidR="006B0B8E" w:rsidRPr="000B7F55" w:rsidTr="006B0B8E">
        <w:tc>
          <w:tcPr>
            <w:tcW w:w="567"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25</w:t>
            </w:r>
          </w:p>
        </w:tc>
        <w:tc>
          <w:tcPr>
            <w:tcW w:w="7225" w:type="dxa"/>
          </w:tcPr>
          <w:p w:rsidR="006B0B8E" w:rsidRPr="000B7F55" w:rsidRDefault="006B0B8E" w:rsidP="00724C65">
            <w:pPr>
              <w:ind w:firstLine="0"/>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Механик спортивной сборной команды Краснодарского края</w:t>
            </w:r>
          </w:p>
        </w:tc>
        <w:tc>
          <w:tcPr>
            <w:tcW w:w="1842" w:type="dxa"/>
          </w:tcPr>
          <w:p w:rsidR="006B0B8E" w:rsidRPr="000B7F55" w:rsidRDefault="006B0B8E" w:rsidP="00724C65">
            <w:pPr>
              <w:ind w:firstLine="0"/>
              <w:jc w:val="center"/>
              <w:rPr>
                <w:rFonts w:ascii="Times New Roman" w:eastAsia="Times New Roman" w:hAnsi="Times New Roman" w:cs="Times New Roman"/>
                <w:sz w:val="24"/>
                <w:szCs w:val="24"/>
              </w:rPr>
            </w:pPr>
            <w:r w:rsidRPr="000B7F55">
              <w:rPr>
                <w:rFonts w:ascii="Times New Roman" w:eastAsia="Times New Roman" w:hAnsi="Times New Roman" w:cs="Times New Roman"/>
                <w:sz w:val="24"/>
                <w:szCs w:val="24"/>
              </w:rPr>
              <w:t>1,0 – 4,0</w:t>
            </w:r>
          </w:p>
        </w:tc>
      </w:tr>
    </w:tbl>
    <w:p w:rsidR="006B0B8E" w:rsidRPr="000B7F55" w:rsidRDefault="006B0B8E" w:rsidP="00724C65">
      <w:pPr>
        <w:widowControl/>
        <w:ind w:firstLine="709"/>
        <w:rPr>
          <w:rFonts w:ascii="Times New Roman" w:eastAsia="Times New Roman" w:hAnsi="Times New Roman" w:cs="Times New Roman"/>
          <w:sz w:val="28"/>
          <w:szCs w:val="28"/>
        </w:rPr>
      </w:pPr>
    </w:p>
    <w:p w:rsidR="006B0B8E" w:rsidRPr="000B7F55" w:rsidRDefault="006B0B8E" w:rsidP="00724C65">
      <w:pPr>
        <w:widowControl/>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Примечание. Повышающие коэффициенты работникам устанавливаются с учетом разработанных в учреждении показателей и критериев оценки эффективности труда работников, включая механизм увязки размера оплаты труда работников учреждений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rsidR="006B0B8E" w:rsidRPr="000B7F55" w:rsidRDefault="006B0B8E" w:rsidP="00724C65">
      <w:pPr>
        <w:widowControl/>
        <w:ind w:firstLine="709"/>
        <w:rPr>
          <w:rFonts w:ascii="Times New Roman" w:eastAsia="Times New Roman" w:hAnsi="Times New Roman" w:cs="Times New Roman"/>
          <w:sz w:val="28"/>
          <w:szCs w:val="28"/>
        </w:rPr>
      </w:pPr>
    </w:p>
    <w:p w:rsidR="006B0B8E" w:rsidRPr="000B7F55" w:rsidRDefault="006B0B8E" w:rsidP="00724C65">
      <w:pPr>
        <w:widowControl/>
        <w:ind w:firstLine="709"/>
        <w:rPr>
          <w:rFonts w:ascii="Times New Roman" w:eastAsia="Times New Roman" w:hAnsi="Times New Roman" w:cs="Times New Roman"/>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Default="006B0B8E" w:rsidP="00724C65">
      <w:pPr>
        <w:widowControl/>
        <w:ind w:firstLine="0"/>
        <w:jc w:val="left"/>
        <w:rPr>
          <w:rFonts w:ascii="Times New Roman" w:eastAsia="Times New Roman" w:hAnsi="Times New Roman" w:cs="Times New Roman"/>
          <w:sz w:val="28"/>
          <w:szCs w:val="28"/>
        </w:rPr>
      </w:pPr>
    </w:p>
    <w:p w:rsidR="00714090" w:rsidRPr="000B7F55" w:rsidRDefault="00714090" w:rsidP="00724C65">
      <w:pPr>
        <w:widowControl/>
        <w:ind w:firstLine="0"/>
        <w:jc w:val="left"/>
        <w:rPr>
          <w:rFonts w:ascii="Times New Roman" w:eastAsia="Times New Roman" w:hAnsi="Times New Roman" w:cs="Times New Roman"/>
          <w:sz w:val="28"/>
          <w:szCs w:val="28"/>
        </w:rPr>
      </w:pPr>
    </w:p>
    <w:p w:rsidR="006B0B8E" w:rsidRPr="000B7F55" w:rsidRDefault="006B0B8E" w:rsidP="00724C65">
      <w:pPr>
        <w:widowControl/>
        <w:ind w:firstLine="0"/>
        <w:jc w:val="left"/>
        <w:rPr>
          <w:rFonts w:ascii="Times New Roman" w:eastAsia="Times New Roman" w:hAnsi="Times New Roman" w:cs="Times New Roman"/>
          <w:sz w:val="28"/>
          <w:szCs w:val="28"/>
        </w:rPr>
      </w:pPr>
    </w:p>
    <w:p w:rsidR="006B0B8E" w:rsidRDefault="006B0B8E" w:rsidP="00724C65">
      <w:pPr>
        <w:widowControl/>
        <w:ind w:firstLine="0"/>
        <w:jc w:val="left"/>
        <w:rPr>
          <w:rFonts w:ascii="Times New Roman" w:eastAsia="Times New Roman" w:hAnsi="Times New Roman" w:cs="Times New Roman"/>
          <w:sz w:val="28"/>
          <w:szCs w:val="28"/>
        </w:rPr>
      </w:pPr>
    </w:p>
    <w:p w:rsidR="006B0B8E" w:rsidRDefault="006B0B8E" w:rsidP="00724C65">
      <w:pPr>
        <w:widowControl/>
        <w:ind w:firstLine="0"/>
        <w:jc w:val="left"/>
        <w:rPr>
          <w:rFonts w:ascii="Times New Roman" w:eastAsia="Times New Roman" w:hAnsi="Times New Roman" w:cs="Times New Roman"/>
          <w:sz w:val="28"/>
          <w:szCs w:val="28"/>
        </w:rPr>
      </w:pPr>
    </w:p>
    <w:tbl>
      <w:tblPr>
        <w:tblW w:w="96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6B0B8E" w:rsidRPr="000B7F55" w:rsidTr="006B0B8E">
        <w:tc>
          <w:tcPr>
            <w:tcW w:w="4811" w:type="dxa"/>
          </w:tcPr>
          <w:p w:rsidR="006B0B8E" w:rsidRPr="000B7F55" w:rsidRDefault="006B0B8E" w:rsidP="00724C65">
            <w:pPr>
              <w:ind w:firstLine="0"/>
              <w:jc w:val="right"/>
              <w:rPr>
                <w:rFonts w:ascii="Times New Roman" w:eastAsia="Times New Roman" w:hAnsi="Times New Roman" w:cs="Times New Roman"/>
                <w:color w:val="000000"/>
                <w:sz w:val="28"/>
                <w:szCs w:val="28"/>
              </w:rPr>
            </w:pPr>
          </w:p>
        </w:tc>
        <w:tc>
          <w:tcPr>
            <w:tcW w:w="4811" w:type="dxa"/>
          </w:tcPr>
          <w:p w:rsidR="006B0B8E" w:rsidRPr="000B7F55" w:rsidRDefault="006B0B8E" w:rsidP="00724C65">
            <w:pPr>
              <w:ind w:left="326"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Приложение 3</w:t>
            </w:r>
          </w:p>
          <w:p w:rsidR="006B0B8E" w:rsidRPr="000B7F55" w:rsidRDefault="006B0B8E" w:rsidP="00724C65">
            <w:pPr>
              <w:ind w:left="326"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к Особенностям оплаты труда работников муниципальных образовательных организациях муниципального образования Мостовский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РУО</w:t>
            </w:r>
          </w:p>
        </w:tc>
      </w:tr>
    </w:tbl>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b/>
          <w:color w:val="000000"/>
          <w:sz w:val="28"/>
          <w:szCs w:val="28"/>
        </w:rPr>
      </w:pPr>
      <w:r w:rsidRPr="000B7F55">
        <w:rPr>
          <w:rFonts w:ascii="Times New Roman" w:eastAsia="Times New Roman" w:hAnsi="Times New Roman" w:cs="Times New Roman"/>
          <w:b/>
          <w:color w:val="000000"/>
          <w:sz w:val="28"/>
          <w:szCs w:val="28"/>
        </w:rPr>
        <w:t>НОРМАТИВ</w:t>
      </w:r>
    </w:p>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8"/>
          <w:szCs w:val="28"/>
        </w:rPr>
      </w:pPr>
      <w:r w:rsidRPr="000B7F55">
        <w:rPr>
          <w:rFonts w:ascii="Times New Roman" w:eastAsia="Times New Roman" w:hAnsi="Times New Roman" w:cs="Times New Roman"/>
          <w:b/>
          <w:color w:val="000000"/>
          <w:sz w:val="28"/>
          <w:szCs w:val="28"/>
        </w:rPr>
        <w:t>оплаты труда за подготовку спортсмена (обучающегося), установленный в зависимости от показанного спортсменом (обучающимся) спортивного результата,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w:t>
      </w:r>
    </w:p>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8"/>
          <w:szCs w:val="28"/>
        </w:rPr>
      </w:pPr>
    </w:p>
    <w:tbl>
      <w:tblPr>
        <w:tblW w:w="9634"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686"/>
        <w:gridCol w:w="1417"/>
        <w:gridCol w:w="3827"/>
      </w:tblGrid>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 п/п</w:t>
            </w:r>
          </w:p>
        </w:tc>
        <w:tc>
          <w:tcPr>
            <w:tcW w:w="3686"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Наименование спортивного соревнования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Занятое место или участие без учета занятого места</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Размер норматива оплаты труда за подготовку спортсмена (обучающегося), установленный в зависимости от показанного спортсменом (обучающимся) спортивного результата,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 (в процентах от должностного оклада, ставки заработной платы)</w:t>
            </w:r>
          </w:p>
        </w:tc>
      </w:tr>
    </w:tbl>
    <w:p w:rsidR="006B0B8E" w:rsidRPr="000B7F55" w:rsidRDefault="006B0B8E" w:rsidP="00724C65">
      <w:pPr>
        <w:rPr>
          <w:rFonts w:ascii="Times New Roman" w:eastAsia="Times New Roman" w:hAnsi="Times New Roman" w:cs="Times New Roman"/>
          <w:sz w:val="2"/>
          <w:szCs w:val="2"/>
        </w:rPr>
      </w:pPr>
    </w:p>
    <w:tbl>
      <w:tblPr>
        <w:tblW w:w="9634"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686"/>
        <w:gridCol w:w="1417"/>
        <w:gridCol w:w="3827"/>
      </w:tblGrid>
      <w:tr w:rsidR="006B0B8E" w:rsidRPr="000B7F55" w:rsidTr="006B0B8E">
        <w:trPr>
          <w:tblHeader/>
        </w:trPr>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686"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 Официальные международные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 чемпионат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Кубок мира (сумма этапов или финал),</w:t>
            </w:r>
          </w:p>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Европейские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Европы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Этапы Кубка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Официальные всероссийские и региональные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России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5</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молодежи России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учащихся России, финал всероссийских соревнований среди спортивных школ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молодежи Россия и Спартакиада учащихся России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2.8</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2.9</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2.10</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Краснодарского края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2.11</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Краснодарского края</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молодежь, юниоры</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старшие 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мальчики, девочки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 парных, групповых, командных Олимпийских видах спорта, спортивных дисциплинах видов спорта</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 Официальные международные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 чемпионат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Кубок мира (сумма этапов или финал),</w:t>
            </w:r>
          </w:p>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Европейские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Европы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Этапы Кубка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3.7</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Официальные всероссийские и региональные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России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5</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126</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молодежи России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учащихся России, финал всероссийских соревнований среди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4.7</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молодежи России и Спартакиада учащихся России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4.8</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4.9</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4.10</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Краснодарского края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4.11</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Краснодарского края</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молодежь, юниоры</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старшие 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мальчики, девочки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Официальные спортивные соревнования в командных игровых видах спорта</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Летние и зимние Олимпийские игры. Паралимпийские игры, Сурдлимпийские игры, Чемпионат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Европейские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Официальные международные соревнования с участием сборной команды России (основной состав)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Юношеские Олимпийские игры,</w:t>
            </w:r>
          </w:p>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Европейский юношеский Олимпийский фестиваль</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5.7</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5.8</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 Финал Спартакиады молодежи России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5.9</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5.10</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Прочие межрегиональные спортивные соревнования: чемпионат ЮФО, первенство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5.11</w:t>
            </w: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 в составе сборной команды России в официальных международных соревнованиях:</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основной состав сборной</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молодежный состав сборной</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юношеский состав сборной</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5.12</w:t>
            </w: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Краснодарского края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5.13</w:t>
            </w: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Краснодарского края:</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молодежь, юниоры</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старшие 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мальчики, девочки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 личных или индивидуальных неолимпийских видах спорта, спортивных дисциплинах</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 Официальные международные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6.1</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мира. Всемирные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6.2</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Кубок мира (сумма этапов или финал), Европейские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6.3</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Европы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6.4</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rPr>
          <w:trHeight w:val="429"/>
        </w:trPr>
        <w:tc>
          <w:tcPr>
            <w:tcW w:w="9634" w:type="dxa"/>
            <w:gridSpan w:val="4"/>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 Официальные всероссийские и региональные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7.1</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7.2</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России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7.3</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7.4</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7.5</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молодежи России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7.6</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учащихся России,</w:t>
            </w: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всероссийских соревнований среди спортивных школ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7.7</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молодежи России и Спартакиада учащихся России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7.8</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7.9</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7.10</w:t>
            </w: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Краснодарского края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7.11</w:t>
            </w: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Краснодарского края</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молодежь, юниоры</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старшие 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мальчики, девочки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 парных, групповых, командных неолимпийских видах спорта, спортивных дисциплинах</w:t>
            </w:r>
          </w:p>
        </w:tc>
      </w:tr>
      <w:tr w:rsidR="006B0B8E" w:rsidRPr="000B7F55" w:rsidTr="006B0B8E">
        <w:tc>
          <w:tcPr>
            <w:tcW w:w="9634" w:type="dxa"/>
            <w:gridSpan w:val="4"/>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 Официальные международные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мира, Всемирные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Кубок мира (сумма этапов или финал), Европейские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Европы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Юношеские Олимпийские игры, Европейский юношеский Олимпийский фестиваль</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rPr>
          <w:trHeight w:val="397"/>
        </w:trPr>
        <w:tc>
          <w:tcPr>
            <w:tcW w:w="9634" w:type="dxa"/>
            <w:gridSpan w:val="4"/>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 Официальные всероссийские и региональные спортивные соревнования</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9.1</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9.2</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Кубок России (сумма этапов или финал)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9.3</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9.4</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9.5</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молодежи России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9.6</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Финал Спартакиады учащихся России, финал всероссийских соревнований среди спортивных школ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9.7</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Спартакиада молодежи России и Спартакиада учащихся России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9.8</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9.9</w:t>
            </w:r>
          </w:p>
        </w:tc>
        <w:tc>
          <w:tcPr>
            <w:tcW w:w="3686" w:type="dxa"/>
            <w:vMerge w:val="restart"/>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9.10</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Краснодарского края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9.11</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Краснодарского края:</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молодежь, юниоры</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старшие 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мальчики, девочки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w:t>
            </w:r>
          </w:p>
        </w:tc>
      </w:tr>
      <w:tr w:rsidR="006B0B8E" w:rsidRPr="000B7F55" w:rsidTr="006B0B8E">
        <w:trPr>
          <w:trHeight w:val="405"/>
        </w:trPr>
        <w:tc>
          <w:tcPr>
            <w:tcW w:w="9634" w:type="dxa"/>
            <w:gridSpan w:val="4"/>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 Официальные спортивные соревнования в командных игровых видах спорта</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10.1</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10.2</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Европы, Европейские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10.3</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Официальные международные соревнования с участием сборной команды России (основной состав)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10.4</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Всемирная универсиада, Всемирные игры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10.5</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мира</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10.6</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Европы</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10.7</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России, Всероссийская спартакиада среди сильнейших спортсменов</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10.8</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(среди молодежи). финал Спартакиады молодежи России</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10.9</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России (юниоры и юниорки, юноши и девушки), финал Спартакиады учащихся России, финал Спартакиады спортивных школ</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 – 3</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 – 6</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25</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10.10</w:t>
            </w:r>
          </w:p>
        </w:tc>
        <w:tc>
          <w:tcPr>
            <w:tcW w:w="3686" w:type="dxa"/>
            <w:vMerge w:val="restart"/>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Прочие межрегиональные спортивные соревнования: чемпионат ЮФО, первенство ЮФО</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10.11</w:t>
            </w:r>
          </w:p>
        </w:tc>
        <w:tc>
          <w:tcPr>
            <w:tcW w:w="3686" w:type="dxa"/>
          </w:tcPr>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Участие в составе сборной команды России в официальных международных соревнованиях:</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основной состав сборной</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молодежный состав сборной</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юношеский состав сборной</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r>
      <w:tr w:rsidR="006B0B8E" w:rsidRPr="000B7F55" w:rsidTr="006B0B8E">
        <w:tc>
          <w:tcPr>
            <w:tcW w:w="704"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10.12</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Чемпионат Краснодарского края</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w:t>
            </w:r>
          </w:p>
        </w:tc>
      </w:tr>
      <w:tr w:rsidR="006B0B8E" w:rsidRPr="000B7F55" w:rsidTr="006B0B8E">
        <w:tc>
          <w:tcPr>
            <w:tcW w:w="704"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10.13</w:t>
            </w: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Первенство Краснодарского края</w:t>
            </w:r>
          </w:p>
        </w:tc>
        <w:tc>
          <w:tcPr>
            <w:tcW w:w="141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молодежь, юниоры</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7</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старшие 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юноши, девушки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w:t>
            </w:r>
          </w:p>
        </w:tc>
      </w:tr>
      <w:tr w:rsidR="006B0B8E" w:rsidRPr="000B7F55" w:rsidTr="006B0B8E">
        <w:tc>
          <w:tcPr>
            <w:tcW w:w="704"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686" w:type="dxa"/>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мальчики, девочки</w:t>
            </w: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82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r>
    </w:tbl>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tbl>
      <w:tblPr>
        <w:tblW w:w="962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6B0B8E" w:rsidRPr="000B7F55" w:rsidTr="006B0B8E">
        <w:tc>
          <w:tcPr>
            <w:tcW w:w="4811" w:type="dxa"/>
          </w:tcPr>
          <w:p w:rsidR="006B0B8E" w:rsidRPr="000B7F55" w:rsidRDefault="006B0B8E" w:rsidP="00724C65">
            <w:pPr>
              <w:ind w:firstLine="0"/>
              <w:jc w:val="right"/>
              <w:rPr>
                <w:rFonts w:ascii="Times New Roman" w:eastAsia="Times New Roman" w:hAnsi="Times New Roman" w:cs="Times New Roman"/>
                <w:color w:val="000000"/>
                <w:sz w:val="28"/>
                <w:szCs w:val="28"/>
              </w:rPr>
            </w:pPr>
          </w:p>
          <w:p w:rsidR="006B0B8E" w:rsidRPr="000B7F55" w:rsidRDefault="006B0B8E" w:rsidP="00724C65">
            <w:pPr>
              <w:ind w:firstLine="0"/>
              <w:jc w:val="right"/>
              <w:rPr>
                <w:rFonts w:ascii="Times New Roman" w:eastAsia="Times New Roman" w:hAnsi="Times New Roman" w:cs="Times New Roman"/>
                <w:color w:val="000000"/>
                <w:sz w:val="28"/>
                <w:szCs w:val="28"/>
              </w:rPr>
            </w:pPr>
          </w:p>
        </w:tc>
        <w:tc>
          <w:tcPr>
            <w:tcW w:w="4811" w:type="dxa"/>
          </w:tcPr>
          <w:p w:rsidR="006B0B8E" w:rsidRPr="000B7F55" w:rsidRDefault="006B0B8E" w:rsidP="00F20F32">
            <w:pPr>
              <w:ind w:left="326"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Приложение 4</w:t>
            </w:r>
            <w:r w:rsidRPr="000B7F55">
              <w:rPr>
                <w:rFonts w:ascii="Times New Roman" w:eastAsia="Times New Roman" w:hAnsi="Times New Roman" w:cs="Times New Roman"/>
                <w:color w:val="000000"/>
                <w:sz w:val="28"/>
                <w:szCs w:val="28"/>
              </w:rPr>
              <w:br/>
              <w:t>к Особенностям оплаты труда работников муниципальных</w:t>
            </w:r>
            <w:r w:rsidR="00F20F32">
              <w:rPr>
                <w:rFonts w:ascii="Times New Roman" w:eastAsia="Times New Roman" w:hAnsi="Times New Roman" w:cs="Times New Roman"/>
                <w:color w:val="000000"/>
                <w:sz w:val="28"/>
                <w:szCs w:val="28"/>
              </w:rPr>
              <w:t xml:space="preserve"> </w:t>
            </w:r>
            <w:r w:rsidRPr="000B7F55">
              <w:rPr>
                <w:rFonts w:ascii="Times New Roman" w:eastAsia="Times New Roman" w:hAnsi="Times New Roman" w:cs="Times New Roman"/>
                <w:color w:val="000000"/>
                <w:sz w:val="28"/>
                <w:szCs w:val="28"/>
              </w:rPr>
              <w:t xml:space="preserve">образовательных организациях </w:t>
            </w:r>
            <w:r w:rsidR="00F20F32">
              <w:rPr>
                <w:rFonts w:ascii="Times New Roman" w:eastAsia="Times New Roman" w:hAnsi="Times New Roman" w:cs="Times New Roman"/>
                <w:color w:val="000000"/>
                <w:sz w:val="28"/>
                <w:szCs w:val="28"/>
              </w:rPr>
              <w:t xml:space="preserve"> </w:t>
            </w:r>
            <w:r w:rsidRPr="000B7F55">
              <w:rPr>
                <w:rFonts w:ascii="Times New Roman" w:eastAsia="Times New Roman" w:hAnsi="Times New Roman" w:cs="Times New Roman"/>
                <w:color w:val="000000"/>
                <w:sz w:val="28"/>
                <w:szCs w:val="28"/>
              </w:rPr>
              <w:t>муниципального образования Мостовский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РУО</w:t>
            </w:r>
          </w:p>
        </w:tc>
      </w:tr>
    </w:tbl>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F20F32">
      <w:pPr>
        <w:pBdr>
          <w:top w:val="nil"/>
          <w:left w:val="nil"/>
          <w:bottom w:val="nil"/>
          <w:right w:val="nil"/>
          <w:between w:val="nil"/>
        </w:pBdr>
        <w:ind w:left="510" w:right="510" w:firstLine="0"/>
        <w:jc w:val="center"/>
        <w:rPr>
          <w:rFonts w:ascii="Times New Roman" w:eastAsia="Times New Roman" w:hAnsi="Times New Roman" w:cs="Times New Roman"/>
          <w:b/>
          <w:color w:val="000000"/>
          <w:sz w:val="28"/>
          <w:szCs w:val="28"/>
        </w:rPr>
      </w:pPr>
      <w:r w:rsidRPr="000B7F55">
        <w:rPr>
          <w:rFonts w:ascii="Times New Roman" w:eastAsia="Times New Roman" w:hAnsi="Times New Roman" w:cs="Times New Roman"/>
          <w:b/>
          <w:color w:val="000000"/>
          <w:sz w:val="28"/>
          <w:szCs w:val="28"/>
        </w:rPr>
        <w:t>НОРМАТИВ</w:t>
      </w:r>
    </w:p>
    <w:p w:rsidR="006B0B8E" w:rsidRPr="000B7F55" w:rsidRDefault="006B0B8E" w:rsidP="00F20F32">
      <w:pPr>
        <w:pBdr>
          <w:top w:val="nil"/>
          <w:left w:val="nil"/>
          <w:bottom w:val="nil"/>
          <w:right w:val="nil"/>
          <w:between w:val="nil"/>
        </w:pBdr>
        <w:ind w:left="510" w:right="510" w:firstLine="0"/>
        <w:jc w:val="center"/>
        <w:rPr>
          <w:rFonts w:ascii="Times New Roman" w:eastAsia="Times New Roman" w:hAnsi="Times New Roman" w:cs="Times New Roman"/>
          <w:b/>
          <w:color w:val="000000"/>
          <w:sz w:val="28"/>
          <w:szCs w:val="28"/>
        </w:rPr>
      </w:pPr>
      <w:r w:rsidRPr="000B7F55">
        <w:rPr>
          <w:rFonts w:ascii="Times New Roman" w:eastAsia="Times New Roman" w:hAnsi="Times New Roman" w:cs="Times New Roman"/>
          <w:b/>
          <w:color w:val="000000"/>
          <w:sz w:val="28"/>
          <w:szCs w:val="28"/>
        </w:rPr>
        <w:t>оплаты труда тренера-преподавателя за подготовку</w:t>
      </w:r>
    </w:p>
    <w:p w:rsidR="006B0B8E" w:rsidRPr="000B7F55" w:rsidRDefault="006B0B8E" w:rsidP="00F20F32">
      <w:pPr>
        <w:pBdr>
          <w:top w:val="nil"/>
          <w:left w:val="nil"/>
          <w:bottom w:val="nil"/>
          <w:right w:val="nil"/>
          <w:between w:val="nil"/>
        </w:pBdr>
        <w:ind w:left="510" w:right="510" w:firstLine="0"/>
        <w:jc w:val="center"/>
        <w:rPr>
          <w:rFonts w:ascii="Times New Roman" w:eastAsia="Times New Roman" w:hAnsi="Times New Roman" w:cs="Times New Roman"/>
          <w:b/>
          <w:color w:val="000000"/>
          <w:sz w:val="28"/>
          <w:szCs w:val="28"/>
        </w:rPr>
      </w:pPr>
      <w:r w:rsidRPr="000B7F55">
        <w:rPr>
          <w:rFonts w:ascii="Times New Roman" w:eastAsia="Times New Roman" w:hAnsi="Times New Roman" w:cs="Times New Roman"/>
          <w:b/>
          <w:color w:val="000000"/>
          <w:sz w:val="28"/>
          <w:szCs w:val="28"/>
        </w:rPr>
        <w:t>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w:t>
      </w:r>
    </w:p>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410"/>
        <w:gridCol w:w="1417"/>
        <w:gridCol w:w="1172"/>
        <w:gridCol w:w="1319"/>
        <w:gridCol w:w="1053"/>
      </w:tblGrid>
      <w:tr w:rsidR="006B0B8E" w:rsidRPr="000B7F55" w:rsidTr="006B0B8E">
        <w:tc>
          <w:tcPr>
            <w:tcW w:w="1985"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Вид дополнительной общеобразовательной программы в области физической культуры и спорта</w:t>
            </w:r>
          </w:p>
        </w:tc>
        <w:tc>
          <w:tcPr>
            <w:tcW w:w="2410"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Этап спортивной подготовки</w:t>
            </w:r>
          </w:p>
        </w:tc>
        <w:tc>
          <w:tcPr>
            <w:tcW w:w="1417" w:type="dxa"/>
            <w:vMerge w:val="restart"/>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Сроки реализации этапов спортивной подготовки (в годах)</w:t>
            </w:r>
          </w:p>
        </w:tc>
        <w:tc>
          <w:tcPr>
            <w:tcW w:w="3544" w:type="dxa"/>
            <w:gridSpan w:val="3"/>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(в процентах от должностного оклада)</w:t>
            </w:r>
          </w:p>
        </w:tc>
      </w:tr>
      <w:tr w:rsidR="006B0B8E" w:rsidRPr="000B7F55" w:rsidTr="006B0B8E">
        <w:tc>
          <w:tcPr>
            <w:tcW w:w="1985"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3544" w:type="dxa"/>
            <w:gridSpan w:val="3"/>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группы видов спорта</w:t>
            </w:r>
          </w:p>
        </w:tc>
      </w:tr>
      <w:tr w:rsidR="006B0B8E" w:rsidRPr="000B7F55" w:rsidTr="006B0B8E">
        <w:tc>
          <w:tcPr>
            <w:tcW w:w="1985"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vMerge/>
            <w:vAlign w:val="center"/>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172"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I</w:t>
            </w:r>
          </w:p>
        </w:tc>
        <w:tc>
          <w:tcPr>
            <w:tcW w:w="1319"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II</w:t>
            </w:r>
          </w:p>
        </w:tc>
        <w:tc>
          <w:tcPr>
            <w:tcW w:w="1053"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III</w:t>
            </w:r>
          </w:p>
        </w:tc>
      </w:tr>
    </w:tbl>
    <w:p w:rsidR="006B0B8E" w:rsidRPr="000B7F55" w:rsidRDefault="006B0B8E" w:rsidP="00724C65">
      <w:pPr>
        <w:rPr>
          <w:rFonts w:ascii="Times New Roman" w:eastAsia="Times New Roman" w:hAnsi="Times New Roman" w:cs="Times New Roman"/>
          <w:sz w:val="2"/>
          <w:szCs w:val="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410"/>
        <w:gridCol w:w="1417"/>
        <w:gridCol w:w="1172"/>
        <w:gridCol w:w="1319"/>
        <w:gridCol w:w="1053"/>
      </w:tblGrid>
      <w:tr w:rsidR="006B0B8E" w:rsidRPr="000B7F55" w:rsidTr="006B0B8E">
        <w:trPr>
          <w:tblHeader/>
        </w:trPr>
        <w:tc>
          <w:tcPr>
            <w:tcW w:w="1985"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w:t>
            </w:r>
          </w:p>
        </w:tc>
        <w:tc>
          <w:tcPr>
            <w:tcW w:w="2410"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w:t>
            </w:r>
          </w:p>
        </w:tc>
        <w:tc>
          <w:tcPr>
            <w:tcW w:w="1172"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w:t>
            </w:r>
          </w:p>
        </w:tc>
        <w:tc>
          <w:tcPr>
            <w:tcW w:w="1319"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w:t>
            </w:r>
          </w:p>
        </w:tc>
        <w:tc>
          <w:tcPr>
            <w:tcW w:w="1053"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r>
      <w:tr w:rsidR="006B0B8E" w:rsidRPr="000B7F55" w:rsidTr="006B0B8E">
        <w:tc>
          <w:tcPr>
            <w:tcW w:w="1985"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Дополнительные общеразвивающие программы</w:t>
            </w:r>
          </w:p>
        </w:tc>
        <w:tc>
          <w:tcPr>
            <w:tcW w:w="2410"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спортивно-оздоровительный этап</w:t>
            </w:r>
          </w:p>
        </w:tc>
        <w:tc>
          <w:tcPr>
            <w:tcW w:w="1417"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весь период</w:t>
            </w:r>
          </w:p>
        </w:tc>
        <w:tc>
          <w:tcPr>
            <w:tcW w:w="1172"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c>
          <w:tcPr>
            <w:tcW w:w="1319"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c>
          <w:tcPr>
            <w:tcW w:w="1053"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6</w:t>
            </w:r>
          </w:p>
        </w:tc>
      </w:tr>
      <w:tr w:rsidR="006B0B8E" w:rsidRPr="000B7F55" w:rsidTr="006B0B8E">
        <w:tc>
          <w:tcPr>
            <w:tcW w:w="1985"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Дополнительные образовательные программы спортивной подготовки</w:t>
            </w:r>
          </w:p>
        </w:tc>
        <w:tc>
          <w:tcPr>
            <w:tcW w:w="2410" w:type="dxa"/>
            <w:vMerge w:val="restart"/>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этап начальной подготовки</w:t>
            </w: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до года</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10</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9</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8</w:t>
            </w:r>
          </w:p>
        </w:tc>
      </w:tr>
      <w:tr w:rsidR="006B0B8E" w:rsidRPr="000B7F55" w:rsidTr="006B0B8E">
        <w:tc>
          <w:tcPr>
            <w:tcW w:w="1985"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свыше года</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12</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11</w:t>
            </w:r>
          </w:p>
        </w:tc>
      </w:tr>
      <w:tr w:rsidR="006B0B8E" w:rsidRPr="000B7F55" w:rsidTr="006B0B8E">
        <w:tc>
          <w:tcPr>
            <w:tcW w:w="1985"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val="restart"/>
          </w:tcPr>
          <w:p w:rsidR="006B0B8E" w:rsidRPr="000B7F55" w:rsidRDefault="006B0B8E" w:rsidP="00724C65">
            <w:pPr>
              <w:ind w:firstLine="0"/>
              <w:jc w:val="center"/>
            </w:pPr>
            <w:r w:rsidRPr="000B7F55">
              <w:rPr>
                <w:rFonts w:ascii="Times New Roman" w:eastAsia="Times New Roman" w:hAnsi="Times New Roman" w:cs="Times New Roman"/>
              </w:rPr>
              <w:t>учебно-тренировочный этап (этап спортивной специализации)</w:t>
            </w: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до 3 лет</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15</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14</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13</w:t>
            </w:r>
          </w:p>
        </w:tc>
      </w:tr>
      <w:tr w:rsidR="006B0B8E" w:rsidRPr="000B7F55" w:rsidTr="006B0B8E">
        <w:tc>
          <w:tcPr>
            <w:tcW w:w="1985"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свыше 3 лет</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20</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18</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16</w:t>
            </w:r>
          </w:p>
        </w:tc>
      </w:tr>
      <w:tr w:rsidR="006B0B8E" w:rsidRPr="000B7F55" w:rsidTr="006B0B8E">
        <w:tc>
          <w:tcPr>
            <w:tcW w:w="1985"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val="restart"/>
          </w:tcPr>
          <w:p w:rsidR="006B0B8E"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этап совершенствования спортивного мастерства</w:t>
            </w:r>
          </w:p>
          <w:p w:rsidR="006B0B8E"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до года</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27</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24</w:t>
            </w:r>
          </w:p>
        </w:tc>
      </w:tr>
      <w:tr w:rsidR="006B0B8E" w:rsidRPr="000B7F55" w:rsidTr="006B0B8E">
        <w:tc>
          <w:tcPr>
            <w:tcW w:w="1985"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свыше года</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34</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30</w:t>
            </w:r>
          </w:p>
        </w:tc>
      </w:tr>
      <w:tr w:rsidR="006B0B8E" w:rsidRPr="000B7F55" w:rsidTr="006B0B8E">
        <w:tc>
          <w:tcPr>
            <w:tcW w:w="1985" w:type="dxa"/>
            <w:vMerge/>
          </w:tcPr>
          <w:p w:rsidR="006B0B8E" w:rsidRPr="000B7F55" w:rsidRDefault="006B0B8E" w:rsidP="00724C65">
            <w:pPr>
              <w:pBdr>
                <w:top w:val="nil"/>
                <w:left w:val="nil"/>
                <w:bottom w:val="nil"/>
                <w:right w:val="nil"/>
                <w:between w:val="nil"/>
              </w:pBdr>
              <w:ind w:firstLine="0"/>
              <w:jc w:val="left"/>
              <w:rPr>
                <w:rFonts w:ascii="Times New Roman" w:eastAsia="Times New Roman" w:hAnsi="Times New Roman" w:cs="Times New Roman"/>
                <w:color w:val="000000"/>
                <w:sz w:val="24"/>
                <w:szCs w:val="24"/>
              </w:rPr>
            </w:pPr>
          </w:p>
        </w:tc>
        <w:tc>
          <w:tcPr>
            <w:tcW w:w="2410" w:type="dxa"/>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этап высшего спортивного мастерства</w:t>
            </w:r>
          </w:p>
        </w:tc>
        <w:tc>
          <w:tcPr>
            <w:tcW w:w="1417"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без ограничений</w:t>
            </w:r>
          </w:p>
        </w:tc>
        <w:tc>
          <w:tcPr>
            <w:tcW w:w="1172"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50</w:t>
            </w:r>
          </w:p>
        </w:tc>
        <w:tc>
          <w:tcPr>
            <w:tcW w:w="1319"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40</w:t>
            </w:r>
          </w:p>
        </w:tc>
        <w:tc>
          <w:tcPr>
            <w:tcW w:w="1053" w:type="dxa"/>
            <w:vAlign w:val="center"/>
          </w:tcPr>
          <w:p w:rsidR="006B0B8E" w:rsidRPr="000B7F55" w:rsidRDefault="006B0B8E" w:rsidP="00724C65">
            <w:pPr>
              <w:pBdr>
                <w:top w:val="nil"/>
                <w:left w:val="nil"/>
                <w:bottom w:val="nil"/>
                <w:right w:val="nil"/>
                <w:between w:val="nil"/>
              </w:pBdr>
              <w:ind w:firstLine="0"/>
              <w:jc w:val="center"/>
              <w:rPr>
                <w:rFonts w:ascii="Times New Roman" w:eastAsia="Times New Roman" w:hAnsi="Times New Roman" w:cs="Times New Roman"/>
                <w:color w:val="000000"/>
                <w:sz w:val="24"/>
                <w:szCs w:val="24"/>
              </w:rPr>
            </w:pPr>
            <w:r w:rsidRPr="000B7F55">
              <w:rPr>
                <w:rFonts w:ascii="Times New Roman" w:eastAsia="Times New Roman" w:hAnsi="Times New Roman" w:cs="Times New Roman"/>
                <w:color w:val="000000"/>
                <w:sz w:val="24"/>
                <w:szCs w:val="24"/>
              </w:rPr>
              <w:t>35</w:t>
            </w:r>
          </w:p>
        </w:tc>
      </w:tr>
    </w:tbl>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Примечание:</w:t>
      </w:r>
    </w:p>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Виды спорта распределяются по группам в следующем порядке:</w:t>
      </w:r>
    </w:p>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1) к первой группе относятся виды спорта, включенные в программу летних и зимних Олимпийских игр, летних и зимних Паралимпийских игр, летних и зимних Сурдлимпийских игр, кроме командных игровых видов спорта;</w:t>
      </w:r>
    </w:p>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2) ко второй группе относятся командные игровые виды спорта, включенные в программу летних и зимних Олимпийских игр, летних и зимних Паралимпийских игр, летних и зимних Сурдлимпийских игр, а также виды спорта, не включенные в программу летних и зимних Олимпийских игр, летних и зимних Паралимпийских игр, летних и зимних Сурдлимпийских игр, но получившие признание Международного олимпийского комитета, Международного паралимпийского комитета, Международного сурдлимпийского комитета и включенные во Всероссийский реестр видов спорта;</w:t>
      </w:r>
    </w:p>
    <w:p w:rsidR="006B0B8E" w:rsidRPr="000B7F55" w:rsidRDefault="006B0B8E" w:rsidP="00724C65">
      <w:pPr>
        <w:ind w:firstLine="709"/>
        <w:rPr>
          <w:rFonts w:ascii="Times New Roman" w:eastAsia="Times New Roman" w:hAnsi="Times New Roman" w:cs="Times New Roman"/>
          <w:sz w:val="28"/>
          <w:szCs w:val="28"/>
        </w:rPr>
      </w:pPr>
      <w:r w:rsidRPr="000B7F55">
        <w:rPr>
          <w:rFonts w:ascii="Times New Roman" w:eastAsia="Times New Roman" w:hAnsi="Times New Roman" w:cs="Times New Roman"/>
          <w:sz w:val="28"/>
          <w:szCs w:val="28"/>
        </w:rPr>
        <w:t>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Паралимпийских игр, летних и зимних Сурдлимпийских игр.</w:t>
      </w:r>
    </w:p>
    <w:p w:rsidR="006B0B8E" w:rsidRDefault="006B0B8E" w:rsidP="00724C65">
      <w:pPr>
        <w:ind w:firstLine="709"/>
        <w:rPr>
          <w:rFonts w:ascii="Times New Roman" w:eastAsia="Times New Roman" w:hAnsi="Times New Roman" w:cs="Times New Roman"/>
          <w:sz w:val="28"/>
          <w:szCs w:val="28"/>
        </w:rPr>
      </w:pPr>
    </w:p>
    <w:p w:rsidR="006B0B8E" w:rsidRPr="000B7F55" w:rsidRDefault="006B0B8E" w:rsidP="00724C65">
      <w:pPr>
        <w:ind w:firstLine="0"/>
        <w:jc w:val="center"/>
        <w:rPr>
          <w:rFonts w:ascii="Times New Roman" w:eastAsia="Times New Roman" w:hAnsi="Times New Roman" w:cs="Times New Roman"/>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Pr="000B7F55" w:rsidRDefault="006B0B8E" w:rsidP="00724C65">
      <w:pPr>
        <w:pBdr>
          <w:top w:val="nil"/>
          <w:left w:val="nil"/>
          <w:bottom w:val="nil"/>
          <w:right w:val="nil"/>
          <w:between w:val="nil"/>
        </w:pBdr>
        <w:ind w:firstLine="0"/>
        <w:rPr>
          <w:rFonts w:ascii="Times New Roman" w:eastAsia="Times New Roman" w:hAnsi="Times New Roman" w:cs="Times New Roman"/>
          <w:color w:val="000000"/>
          <w:sz w:val="28"/>
          <w:szCs w:val="28"/>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F20F32" w:rsidRDefault="00F20F32" w:rsidP="00724C65">
      <w:pPr>
        <w:ind w:firstLine="0"/>
        <w:outlineLvl w:val="1"/>
        <w:rPr>
          <w:rFonts w:ascii="Times New Roman" w:eastAsia="Batang" w:hAnsi="Times New Roman" w:cs="Times New Roman"/>
          <w:color w:val="000000" w:themeColor="text1"/>
          <w:sz w:val="28"/>
          <w:szCs w:val="28"/>
          <w:lang w:eastAsia="ko-KR"/>
        </w:rPr>
      </w:pPr>
    </w:p>
    <w:p w:rsidR="00F20F32" w:rsidRDefault="00F20F32" w:rsidP="00724C65">
      <w:pPr>
        <w:ind w:firstLine="0"/>
        <w:outlineLvl w:val="1"/>
        <w:rPr>
          <w:rFonts w:ascii="Times New Roman" w:eastAsia="Batang" w:hAnsi="Times New Roman" w:cs="Times New Roman"/>
          <w:color w:val="000000" w:themeColor="text1"/>
          <w:sz w:val="28"/>
          <w:szCs w:val="28"/>
          <w:lang w:eastAsia="ko-KR"/>
        </w:rPr>
      </w:pPr>
    </w:p>
    <w:p w:rsidR="00F20F32" w:rsidRDefault="00F20F32"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Приложение 9</w:t>
      </w: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к Положению об отраслевой</w:t>
      </w: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системе оплаты труда</w:t>
      </w: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работников муниципальных</w:t>
      </w: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образовательных организаций</w:t>
      </w: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муниципального образования</w:t>
      </w:r>
    </w:p>
    <w:p w:rsidR="006B0B8E" w:rsidRPr="00F23238" w:rsidRDefault="006B0B8E" w:rsidP="00724C65">
      <w:pPr>
        <w:ind w:left="5103" w:firstLine="0"/>
        <w:rPr>
          <w:rFonts w:ascii="Times New Roman" w:hAnsi="Times New Roman" w:cs="Times New Roman"/>
          <w:color w:val="000000" w:themeColor="text1"/>
          <w:sz w:val="28"/>
          <w:szCs w:val="28"/>
        </w:rPr>
      </w:pPr>
      <w:r w:rsidRPr="00F23238">
        <w:rPr>
          <w:rFonts w:ascii="Times New Roman" w:hAnsi="Times New Roman" w:cs="Times New Roman"/>
          <w:color w:val="000000" w:themeColor="text1"/>
          <w:sz w:val="28"/>
          <w:szCs w:val="28"/>
        </w:rPr>
        <w:t>Мостовский район</w:t>
      </w:r>
    </w:p>
    <w:p w:rsidR="006B0B8E" w:rsidRDefault="006B0B8E" w:rsidP="00724C65">
      <w:pPr>
        <w:ind w:left="5103" w:firstLine="709"/>
        <w:jc w:val="left"/>
        <w:rPr>
          <w:rFonts w:ascii="Times New Roman" w:eastAsia="Times New Roman" w:hAnsi="Times New Roman" w:cs="Times New Roman"/>
          <w:color w:val="000000" w:themeColor="text1"/>
          <w:sz w:val="28"/>
          <w:szCs w:val="28"/>
        </w:rPr>
      </w:pPr>
    </w:p>
    <w:p w:rsidR="006B0B8E" w:rsidRPr="00F23238" w:rsidRDefault="006B0B8E" w:rsidP="00724C65">
      <w:pPr>
        <w:ind w:left="5103" w:firstLine="709"/>
        <w:jc w:val="left"/>
        <w:rPr>
          <w:rFonts w:ascii="Times New Roman" w:eastAsia="Times New Roman" w:hAnsi="Times New Roman" w:cs="Times New Roman"/>
          <w:color w:val="000000" w:themeColor="text1"/>
          <w:sz w:val="28"/>
          <w:szCs w:val="28"/>
        </w:rPr>
      </w:pPr>
    </w:p>
    <w:p w:rsidR="006B0B8E" w:rsidRPr="000B7F55" w:rsidRDefault="006B0B8E" w:rsidP="00724C65">
      <w:pPr>
        <w:ind w:firstLine="0"/>
        <w:contextualSpacing/>
        <w:jc w:val="center"/>
        <w:rPr>
          <w:rFonts w:ascii="Times New Roman" w:hAnsi="Times New Roman" w:cs="Times New Roman"/>
          <w:b/>
          <w:color w:val="000000" w:themeColor="text1"/>
          <w:sz w:val="28"/>
          <w:szCs w:val="28"/>
        </w:rPr>
      </w:pPr>
      <w:r w:rsidRPr="000B7F55">
        <w:rPr>
          <w:rFonts w:ascii="Times New Roman" w:hAnsi="Times New Roman" w:cs="Times New Roman"/>
          <w:b/>
          <w:bCs/>
          <w:color w:val="000000" w:themeColor="text1"/>
          <w:sz w:val="28"/>
          <w:szCs w:val="28"/>
        </w:rPr>
        <w:t>СПИСОК</w:t>
      </w:r>
    </w:p>
    <w:p w:rsidR="006B0B8E" w:rsidRPr="000B7F55" w:rsidRDefault="006B0B8E" w:rsidP="00724C65">
      <w:pPr>
        <w:ind w:left="34" w:firstLine="0"/>
        <w:contextualSpacing/>
        <w:jc w:val="center"/>
        <w:rPr>
          <w:rFonts w:ascii="Times New Roman" w:hAnsi="Times New Roman" w:cs="Times New Roman"/>
          <w:b/>
          <w:color w:val="000000" w:themeColor="text1"/>
          <w:sz w:val="28"/>
          <w:szCs w:val="28"/>
        </w:rPr>
      </w:pPr>
      <w:r w:rsidRPr="000B7F55">
        <w:rPr>
          <w:rFonts w:ascii="Times New Roman" w:hAnsi="Times New Roman" w:cs="Times New Roman"/>
          <w:b/>
          <w:bCs/>
          <w:color w:val="000000" w:themeColor="text1"/>
          <w:sz w:val="28"/>
          <w:szCs w:val="28"/>
        </w:rPr>
        <w:t>должностей работников организаций отрасли образования, расположенных в сельской местности, в поселках городского типа, которым устанавливается выплата компенсационного характера за работу в сельской местности  к окладам (должностным окладам), ставкам заработной платы</w:t>
      </w:r>
    </w:p>
    <w:p w:rsidR="006B0B8E" w:rsidRPr="000B7F55" w:rsidRDefault="006B0B8E" w:rsidP="00724C65">
      <w:pPr>
        <w:ind w:left="34" w:firstLine="0"/>
        <w:contextualSpacing/>
        <w:jc w:val="center"/>
        <w:rPr>
          <w:rFonts w:ascii="Times New Roman" w:hAnsi="Times New Roman" w:cs="Times New Roman"/>
          <w:b/>
          <w:color w:val="000000" w:themeColor="text1"/>
        </w:rPr>
      </w:pPr>
    </w:p>
    <w:p w:rsidR="006B0B8E" w:rsidRPr="001A7BFE" w:rsidRDefault="006B0B8E" w:rsidP="00724C65">
      <w:pPr>
        <w:ind w:left="34" w:firstLine="709"/>
        <w:rPr>
          <w:rFonts w:ascii="Times New Roman" w:hAnsi="Times New Roman" w:cs="Times New Roman"/>
          <w:bCs/>
          <w:color w:val="000000" w:themeColor="text1"/>
          <w:sz w:val="28"/>
          <w:szCs w:val="28"/>
        </w:rPr>
      </w:pPr>
      <w:r w:rsidRPr="001A7BFE">
        <w:rPr>
          <w:rFonts w:ascii="Times New Roman" w:hAnsi="Times New Roman" w:cs="Times New Roman"/>
          <w:bCs/>
          <w:color w:val="000000" w:themeColor="text1"/>
          <w:sz w:val="28"/>
          <w:szCs w:val="28"/>
        </w:rPr>
        <w:t xml:space="preserve">Педагогические работники: </w:t>
      </w:r>
    </w:p>
    <w:p w:rsidR="006B0B8E" w:rsidRPr="00D06EC7" w:rsidRDefault="006B0B8E" w:rsidP="00724C65">
      <w:pPr>
        <w:pStyle w:val="aff"/>
        <w:ind w:firstLine="743"/>
        <w:jc w:val="both"/>
        <w:rPr>
          <w:rFonts w:ascii="Times New Roman" w:hAnsi="Times New Roman" w:cs="Times New Roman"/>
          <w:sz w:val="28"/>
          <w:szCs w:val="28"/>
        </w:rPr>
      </w:pPr>
      <w:r w:rsidRPr="001A7BFE">
        <w:rPr>
          <w:rFonts w:ascii="Times New Roman" w:hAnsi="Times New Roman" w:cs="Times New Roman"/>
          <w:sz w:val="28"/>
          <w:szCs w:val="28"/>
        </w:rPr>
        <w:t>учитель, учитель-дефектолог, учитель-логопед</w:t>
      </w:r>
      <w:r>
        <w:rPr>
          <w:rFonts w:ascii="Times New Roman" w:hAnsi="Times New Roman" w:cs="Times New Roman"/>
          <w:sz w:val="28"/>
          <w:szCs w:val="28"/>
        </w:rPr>
        <w:t>, в</w:t>
      </w:r>
      <w:r w:rsidRPr="001A7BFE">
        <w:rPr>
          <w:rFonts w:ascii="Times New Roman" w:hAnsi="Times New Roman" w:cs="Times New Roman"/>
          <w:sz w:val="28"/>
          <w:szCs w:val="28"/>
        </w:rPr>
        <w:t xml:space="preserve">оспитатель, инструктор-методист, инструктор по труду, инструктор по физической культуре, </w:t>
      </w:r>
      <w:r w:rsidRPr="00D06EC7">
        <w:rPr>
          <w:rFonts w:ascii="Times New Roman" w:hAnsi="Times New Roman" w:cs="Times New Roman"/>
          <w:sz w:val="28"/>
          <w:szCs w:val="28"/>
        </w:rPr>
        <w:t xml:space="preserve">концертмейстер, логопед, мастер производственного обучения, методист, музыкальный руководитель, педагог дополнительного образования, педагог-библиотекарь, педагог-организатор, педагог-психолог, преподаватель, преподаватель-организатор </w:t>
      </w:r>
      <w:r w:rsidRPr="00D06EC7">
        <w:rPr>
          <w:rFonts w:ascii="Times New Roman" w:hAnsi="Times New Roman" w:cs="Times New Roman"/>
          <w:color w:val="000000" w:themeColor="text1"/>
          <w:sz w:val="28"/>
          <w:szCs w:val="28"/>
          <w:shd w:val="clear" w:color="auto" w:fill="FFFFFF"/>
        </w:rPr>
        <w:t>основ безопасности и защиты Родины</w:t>
      </w:r>
      <w:r w:rsidRPr="00D06EC7">
        <w:rPr>
          <w:rFonts w:ascii="Times New Roman" w:hAnsi="Times New Roman" w:cs="Times New Roman"/>
          <w:sz w:val="28"/>
          <w:szCs w:val="28"/>
        </w:rPr>
        <w:t>, руководитель физического воспитания, советник директора по воспитанию и взаимодействию с детскими общественными объединениями, социальный педагог, старший вожатый, старший воспитатель, старший инструктор-методист, старший методист, старший педагог дополнительного образования, старший тренер-преподаватель, тренер-преподаватель, тьютор.</w:t>
      </w:r>
    </w:p>
    <w:p w:rsidR="006B0B8E" w:rsidRPr="00D06EC7" w:rsidRDefault="006B0B8E" w:rsidP="00724C65">
      <w:pPr>
        <w:ind w:left="34" w:firstLine="743"/>
        <w:rPr>
          <w:rFonts w:ascii="Times New Roman" w:hAnsi="Times New Roman" w:cs="Times New Roman"/>
          <w:bCs/>
          <w:color w:val="000000" w:themeColor="text1"/>
          <w:sz w:val="28"/>
          <w:szCs w:val="28"/>
        </w:rPr>
      </w:pPr>
      <w:r w:rsidRPr="00D06EC7">
        <w:rPr>
          <w:rFonts w:ascii="Times New Roman" w:hAnsi="Times New Roman" w:cs="Times New Roman"/>
          <w:bCs/>
          <w:color w:val="000000" w:themeColor="text1"/>
          <w:sz w:val="28"/>
          <w:szCs w:val="28"/>
        </w:rPr>
        <w:t>Другие категории специалистов: лаборант, медицинская сестра и библиотекарь.</w:t>
      </w:r>
    </w:p>
    <w:p w:rsidR="006B0B8E" w:rsidRPr="00D06EC7" w:rsidRDefault="006B0B8E" w:rsidP="00724C65">
      <w:pPr>
        <w:ind w:left="34" w:firstLine="709"/>
        <w:rPr>
          <w:rFonts w:ascii="Times New Roman" w:hAnsi="Times New Roman" w:cs="Times New Roman"/>
          <w:bCs/>
          <w:color w:val="000000" w:themeColor="text1"/>
          <w:sz w:val="28"/>
          <w:szCs w:val="28"/>
        </w:rPr>
      </w:pPr>
    </w:p>
    <w:p w:rsidR="006B0B8E" w:rsidRPr="00D06EC7" w:rsidRDefault="006B0B8E" w:rsidP="00724C65">
      <w:pPr>
        <w:ind w:left="34" w:firstLine="709"/>
        <w:rPr>
          <w:rFonts w:ascii="Times New Roman" w:hAnsi="Times New Roman" w:cs="Times New Roman"/>
          <w:strike/>
          <w:color w:val="000000" w:themeColor="text1"/>
          <w:sz w:val="28"/>
          <w:szCs w:val="28"/>
        </w:rPr>
      </w:pP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Заместитель главы</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муниципального образования</w:t>
      </w:r>
    </w:p>
    <w:p w:rsidR="006B0B8E" w:rsidRPr="00D06EC7" w:rsidRDefault="006B0B8E" w:rsidP="00724C65">
      <w:pPr>
        <w:autoSpaceDE w:val="0"/>
        <w:autoSpaceDN w:val="0"/>
        <w:adjustRightInd w:val="0"/>
        <w:ind w:right="159" w:firstLine="0"/>
        <w:rPr>
          <w:rFonts w:ascii="Times New Roman" w:hAnsi="Times New Roman" w:cs="Times New Roman"/>
          <w:color w:val="000000" w:themeColor="text1"/>
          <w:sz w:val="28"/>
          <w:szCs w:val="28"/>
        </w:rPr>
      </w:pPr>
      <w:r w:rsidRPr="00D06EC7">
        <w:rPr>
          <w:rFonts w:ascii="Times New Roman" w:hAnsi="Times New Roman" w:cs="Times New Roman"/>
          <w:color w:val="000000" w:themeColor="text1"/>
          <w:sz w:val="28"/>
          <w:szCs w:val="28"/>
        </w:rPr>
        <w:t>Мостовский район                                                                        В.В. Богинин</w:t>
      </w:r>
    </w:p>
    <w:p w:rsidR="006B0B8E" w:rsidRPr="00D06EC7" w:rsidRDefault="006B0B8E" w:rsidP="00724C65">
      <w:pPr>
        <w:ind w:left="34" w:firstLine="709"/>
        <w:jc w:val="left"/>
        <w:rPr>
          <w:rFonts w:ascii="Times New Roman" w:eastAsia="Times New Roman" w:hAnsi="Times New Roman" w:cs="Times New Roman"/>
          <w:color w:val="000000" w:themeColor="text1"/>
          <w:sz w:val="28"/>
          <w:szCs w:val="28"/>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F20F32" w:rsidRDefault="00F20F32"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tbl>
      <w:tblPr>
        <w:tblStyle w:val="210"/>
        <w:tblW w:w="9605" w:type="dxa"/>
        <w:tblInd w:w="0" w:type="dxa"/>
        <w:tblLayout w:type="fixed"/>
        <w:tblLook w:val="0400" w:firstRow="0" w:lastRow="0" w:firstColumn="0" w:lastColumn="0" w:noHBand="0" w:noVBand="1"/>
      </w:tblPr>
      <w:tblGrid>
        <w:gridCol w:w="250"/>
        <w:gridCol w:w="9355"/>
      </w:tblGrid>
      <w:tr w:rsidR="006B0B8E" w:rsidRPr="000B7F55" w:rsidTr="006B0B8E">
        <w:tc>
          <w:tcPr>
            <w:tcW w:w="250" w:type="dxa"/>
          </w:tcPr>
          <w:p w:rsidR="006B0B8E" w:rsidRPr="000B7F55" w:rsidRDefault="006B0B8E" w:rsidP="00724C65">
            <w:pPr>
              <w:ind w:left="713" w:firstLine="709"/>
              <w:jc w:val="right"/>
              <w:rPr>
                <w:rFonts w:ascii="Times New Roman" w:eastAsia="Times New Roman" w:hAnsi="Times New Roman" w:cs="Times New Roman"/>
                <w:color w:val="000000" w:themeColor="text1"/>
                <w:sz w:val="28"/>
                <w:szCs w:val="28"/>
              </w:rPr>
            </w:pPr>
          </w:p>
        </w:tc>
        <w:tc>
          <w:tcPr>
            <w:tcW w:w="9355" w:type="dxa"/>
          </w:tcPr>
          <w:p w:rsidR="006B0B8E" w:rsidRPr="000B7F55" w:rsidRDefault="006B0B8E" w:rsidP="00724C65">
            <w:pPr>
              <w:ind w:left="4853" w:firstLine="0"/>
              <w:jc w:val="left"/>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Приложение 10</w:t>
            </w:r>
          </w:p>
          <w:p w:rsidR="006B0B8E" w:rsidRPr="000B7F55" w:rsidRDefault="006B0B8E" w:rsidP="00724C65">
            <w:pPr>
              <w:ind w:left="4853" w:firstLine="0"/>
              <w:jc w:val="left"/>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к Положению об отраслевой</w:t>
            </w:r>
          </w:p>
          <w:p w:rsidR="006B0B8E" w:rsidRPr="000B7F55" w:rsidRDefault="006B0B8E" w:rsidP="00724C65">
            <w:pPr>
              <w:ind w:left="4853" w:firstLine="0"/>
              <w:jc w:val="left"/>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системе оплаты труда</w:t>
            </w:r>
          </w:p>
          <w:p w:rsidR="006B0B8E" w:rsidRPr="000B7F55" w:rsidRDefault="006B0B8E" w:rsidP="00724C65">
            <w:pPr>
              <w:ind w:left="4853" w:firstLine="0"/>
              <w:jc w:val="left"/>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работников муниципальных</w:t>
            </w:r>
          </w:p>
          <w:p w:rsidR="006B0B8E" w:rsidRPr="000B7F55" w:rsidRDefault="006B0B8E" w:rsidP="00724C65">
            <w:pPr>
              <w:ind w:left="4853" w:firstLine="0"/>
              <w:jc w:val="left"/>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образовательных организаций</w:t>
            </w:r>
          </w:p>
          <w:p w:rsidR="006B0B8E" w:rsidRPr="000B7F55" w:rsidRDefault="006B0B8E" w:rsidP="00724C65">
            <w:pPr>
              <w:ind w:left="4853" w:firstLine="0"/>
              <w:jc w:val="left"/>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муниципального образования</w:t>
            </w:r>
          </w:p>
          <w:p w:rsidR="006B0B8E" w:rsidRPr="000C55F9" w:rsidRDefault="006B0B8E" w:rsidP="00724C65">
            <w:pPr>
              <w:ind w:left="4853" w:firstLine="0"/>
              <w:jc w:val="lef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Мостовский район</w:t>
            </w:r>
          </w:p>
        </w:tc>
      </w:tr>
    </w:tbl>
    <w:p w:rsidR="006B0B8E" w:rsidRDefault="006B0B8E" w:rsidP="00724C65">
      <w:pPr>
        <w:pStyle w:val="1"/>
        <w:spacing w:before="0" w:after="0"/>
        <w:rPr>
          <w:rFonts w:ascii="Times New Roman" w:eastAsia="Times New Roman" w:hAnsi="Times New Roman" w:cs="Times New Roman"/>
          <w:color w:val="000000" w:themeColor="text1"/>
          <w:sz w:val="28"/>
          <w:szCs w:val="28"/>
        </w:rPr>
      </w:pPr>
    </w:p>
    <w:p w:rsidR="006B0B8E" w:rsidRDefault="006B0B8E" w:rsidP="00724C65">
      <w:pPr>
        <w:pStyle w:val="1"/>
        <w:spacing w:before="0" w:after="0"/>
        <w:rPr>
          <w:rFonts w:ascii="Times New Roman" w:eastAsia="Times New Roman" w:hAnsi="Times New Roman" w:cs="Times New Roman"/>
          <w:color w:val="000000" w:themeColor="text1"/>
          <w:sz w:val="28"/>
          <w:szCs w:val="28"/>
        </w:rPr>
      </w:pPr>
    </w:p>
    <w:p w:rsidR="006B0B8E" w:rsidRDefault="006B0B8E" w:rsidP="00724C65">
      <w:pPr>
        <w:pStyle w:val="1"/>
        <w:spacing w:before="0" w:after="0"/>
        <w:rPr>
          <w:rFonts w:ascii="Times New Roman" w:eastAsia="Times New Roman" w:hAnsi="Times New Roman" w:cs="Times New Roman"/>
          <w:color w:val="000000" w:themeColor="text1"/>
          <w:sz w:val="28"/>
          <w:szCs w:val="28"/>
        </w:rPr>
      </w:pPr>
      <w:r w:rsidRPr="000B7F55">
        <w:rPr>
          <w:rFonts w:ascii="Times New Roman" w:eastAsia="Times New Roman" w:hAnsi="Times New Roman" w:cs="Times New Roman"/>
          <w:color w:val="000000" w:themeColor="text1"/>
          <w:sz w:val="28"/>
          <w:szCs w:val="28"/>
        </w:rPr>
        <w:t>ВЫПЛАТЫ</w:t>
      </w:r>
      <w:r w:rsidRPr="000B7F55">
        <w:rPr>
          <w:rFonts w:ascii="Times New Roman" w:eastAsia="Times New Roman" w:hAnsi="Times New Roman" w:cs="Times New Roman"/>
          <w:color w:val="000000" w:themeColor="text1"/>
          <w:sz w:val="28"/>
          <w:szCs w:val="28"/>
        </w:rPr>
        <w:br/>
        <w:t>за специфику работы работникам муниципальных образовательных организаций муниципального образования Мостовский район</w:t>
      </w:r>
    </w:p>
    <w:p w:rsidR="006B0B8E" w:rsidRPr="000C55F9" w:rsidRDefault="006B0B8E" w:rsidP="00724C65"/>
    <w:tbl>
      <w:tblPr>
        <w:tblW w:w="9356" w:type="dxa"/>
        <w:tblInd w:w="108" w:type="dxa"/>
        <w:tblLayout w:type="fixed"/>
        <w:tblLook w:val="0400" w:firstRow="0" w:lastRow="0" w:firstColumn="0" w:lastColumn="0" w:noHBand="0" w:noVBand="1"/>
      </w:tblPr>
      <w:tblGrid>
        <w:gridCol w:w="738"/>
        <w:gridCol w:w="5358"/>
        <w:gridCol w:w="3260"/>
      </w:tblGrid>
      <w:tr w:rsidR="006B0B8E" w:rsidRPr="007B2920" w:rsidTr="006B0B8E">
        <w:trPr>
          <w:trHeight w:val="856"/>
        </w:trPr>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 п/п</w:t>
            </w:r>
          </w:p>
        </w:tc>
        <w:tc>
          <w:tcPr>
            <w:tcW w:w="5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B8E" w:rsidRPr="007B2920" w:rsidRDefault="006B0B8E" w:rsidP="00724C65">
            <w:pPr>
              <w:jc w:val="center"/>
              <w:rPr>
                <w:rFonts w:ascii="Times New Roman" w:hAnsi="Times New Roman" w:cs="Times New Roman"/>
                <w:sz w:val="28"/>
                <w:szCs w:val="28"/>
              </w:rPr>
            </w:pPr>
            <w:r w:rsidRPr="007B2920">
              <w:rPr>
                <w:rFonts w:ascii="Times New Roman" w:hAnsi="Times New Roman" w:cs="Times New Roman"/>
                <w:color w:val="000000"/>
                <w:sz w:val="28"/>
                <w:szCs w:val="28"/>
              </w:rPr>
              <w:t xml:space="preserve">Наименование выплаты за специфику работы в муниципальных образовательных организациях </w:t>
            </w:r>
            <w:r w:rsidRPr="007B2920">
              <w:rPr>
                <w:rFonts w:ascii="Times New Roman" w:hAnsi="Times New Roman" w:cs="Times New Roman"/>
                <w:sz w:val="28"/>
                <w:szCs w:val="28"/>
              </w:rPr>
              <w:t>муниципального образования Мостовский район</w:t>
            </w:r>
          </w:p>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 xml:space="preserve"> (далее – МОО)</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Размер выплаты, рублей, процент повышения к окладу (должностному окладу), ставке заработной платы</w:t>
            </w:r>
          </w:p>
        </w:tc>
      </w:tr>
    </w:tbl>
    <w:p w:rsidR="006B0B8E" w:rsidRPr="007B2920" w:rsidRDefault="006B0B8E" w:rsidP="00724C65">
      <w:pPr>
        <w:ind w:firstLine="709"/>
        <w:rPr>
          <w:rFonts w:ascii="Times New Roman" w:hAnsi="Times New Roman" w:cs="Times New Roman"/>
          <w:sz w:val="2"/>
          <w:szCs w:val="2"/>
        </w:rPr>
      </w:pPr>
    </w:p>
    <w:tbl>
      <w:tblPr>
        <w:tblW w:w="9356" w:type="dxa"/>
        <w:tblInd w:w="108" w:type="dxa"/>
        <w:tblLayout w:type="fixed"/>
        <w:tblLook w:val="0400" w:firstRow="0" w:lastRow="0" w:firstColumn="0" w:lastColumn="0" w:noHBand="0" w:noVBand="1"/>
      </w:tblPr>
      <w:tblGrid>
        <w:gridCol w:w="738"/>
        <w:gridCol w:w="5358"/>
        <w:gridCol w:w="3260"/>
      </w:tblGrid>
      <w:tr w:rsidR="006B0B8E" w:rsidRPr="007B2920" w:rsidTr="006B0B8E">
        <w:trPr>
          <w:tblHeader/>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3</w:t>
            </w:r>
          </w:p>
        </w:tc>
      </w:tr>
      <w:tr w:rsidR="006B0B8E" w:rsidRPr="007B2920" w:rsidTr="006B0B8E">
        <w:trPr>
          <w:trHeight w:val="689"/>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1</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rPr>
                <w:rFonts w:ascii="Times New Roman" w:hAnsi="Times New Roman" w:cs="Times New Roman"/>
                <w:color w:val="000000"/>
                <w:sz w:val="28"/>
                <w:szCs w:val="28"/>
              </w:rPr>
            </w:pPr>
            <w:r w:rsidRPr="007B2920">
              <w:rPr>
                <w:rFonts w:ascii="Times New Roman" w:hAnsi="Times New Roman" w:cs="Times New Roman"/>
                <w:color w:val="000000"/>
                <w:sz w:val="28"/>
                <w:szCs w:val="28"/>
              </w:rPr>
              <w:t>За работу с обучающимися с ограниченными возможностями здоровья в созданных для них образовательных организациях, классах, отделениях, группах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2000 рублей</w:t>
            </w:r>
          </w:p>
        </w:tc>
      </w:tr>
      <w:tr w:rsidR="006B0B8E" w:rsidRPr="007B2920" w:rsidTr="006B0B8E">
        <w:trPr>
          <w:trHeight w:val="1955"/>
        </w:trPr>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2</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rPr>
                <w:rFonts w:ascii="Times New Roman" w:hAnsi="Times New Roman" w:cs="Times New Roman"/>
                <w:color w:val="000000"/>
                <w:sz w:val="28"/>
                <w:szCs w:val="28"/>
              </w:rPr>
            </w:pPr>
            <w:r w:rsidRPr="007B2920">
              <w:rPr>
                <w:rFonts w:ascii="Times New Roman" w:hAnsi="Times New Roman" w:cs="Times New Roman"/>
                <w:color w:val="000000"/>
                <w:sz w:val="28"/>
                <w:szCs w:val="28"/>
              </w:rPr>
              <w:t>За работу в учреждениях (организациях) для детей, нуждающихся в психолого-педагогической и медико-социальной помощи, в центрах дистанционного образования детей-инвалидов – работникам МОО; специалистам МОО, работающим в психолого-педагогических и медико-педагогических комиссиях, логопедических пунктах</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20 процентов</w:t>
            </w:r>
          </w:p>
        </w:tc>
      </w:tr>
      <w:tr w:rsidR="006B0B8E" w:rsidRPr="007B2920" w:rsidTr="006B0B8E">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3</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rPr>
                <w:rFonts w:ascii="Times New Roman" w:hAnsi="Times New Roman" w:cs="Times New Roman"/>
                <w:color w:val="000000"/>
                <w:sz w:val="28"/>
                <w:szCs w:val="28"/>
              </w:rPr>
            </w:pPr>
            <w:r w:rsidRPr="007B2920">
              <w:rPr>
                <w:rFonts w:ascii="Times New Roman" w:hAnsi="Times New Roman" w:cs="Times New Roman"/>
                <w:color w:val="000000"/>
                <w:sz w:val="28"/>
                <w:szCs w:val="28"/>
              </w:rPr>
              <w:t>Педагогическим работникам МОО за обучение на дому и в медицинских организациях обучающихся, осваивающих основные общеобразовательные программы и нуждающихся в длительном лечении;</w:t>
            </w:r>
          </w:p>
          <w:p w:rsidR="006B0B8E" w:rsidRPr="007B2920" w:rsidRDefault="006B0B8E" w:rsidP="00724C65">
            <w:pPr>
              <w:rPr>
                <w:rFonts w:ascii="Times New Roman" w:hAnsi="Times New Roman" w:cs="Times New Roman"/>
                <w:color w:val="000000"/>
                <w:sz w:val="28"/>
                <w:szCs w:val="28"/>
              </w:rPr>
            </w:pPr>
            <w:r w:rsidRPr="007B2920">
              <w:rPr>
                <w:rFonts w:ascii="Times New Roman" w:hAnsi="Times New Roman" w:cs="Times New Roman"/>
                <w:color w:val="000000"/>
                <w:sz w:val="28"/>
                <w:szCs w:val="28"/>
              </w:rPr>
              <w:t>педагогическим работникам МОО за обучение детей-инвалидов и обучающихся с ограниченными возможностями здоровья, которые получают образование на дому</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20 процентов</w:t>
            </w:r>
          </w:p>
        </w:tc>
      </w:tr>
      <w:tr w:rsidR="006B0B8E" w:rsidRPr="007B2920" w:rsidTr="006B0B8E">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4</w:t>
            </w:r>
          </w:p>
        </w:tc>
        <w:tc>
          <w:tcPr>
            <w:tcW w:w="5358"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rPr>
                <w:rFonts w:ascii="Times New Roman" w:hAnsi="Times New Roman" w:cs="Times New Roman"/>
                <w:color w:val="000000"/>
                <w:sz w:val="28"/>
                <w:szCs w:val="28"/>
              </w:rPr>
            </w:pPr>
            <w:r w:rsidRPr="007B2920">
              <w:rPr>
                <w:rFonts w:ascii="Times New Roman" w:hAnsi="Times New Roman" w:cs="Times New Roman"/>
                <w:color w:val="000000"/>
                <w:sz w:val="28"/>
                <w:szCs w:val="28"/>
              </w:rPr>
              <w:t>Педагогическим работникам МОО за</w:t>
            </w:r>
            <w:r w:rsidRPr="007B2920">
              <w:rPr>
                <w:rFonts w:ascii="Times New Roman" w:hAnsi="Times New Roman" w:cs="Times New Roman"/>
                <w:sz w:val="28"/>
                <w:szCs w:val="28"/>
              </w:rPr>
              <w:t xml:space="preserve"> 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B0B8E" w:rsidRPr="007B2920" w:rsidRDefault="006B0B8E" w:rsidP="00724C65">
            <w:pPr>
              <w:jc w:val="center"/>
              <w:rPr>
                <w:rFonts w:ascii="Times New Roman" w:hAnsi="Times New Roman" w:cs="Times New Roman"/>
                <w:color w:val="000000"/>
                <w:sz w:val="28"/>
                <w:szCs w:val="28"/>
              </w:rPr>
            </w:pPr>
            <w:r w:rsidRPr="007B2920">
              <w:rPr>
                <w:rFonts w:ascii="Times New Roman" w:hAnsi="Times New Roman" w:cs="Times New Roman"/>
                <w:color w:val="000000"/>
                <w:sz w:val="28"/>
                <w:szCs w:val="28"/>
              </w:rPr>
              <w:t>2 процента</w:t>
            </w:r>
          </w:p>
        </w:tc>
      </w:tr>
    </w:tbl>
    <w:p w:rsidR="006B0B8E" w:rsidRPr="000C55F9" w:rsidRDefault="006B0B8E" w:rsidP="00724C65">
      <w:pPr>
        <w:tabs>
          <w:tab w:val="center" w:pos="5170"/>
          <w:tab w:val="left" w:pos="5719"/>
        </w:tabs>
        <w:ind w:firstLine="709"/>
        <w:jc w:val="left"/>
        <w:rPr>
          <w:rFonts w:ascii="Times New Roman" w:eastAsia="Times New Roman" w:hAnsi="Times New Roman" w:cs="Times New Roman"/>
          <w:sz w:val="28"/>
          <w:szCs w:val="28"/>
        </w:rPr>
      </w:pPr>
    </w:p>
    <w:p w:rsidR="006B0B8E" w:rsidRPr="000B7F55" w:rsidRDefault="006B0B8E" w:rsidP="00724C65">
      <w:pPr>
        <w:tabs>
          <w:tab w:val="center" w:pos="5170"/>
          <w:tab w:val="left" w:pos="5719"/>
        </w:tabs>
        <w:ind w:firstLine="709"/>
        <w:jc w:val="left"/>
        <w:rPr>
          <w:rFonts w:ascii="Times New Roman" w:eastAsia="Times New Roman" w:hAnsi="Times New Roman" w:cs="Times New Roman"/>
          <w:b/>
          <w:sz w:val="28"/>
          <w:szCs w:val="28"/>
        </w:rPr>
      </w:pPr>
    </w:p>
    <w:p w:rsidR="006B0B8E" w:rsidRPr="000B7F55" w:rsidRDefault="006B0B8E" w:rsidP="00724C65">
      <w:pPr>
        <w:ind w:firstLine="709"/>
        <w:rPr>
          <w:rFonts w:ascii="Times New Roman" w:eastAsia="Times New Roman" w:hAnsi="Times New Roman" w:cs="Times New Roman"/>
          <w:sz w:val="2"/>
          <w:szCs w:val="2"/>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tbl>
      <w:tblPr>
        <w:tblStyle w:val="51"/>
        <w:tblW w:w="9622" w:type="dxa"/>
        <w:tblInd w:w="0" w:type="dxa"/>
        <w:tblLayout w:type="fixed"/>
        <w:tblLook w:val="0400" w:firstRow="0" w:lastRow="0" w:firstColumn="0" w:lastColumn="0" w:noHBand="0" w:noVBand="1"/>
      </w:tblPr>
      <w:tblGrid>
        <w:gridCol w:w="4812"/>
        <w:gridCol w:w="4810"/>
      </w:tblGrid>
      <w:tr w:rsidR="006B0B8E" w:rsidRPr="000B7F55" w:rsidTr="006B0B8E">
        <w:tc>
          <w:tcPr>
            <w:tcW w:w="4812" w:type="dxa"/>
          </w:tcPr>
          <w:p w:rsidR="006B0B8E" w:rsidRPr="000B7F55" w:rsidRDefault="006B0B8E" w:rsidP="00724C65">
            <w:pPr>
              <w:ind w:firstLine="709"/>
              <w:jc w:val="right"/>
              <w:rPr>
                <w:rFonts w:ascii="Times New Roman" w:eastAsia="Times New Roman" w:hAnsi="Times New Roman" w:cs="Times New Roman"/>
                <w:color w:val="000000"/>
                <w:sz w:val="28"/>
                <w:szCs w:val="28"/>
              </w:rPr>
            </w:pPr>
          </w:p>
        </w:tc>
        <w:tc>
          <w:tcPr>
            <w:tcW w:w="4810" w:type="dxa"/>
          </w:tcPr>
          <w:p w:rsidR="006B0B8E" w:rsidRPr="000B7F55" w:rsidRDefault="006B0B8E" w:rsidP="00724C65">
            <w:pPr>
              <w:ind w:left="291" w:firstLine="0"/>
              <w:jc w:val="left"/>
              <w:rPr>
                <w:rFonts w:ascii="Times New Roman" w:eastAsia="Times New Roman" w:hAnsi="Times New Roman" w:cs="Times New Roman"/>
                <w:color w:val="000000"/>
                <w:sz w:val="28"/>
                <w:szCs w:val="28"/>
              </w:rPr>
            </w:pPr>
            <w:r w:rsidRPr="000B7F55">
              <w:rPr>
                <w:rFonts w:ascii="Times New Roman" w:eastAsia="Times New Roman" w:hAnsi="Times New Roman" w:cs="Times New Roman"/>
                <w:color w:val="000000"/>
                <w:sz w:val="28"/>
                <w:szCs w:val="28"/>
              </w:rPr>
              <w:t>Приложение 11</w:t>
            </w:r>
            <w:r w:rsidRPr="000B7F55">
              <w:rPr>
                <w:rFonts w:ascii="Times New Roman" w:eastAsia="Times New Roman" w:hAnsi="Times New Roman" w:cs="Times New Roman"/>
                <w:color w:val="000000"/>
                <w:sz w:val="28"/>
                <w:szCs w:val="28"/>
              </w:rPr>
              <w:br/>
              <w:t>к Положению об отраслевой системе оплаты труда работников муниципальных образовательных организаций муниципального образования Мостовский район</w:t>
            </w:r>
          </w:p>
        </w:tc>
      </w:tr>
    </w:tbl>
    <w:p w:rsidR="006B0B8E" w:rsidRPr="000B7F55" w:rsidRDefault="006B0B8E" w:rsidP="00724C65">
      <w:pPr>
        <w:widowControl/>
        <w:ind w:firstLine="709"/>
        <w:jc w:val="left"/>
        <w:rPr>
          <w:rFonts w:ascii="Times New Roman" w:eastAsia="Times New Roman" w:hAnsi="Times New Roman" w:cs="Times New Roman"/>
          <w:sz w:val="28"/>
          <w:szCs w:val="28"/>
        </w:rPr>
      </w:pPr>
    </w:p>
    <w:p w:rsidR="006B0B8E" w:rsidRPr="000B7F55" w:rsidRDefault="006B0B8E" w:rsidP="00724C65">
      <w:pPr>
        <w:widowControl/>
        <w:ind w:firstLine="709"/>
        <w:jc w:val="left"/>
        <w:rPr>
          <w:rFonts w:ascii="Times New Roman" w:eastAsia="Times New Roman" w:hAnsi="Times New Roman" w:cs="Times New Roman"/>
          <w:sz w:val="28"/>
          <w:szCs w:val="28"/>
        </w:rPr>
      </w:pPr>
    </w:p>
    <w:p w:rsidR="006B0B8E" w:rsidRPr="000B7F55" w:rsidRDefault="006B0B8E" w:rsidP="00724C65">
      <w:pPr>
        <w:widowControl/>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МИНИМАЛЬНЫЕ РАЗМЕРЫ</w:t>
      </w:r>
    </w:p>
    <w:p w:rsidR="006B0B8E" w:rsidRPr="000B7F55" w:rsidRDefault="006B0B8E" w:rsidP="00724C65">
      <w:pPr>
        <w:widowControl/>
        <w:ind w:firstLine="0"/>
        <w:jc w:val="center"/>
        <w:rPr>
          <w:rFonts w:ascii="Times New Roman" w:eastAsia="Times New Roman" w:hAnsi="Times New Roman" w:cs="Times New Roman"/>
          <w:b/>
          <w:sz w:val="28"/>
          <w:szCs w:val="28"/>
        </w:rPr>
      </w:pPr>
      <w:r w:rsidRPr="000B7F55">
        <w:rPr>
          <w:rFonts w:ascii="Times New Roman" w:eastAsia="Times New Roman" w:hAnsi="Times New Roman" w:cs="Times New Roman"/>
          <w:b/>
          <w:sz w:val="28"/>
          <w:szCs w:val="28"/>
        </w:rPr>
        <w:t>должностных окладов руководителей муниципальных образовательных организаций и муниципальных  учреждений образования муниципального образования Мостовский район</w:t>
      </w:r>
    </w:p>
    <w:p w:rsidR="006B0B8E" w:rsidRPr="000B7F55" w:rsidRDefault="006B0B8E" w:rsidP="00724C65">
      <w:pPr>
        <w:widowControl/>
        <w:ind w:firstLine="0"/>
        <w:rPr>
          <w:rFonts w:ascii="Times New Roman" w:eastAsia="Times New Roman" w:hAnsi="Times New Roman" w:cs="Times New Roman"/>
          <w:sz w:val="28"/>
          <w:szCs w:val="28"/>
        </w:rPr>
      </w:pPr>
    </w:p>
    <w:tbl>
      <w:tblPr>
        <w:tblOverlap w:val="never"/>
        <w:tblW w:w="9693" w:type="dxa"/>
        <w:jc w:val="center"/>
        <w:tblLayout w:type="fixed"/>
        <w:tblCellMar>
          <w:left w:w="10" w:type="dxa"/>
          <w:right w:w="10" w:type="dxa"/>
        </w:tblCellMar>
        <w:tblLook w:val="04A0" w:firstRow="1" w:lastRow="0" w:firstColumn="1" w:lastColumn="0" w:noHBand="0" w:noVBand="1"/>
      </w:tblPr>
      <w:tblGrid>
        <w:gridCol w:w="658"/>
        <w:gridCol w:w="5486"/>
        <w:gridCol w:w="3549"/>
      </w:tblGrid>
      <w:tr w:rsidR="006B0B8E" w:rsidTr="006B0B8E">
        <w:trPr>
          <w:trHeight w:hRule="exact" w:val="3259"/>
          <w:jc w:val="center"/>
        </w:trPr>
        <w:tc>
          <w:tcPr>
            <w:tcW w:w="658" w:type="dxa"/>
            <w:tcBorders>
              <w:top w:val="single" w:sz="4" w:space="0" w:color="auto"/>
              <w:left w:val="single" w:sz="4" w:space="0" w:color="auto"/>
            </w:tcBorders>
            <w:shd w:val="clear" w:color="auto" w:fill="auto"/>
          </w:tcPr>
          <w:p w:rsidR="006B0B8E" w:rsidRDefault="006B0B8E" w:rsidP="00724C65">
            <w:pPr>
              <w:pStyle w:val="afe"/>
              <w:ind w:firstLine="0"/>
              <w:jc w:val="center"/>
            </w:pPr>
            <w:r>
              <w:t>№ п/п</w:t>
            </w:r>
          </w:p>
        </w:tc>
        <w:tc>
          <w:tcPr>
            <w:tcW w:w="5486" w:type="dxa"/>
            <w:tcBorders>
              <w:top w:val="single" w:sz="4" w:space="0" w:color="auto"/>
              <w:left w:val="single" w:sz="4" w:space="0" w:color="auto"/>
            </w:tcBorders>
            <w:shd w:val="clear" w:color="auto" w:fill="auto"/>
          </w:tcPr>
          <w:p w:rsidR="006B0B8E" w:rsidRDefault="006B0B8E" w:rsidP="00724C65">
            <w:pPr>
              <w:pStyle w:val="afe"/>
              <w:ind w:left="94" w:right="127" w:firstLine="0"/>
              <w:jc w:val="center"/>
            </w:pPr>
            <w:r>
              <w:t>Муниципальные образовательные учреждения и муниципальные учреждения муниципального образования Мостовский район, группы по оплате труда руководителей учреждений (далее - группа)</w:t>
            </w:r>
          </w:p>
        </w:tc>
        <w:tc>
          <w:tcPr>
            <w:tcW w:w="3549"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 руководителей учреждений</w:t>
            </w:r>
          </w:p>
        </w:tc>
      </w:tr>
      <w:tr w:rsidR="006B0B8E" w:rsidTr="006B0B8E">
        <w:trPr>
          <w:trHeight w:hRule="exact" w:val="331"/>
          <w:jc w:val="center"/>
        </w:trPr>
        <w:tc>
          <w:tcPr>
            <w:tcW w:w="658"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1</w:t>
            </w:r>
          </w:p>
        </w:tc>
        <w:tc>
          <w:tcPr>
            <w:tcW w:w="5486"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2</w:t>
            </w:r>
          </w:p>
        </w:tc>
        <w:tc>
          <w:tcPr>
            <w:tcW w:w="3549"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3</w:t>
            </w:r>
          </w:p>
        </w:tc>
      </w:tr>
      <w:tr w:rsidR="006B0B8E" w:rsidTr="006B0B8E">
        <w:trPr>
          <w:trHeight w:hRule="exact" w:val="1451"/>
          <w:jc w:val="center"/>
        </w:trPr>
        <w:tc>
          <w:tcPr>
            <w:tcW w:w="9693" w:type="dxa"/>
            <w:gridSpan w:val="3"/>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left="43" w:right="41" w:firstLine="0"/>
              <w:jc w:val="center"/>
            </w:pPr>
            <w:r>
              <w:t>1. Общеобразовательные учреждения, осуществляющие в качестве основной цели ее деятельности образовательную деятельность по образовательным программам начального общего, основного общего и среднего общего образования</w:t>
            </w:r>
          </w:p>
        </w:tc>
      </w:tr>
      <w:tr w:rsidR="006B0B8E" w:rsidTr="006B0B8E">
        <w:trPr>
          <w:trHeight w:hRule="exact" w:val="667"/>
          <w:jc w:val="center"/>
        </w:trPr>
        <w:tc>
          <w:tcPr>
            <w:tcW w:w="658" w:type="dxa"/>
            <w:tcBorders>
              <w:top w:val="single" w:sz="4" w:space="0" w:color="auto"/>
              <w:left w:val="single" w:sz="4" w:space="0" w:color="auto"/>
              <w:bottom w:val="single" w:sz="4" w:space="0" w:color="auto"/>
            </w:tcBorders>
            <w:shd w:val="clear" w:color="auto" w:fill="auto"/>
          </w:tcPr>
          <w:p w:rsidR="006B0B8E" w:rsidRDefault="006B0B8E" w:rsidP="00724C65">
            <w:pPr>
              <w:pStyle w:val="afe"/>
              <w:ind w:firstLine="0"/>
              <w:jc w:val="center"/>
            </w:pPr>
            <w:r>
              <w:t>1.1.</w:t>
            </w:r>
          </w:p>
        </w:tc>
        <w:tc>
          <w:tcPr>
            <w:tcW w:w="5486" w:type="dxa"/>
            <w:tcBorders>
              <w:top w:val="single" w:sz="4" w:space="0" w:color="auto"/>
              <w:left w:val="single" w:sz="4" w:space="0" w:color="auto"/>
              <w:bottom w:val="single" w:sz="4" w:space="0" w:color="auto"/>
            </w:tcBorders>
            <w:shd w:val="clear" w:color="auto" w:fill="auto"/>
          </w:tcPr>
          <w:p w:rsidR="006B0B8E" w:rsidRDefault="006B0B8E" w:rsidP="00724C65">
            <w:pPr>
              <w:pStyle w:val="afe"/>
              <w:ind w:left="94" w:firstLine="0"/>
              <w:jc w:val="both"/>
            </w:pPr>
            <w:r>
              <w:t>I группа - численность учащихся до 150 включительно</w:t>
            </w:r>
          </w:p>
        </w:tc>
        <w:tc>
          <w:tcPr>
            <w:tcW w:w="3549" w:type="dxa"/>
            <w:tcBorders>
              <w:top w:val="single" w:sz="4" w:space="0" w:color="auto"/>
              <w:left w:val="single" w:sz="4" w:space="0" w:color="auto"/>
              <w:bottom w:val="single" w:sz="4" w:space="0" w:color="auto"/>
              <w:right w:val="single" w:sz="4" w:space="0" w:color="auto"/>
            </w:tcBorders>
            <w:shd w:val="clear" w:color="auto" w:fill="auto"/>
          </w:tcPr>
          <w:p w:rsidR="006B0B8E" w:rsidRDefault="006B0B8E" w:rsidP="00724C65">
            <w:pPr>
              <w:pStyle w:val="afe"/>
              <w:ind w:firstLine="0"/>
              <w:jc w:val="center"/>
            </w:pPr>
            <w:r>
              <w:t>26 000,00</w:t>
            </w:r>
          </w:p>
        </w:tc>
      </w:tr>
      <w:tr w:rsidR="006B0B8E" w:rsidTr="006B0B8E">
        <w:trPr>
          <w:trHeight w:hRule="exact" w:val="667"/>
          <w:jc w:val="center"/>
        </w:trPr>
        <w:tc>
          <w:tcPr>
            <w:tcW w:w="658" w:type="dxa"/>
            <w:tcBorders>
              <w:top w:val="single" w:sz="4" w:space="0" w:color="auto"/>
              <w:left w:val="single" w:sz="4" w:space="0" w:color="auto"/>
              <w:bottom w:val="single" w:sz="4" w:space="0" w:color="auto"/>
            </w:tcBorders>
            <w:shd w:val="clear" w:color="auto" w:fill="auto"/>
          </w:tcPr>
          <w:p w:rsidR="006B0B8E" w:rsidRDefault="006B0B8E" w:rsidP="00724C65">
            <w:pPr>
              <w:pStyle w:val="afe"/>
              <w:ind w:firstLine="0"/>
              <w:jc w:val="center"/>
            </w:pPr>
            <w:r>
              <w:t>1.2.</w:t>
            </w:r>
          </w:p>
        </w:tc>
        <w:tc>
          <w:tcPr>
            <w:tcW w:w="5486"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left="94" w:firstLine="0"/>
              <w:jc w:val="both"/>
            </w:pPr>
            <w:r>
              <w:t>II группа - численность учащихся от 151 до 350</w:t>
            </w:r>
          </w:p>
        </w:tc>
        <w:tc>
          <w:tcPr>
            <w:tcW w:w="3549" w:type="dxa"/>
            <w:tcBorders>
              <w:top w:val="single" w:sz="4" w:space="0" w:color="auto"/>
              <w:left w:val="single" w:sz="4" w:space="0" w:color="auto"/>
              <w:bottom w:val="single" w:sz="4" w:space="0" w:color="auto"/>
              <w:right w:val="single" w:sz="4" w:space="0" w:color="auto"/>
            </w:tcBorders>
            <w:shd w:val="clear" w:color="auto" w:fill="auto"/>
          </w:tcPr>
          <w:p w:rsidR="006B0B8E" w:rsidRDefault="006B0B8E" w:rsidP="00724C65">
            <w:pPr>
              <w:pStyle w:val="afe"/>
              <w:ind w:firstLine="0"/>
              <w:jc w:val="center"/>
            </w:pPr>
            <w:r>
              <w:t>1,1</w:t>
            </w:r>
          </w:p>
        </w:tc>
      </w:tr>
      <w:tr w:rsidR="006B0B8E" w:rsidTr="006B0B8E">
        <w:trPr>
          <w:trHeight w:hRule="exact" w:val="667"/>
          <w:jc w:val="center"/>
        </w:trPr>
        <w:tc>
          <w:tcPr>
            <w:tcW w:w="658" w:type="dxa"/>
            <w:tcBorders>
              <w:top w:val="single" w:sz="4" w:space="0" w:color="auto"/>
              <w:left w:val="single" w:sz="4" w:space="0" w:color="auto"/>
              <w:bottom w:val="single" w:sz="4" w:space="0" w:color="auto"/>
            </w:tcBorders>
            <w:shd w:val="clear" w:color="auto" w:fill="auto"/>
          </w:tcPr>
          <w:p w:rsidR="006B0B8E" w:rsidRDefault="006B0B8E" w:rsidP="00724C65">
            <w:pPr>
              <w:pStyle w:val="afe"/>
              <w:ind w:firstLine="0"/>
              <w:jc w:val="center"/>
            </w:pPr>
            <w:r>
              <w:t>1.3.</w:t>
            </w:r>
          </w:p>
        </w:tc>
        <w:tc>
          <w:tcPr>
            <w:tcW w:w="5486"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left="94" w:firstLine="0"/>
              <w:jc w:val="both"/>
            </w:pPr>
            <w:r>
              <w:t>III группа - численность учащихся от 351 до 500</w:t>
            </w:r>
          </w:p>
        </w:tc>
        <w:tc>
          <w:tcPr>
            <w:tcW w:w="3549" w:type="dxa"/>
            <w:tcBorders>
              <w:top w:val="single" w:sz="4" w:space="0" w:color="auto"/>
              <w:left w:val="single" w:sz="4" w:space="0" w:color="auto"/>
              <w:bottom w:val="single" w:sz="4" w:space="0" w:color="auto"/>
              <w:right w:val="single" w:sz="4" w:space="0" w:color="auto"/>
            </w:tcBorders>
            <w:shd w:val="clear" w:color="auto" w:fill="auto"/>
          </w:tcPr>
          <w:p w:rsidR="006B0B8E" w:rsidRDefault="006B0B8E" w:rsidP="00724C65">
            <w:pPr>
              <w:pStyle w:val="afe"/>
              <w:ind w:firstLine="0"/>
              <w:jc w:val="center"/>
            </w:pPr>
            <w:r>
              <w:t>1,2</w:t>
            </w:r>
          </w:p>
        </w:tc>
      </w:tr>
      <w:tr w:rsidR="006B0B8E" w:rsidTr="006B0B8E">
        <w:trPr>
          <w:trHeight w:hRule="exact" w:val="667"/>
          <w:jc w:val="center"/>
        </w:trPr>
        <w:tc>
          <w:tcPr>
            <w:tcW w:w="658" w:type="dxa"/>
            <w:tcBorders>
              <w:top w:val="single" w:sz="4" w:space="0" w:color="auto"/>
              <w:left w:val="single" w:sz="4" w:space="0" w:color="auto"/>
              <w:bottom w:val="single" w:sz="4" w:space="0" w:color="auto"/>
            </w:tcBorders>
            <w:shd w:val="clear" w:color="auto" w:fill="auto"/>
          </w:tcPr>
          <w:p w:rsidR="006B0B8E" w:rsidRDefault="006B0B8E" w:rsidP="00724C65">
            <w:pPr>
              <w:pStyle w:val="afe"/>
              <w:ind w:firstLine="0"/>
              <w:jc w:val="center"/>
            </w:pPr>
            <w:r>
              <w:t>1.4.</w:t>
            </w:r>
          </w:p>
        </w:tc>
        <w:tc>
          <w:tcPr>
            <w:tcW w:w="5486"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left="94" w:firstLine="0"/>
              <w:jc w:val="both"/>
            </w:pPr>
            <w:r>
              <w:t>IV группа - численность учащихся от 501 до 700</w:t>
            </w:r>
          </w:p>
        </w:tc>
        <w:tc>
          <w:tcPr>
            <w:tcW w:w="3549" w:type="dxa"/>
            <w:tcBorders>
              <w:top w:val="single" w:sz="4" w:space="0" w:color="auto"/>
              <w:left w:val="single" w:sz="4" w:space="0" w:color="auto"/>
              <w:bottom w:val="single" w:sz="4" w:space="0" w:color="auto"/>
              <w:right w:val="single" w:sz="4" w:space="0" w:color="auto"/>
            </w:tcBorders>
            <w:shd w:val="clear" w:color="auto" w:fill="auto"/>
          </w:tcPr>
          <w:p w:rsidR="006B0B8E" w:rsidRDefault="006B0B8E" w:rsidP="00724C65">
            <w:pPr>
              <w:pStyle w:val="afe"/>
              <w:ind w:firstLine="0"/>
              <w:jc w:val="center"/>
            </w:pPr>
            <w:r>
              <w:t>1,3</w:t>
            </w:r>
          </w:p>
        </w:tc>
      </w:tr>
      <w:tr w:rsidR="006B0B8E" w:rsidTr="006B0B8E">
        <w:trPr>
          <w:trHeight w:hRule="exact" w:val="667"/>
          <w:jc w:val="center"/>
        </w:trPr>
        <w:tc>
          <w:tcPr>
            <w:tcW w:w="658"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firstLine="0"/>
              <w:jc w:val="center"/>
            </w:pPr>
            <w:r>
              <w:t>1.5.</w:t>
            </w:r>
          </w:p>
          <w:p w:rsidR="006B0B8E" w:rsidRDefault="006B0B8E" w:rsidP="00724C65">
            <w:pPr>
              <w:pStyle w:val="afe"/>
              <w:ind w:firstLine="0"/>
              <w:jc w:val="center"/>
            </w:pPr>
          </w:p>
        </w:tc>
        <w:tc>
          <w:tcPr>
            <w:tcW w:w="5486"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left="94" w:firstLine="0"/>
              <w:jc w:val="both"/>
            </w:pPr>
            <w:r>
              <w:t>V группа - численность учащихся от 701</w:t>
            </w:r>
          </w:p>
          <w:p w:rsidR="006B0B8E" w:rsidRDefault="006B0B8E" w:rsidP="00724C65">
            <w:pPr>
              <w:pStyle w:val="afe"/>
              <w:ind w:left="94" w:firstLine="0"/>
              <w:jc w:val="both"/>
            </w:pPr>
          </w:p>
        </w:tc>
        <w:tc>
          <w:tcPr>
            <w:tcW w:w="3549" w:type="dxa"/>
            <w:tcBorders>
              <w:top w:val="single" w:sz="4" w:space="0" w:color="auto"/>
              <w:left w:val="single" w:sz="4" w:space="0" w:color="auto"/>
              <w:bottom w:val="single" w:sz="4" w:space="0" w:color="auto"/>
              <w:right w:val="single" w:sz="4" w:space="0" w:color="auto"/>
            </w:tcBorders>
            <w:shd w:val="clear" w:color="auto" w:fill="auto"/>
            <w:vAlign w:val="bottom"/>
          </w:tcPr>
          <w:p w:rsidR="006B0B8E" w:rsidRDefault="006B0B8E" w:rsidP="00724C65">
            <w:pPr>
              <w:pStyle w:val="afe"/>
              <w:ind w:firstLine="0"/>
              <w:jc w:val="center"/>
            </w:pPr>
            <w:r>
              <w:t>1,4</w:t>
            </w:r>
          </w:p>
          <w:p w:rsidR="006B0B8E" w:rsidRDefault="006B0B8E" w:rsidP="00724C65">
            <w:pPr>
              <w:pStyle w:val="afe"/>
              <w:ind w:firstLine="0"/>
              <w:jc w:val="center"/>
            </w:pPr>
          </w:p>
        </w:tc>
      </w:tr>
      <w:tr w:rsidR="006B0B8E" w:rsidTr="006B0B8E">
        <w:trPr>
          <w:trHeight w:hRule="exact" w:val="486"/>
          <w:jc w:val="center"/>
        </w:trPr>
        <w:tc>
          <w:tcPr>
            <w:tcW w:w="969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6B0B8E" w:rsidRDefault="006B0B8E" w:rsidP="00724C65">
            <w:pPr>
              <w:pStyle w:val="afe"/>
              <w:ind w:firstLine="0"/>
              <w:jc w:val="center"/>
            </w:pPr>
            <w:r>
              <w:t>2. Дошкольные образовательные учреждения общеразвивающего вида</w:t>
            </w:r>
          </w:p>
          <w:p w:rsidR="006B0B8E" w:rsidRDefault="006B0B8E" w:rsidP="00724C65">
            <w:pPr>
              <w:pStyle w:val="afe"/>
              <w:ind w:firstLine="0"/>
              <w:jc w:val="center"/>
            </w:pPr>
          </w:p>
        </w:tc>
      </w:tr>
      <w:tr w:rsidR="006B0B8E" w:rsidTr="006B0B8E">
        <w:trPr>
          <w:trHeight w:hRule="exact" w:val="667"/>
          <w:jc w:val="center"/>
        </w:trPr>
        <w:tc>
          <w:tcPr>
            <w:tcW w:w="658"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firstLine="0"/>
              <w:jc w:val="center"/>
            </w:pPr>
            <w:r>
              <w:t>2.1.</w:t>
            </w:r>
          </w:p>
          <w:p w:rsidR="006B0B8E" w:rsidRDefault="006B0B8E" w:rsidP="00724C65">
            <w:pPr>
              <w:pStyle w:val="afe"/>
              <w:ind w:firstLine="0"/>
              <w:jc w:val="both"/>
            </w:pPr>
          </w:p>
        </w:tc>
        <w:tc>
          <w:tcPr>
            <w:tcW w:w="5486" w:type="dxa"/>
            <w:tcBorders>
              <w:top w:val="single" w:sz="4" w:space="0" w:color="auto"/>
              <w:left w:val="single" w:sz="4" w:space="0" w:color="auto"/>
              <w:bottom w:val="single" w:sz="4" w:space="0" w:color="auto"/>
            </w:tcBorders>
            <w:shd w:val="clear" w:color="auto" w:fill="auto"/>
            <w:vAlign w:val="bottom"/>
          </w:tcPr>
          <w:p w:rsidR="006B0B8E" w:rsidRDefault="006B0B8E" w:rsidP="00724C65">
            <w:pPr>
              <w:pStyle w:val="afe"/>
              <w:ind w:left="94" w:firstLine="0"/>
              <w:jc w:val="both"/>
            </w:pPr>
            <w:r>
              <w:t>I группа - численность учащихся до 50 включительно</w:t>
            </w:r>
          </w:p>
        </w:tc>
        <w:tc>
          <w:tcPr>
            <w:tcW w:w="3549" w:type="dxa"/>
            <w:tcBorders>
              <w:top w:val="single" w:sz="4" w:space="0" w:color="auto"/>
              <w:left w:val="single" w:sz="4" w:space="0" w:color="auto"/>
              <w:bottom w:val="single" w:sz="4" w:space="0" w:color="auto"/>
              <w:right w:val="single" w:sz="4" w:space="0" w:color="auto"/>
            </w:tcBorders>
            <w:shd w:val="clear" w:color="auto" w:fill="auto"/>
            <w:vAlign w:val="bottom"/>
          </w:tcPr>
          <w:p w:rsidR="006B0B8E" w:rsidRDefault="006B0B8E" w:rsidP="00724C65">
            <w:pPr>
              <w:pStyle w:val="afe"/>
              <w:ind w:firstLine="0"/>
              <w:jc w:val="center"/>
            </w:pPr>
            <w:r>
              <w:t>26 000,00</w:t>
            </w:r>
          </w:p>
          <w:p w:rsidR="006B0B8E" w:rsidRDefault="006B0B8E" w:rsidP="00724C65">
            <w:pPr>
              <w:pStyle w:val="afe"/>
              <w:ind w:firstLine="0"/>
              <w:jc w:val="center"/>
            </w:pPr>
          </w:p>
        </w:tc>
      </w:tr>
    </w:tbl>
    <w:p w:rsidR="006B0B8E" w:rsidRPr="00E418A2" w:rsidRDefault="006B0B8E" w:rsidP="00724C65">
      <w:pPr>
        <w:rPr>
          <w:b/>
          <w:bCs/>
        </w:rPr>
      </w:pPr>
      <w:r w:rsidRPr="00E418A2">
        <w:rPr>
          <w:b/>
          <w:bCs/>
        </w:rPr>
        <w:br w:type="page"/>
      </w:r>
    </w:p>
    <w:tbl>
      <w:tblPr>
        <w:tblOverlap w:val="never"/>
        <w:tblW w:w="9508" w:type="dxa"/>
        <w:tblLayout w:type="fixed"/>
        <w:tblCellMar>
          <w:left w:w="10" w:type="dxa"/>
          <w:right w:w="10" w:type="dxa"/>
        </w:tblCellMar>
        <w:tblLook w:val="04A0" w:firstRow="1" w:lastRow="0" w:firstColumn="1" w:lastColumn="0" w:noHBand="0" w:noVBand="1"/>
      </w:tblPr>
      <w:tblGrid>
        <w:gridCol w:w="786"/>
        <w:gridCol w:w="75"/>
        <w:gridCol w:w="5303"/>
        <w:gridCol w:w="3344"/>
      </w:tblGrid>
      <w:tr w:rsidR="006B0B8E" w:rsidTr="006B0B8E">
        <w:trPr>
          <w:trHeight w:hRule="exact" w:val="341"/>
        </w:trPr>
        <w:tc>
          <w:tcPr>
            <w:tcW w:w="786"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2.2.</w:t>
            </w:r>
          </w:p>
        </w:tc>
        <w:tc>
          <w:tcPr>
            <w:tcW w:w="5378" w:type="dxa"/>
            <w:gridSpan w:val="2"/>
            <w:tcBorders>
              <w:top w:val="single" w:sz="4" w:space="0" w:color="auto"/>
              <w:left w:val="single" w:sz="4" w:space="0" w:color="auto"/>
            </w:tcBorders>
            <w:shd w:val="clear" w:color="auto" w:fill="auto"/>
            <w:vAlign w:val="bottom"/>
          </w:tcPr>
          <w:p w:rsidR="006B0B8E" w:rsidRDefault="006B0B8E" w:rsidP="00724C65">
            <w:pPr>
              <w:pStyle w:val="afe"/>
              <w:ind w:left="65" w:firstLine="0"/>
            </w:pPr>
            <w:r>
              <w:t>I группа - численность учащихся до 50 включительно</w:t>
            </w:r>
          </w:p>
        </w:tc>
        <w:tc>
          <w:tcPr>
            <w:tcW w:w="334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26 000,00</w:t>
            </w:r>
          </w:p>
        </w:tc>
      </w:tr>
      <w:tr w:rsidR="006B0B8E" w:rsidTr="006B0B8E">
        <w:trPr>
          <w:trHeight w:hRule="exact" w:val="661"/>
        </w:trPr>
        <w:tc>
          <w:tcPr>
            <w:tcW w:w="786"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2.3.</w:t>
            </w:r>
          </w:p>
          <w:p w:rsidR="006B0B8E" w:rsidRDefault="006B0B8E" w:rsidP="00724C65">
            <w:pPr>
              <w:pStyle w:val="afe"/>
              <w:ind w:firstLine="0"/>
              <w:jc w:val="center"/>
            </w:pPr>
          </w:p>
        </w:tc>
        <w:tc>
          <w:tcPr>
            <w:tcW w:w="5378" w:type="dxa"/>
            <w:gridSpan w:val="2"/>
            <w:tcBorders>
              <w:top w:val="single" w:sz="4" w:space="0" w:color="auto"/>
              <w:left w:val="single" w:sz="4" w:space="0" w:color="auto"/>
            </w:tcBorders>
            <w:shd w:val="clear" w:color="auto" w:fill="auto"/>
            <w:vAlign w:val="bottom"/>
          </w:tcPr>
          <w:p w:rsidR="006B0B8E" w:rsidRDefault="006B0B8E" w:rsidP="00724C65">
            <w:pPr>
              <w:pStyle w:val="afe"/>
              <w:ind w:left="65" w:firstLine="0"/>
            </w:pPr>
            <w:r>
              <w:t>II группа - численность учащихся от 51 до 100</w:t>
            </w:r>
          </w:p>
        </w:tc>
        <w:tc>
          <w:tcPr>
            <w:tcW w:w="334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1,1</w:t>
            </w:r>
          </w:p>
          <w:p w:rsidR="006B0B8E" w:rsidRDefault="006B0B8E" w:rsidP="00724C65">
            <w:pPr>
              <w:pStyle w:val="afe"/>
              <w:ind w:firstLine="0"/>
              <w:jc w:val="center"/>
            </w:pPr>
          </w:p>
        </w:tc>
      </w:tr>
      <w:tr w:rsidR="006B0B8E" w:rsidTr="006B0B8E">
        <w:trPr>
          <w:trHeight w:hRule="exact" w:val="713"/>
        </w:trPr>
        <w:tc>
          <w:tcPr>
            <w:tcW w:w="786"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2.4.</w:t>
            </w:r>
          </w:p>
          <w:p w:rsidR="006B0B8E" w:rsidRDefault="006B0B8E" w:rsidP="00724C65">
            <w:pPr>
              <w:pStyle w:val="afe"/>
              <w:ind w:firstLine="0"/>
              <w:jc w:val="center"/>
            </w:pPr>
          </w:p>
        </w:tc>
        <w:tc>
          <w:tcPr>
            <w:tcW w:w="5378" w:type="dxa"/>
            <w:gridSpan w:val="2"/>
            <w:tcBorders>
              <w:top w:val="single" w:sz="4" w:space="0" w:color="auto"/>
              <w:left w:val="single" w:sz="4" w:space="0" w:color="auto"/>
            </w:tcBorders>
            <w:shd w:val="clear" w:color="auto" w:fill="auto"/>
            <w:vAlign w:val="bottom"/>
          </w:tcPr>
          <w:p w:rsidR="006B0B8E" w:rsidRDefault="006B0B8E" w:rsidP="00724C65">
            <w:pPr>
              <w:pStyle w:val="afe"/>
              <w:ind w:left="65" w:firstLine="0"/>
            </w:pPr>
            <w:r>
              <w:t>III группа - численность учащихся от 101 до 150</w:t>
            </w:r>
          </w:p>
        </w:tc>
        <w:tc>
          <w:tcPr>
            <w:tcW w:w="334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1,2</w:t>
            </w:r>
          </w:p>
          <w:p w:rsidR="006B0B8E" w:rsidRDefault="006B0B8E" w:rsidP="00724C65">
            <w:pPr>
              <w:pStyle w:val="afe"/>
              <w:ind w:firstLine="0"/>
              <w:jc w:val="center"/>
            </w:pPr>
          </w:p>
        </w:tc>
      </w:tr>
      <w:tr w:rsidR="006B0B8E" w:rsidTr="006B0B8E">
        <w:trPr>
          <w:trHeight w:hRule="exact" w:val="703"/>
        </w:trPr>
        <w:tc>
          <w:tcPr>
            <w:tcW w:w="786"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2.5.</w:t>
            </w:r>
          </w:p>
          <w:p w:rsidR="006B0B8E" w:rsidRDefault="006B0B8E" w:rsidP="00724C65">
            <w:pPr>
              <w:pStyle w:val="afe"/>
              <w:ind w:firstLine="0"/>
              <w:jc w:val="center"/>
            </w:pPr>
          </w:p>
        </w:tc>
        <w:tc>
          <w:tcPr>
            <w:tcW w:w="5378" w:type="dxa"/>
            <w:gridSpan w:val="2"/>
            <w:tcBorders>
              <w:top w:val="single" w:sz="4" w:space="0" w:color="auto"/>
              <w:left w:val="single" w:sz="4" w:space="0" w:color="auto"/>
            </w:tcBorders>
            <w:shd w:val="clear" w:color="auto" w:fill="auto"/>
            <w:vAlign w:val="bottom"/>
          </w:tcPr>
          <w:p w:rsidR="006B0B8E" w:rsidRDefault="006B0B8E" w:rsidP="00724C65">
            <w:pPr>
              <w:pStyle w:val="afe"/>
              <w:ind w:left="65" w:firstLine="0"/>
            </w:pPr>
            <w:r>
              <w:t>IV группа - численность учащихся от 151 до 200</w:t>
            </w:r>
          </w:p>
        </w:tc>
        <w:tc>
          <w:tcPr>
            <w:tcW w:w="334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1,3</w:t>
            </w:r>
          </w:p>
          <w:p w:rsidR="006B0B8E" w:rsidRDefault="006B0B8E" w:rsidP="00724C65">
            <w:pPr>
              <w:pStyle w:val="afe"/>
              <w:ind w:firstLine="0"/>
              <w:jc w:val="center"/>
            </w:pPr>
          </w:p>
        </w:tc>
      </w:tr>
      <w:tr w:rsidR="006B0B8E" w:rsidTr="006B0B8E">
        <w:trPr>
          <w:trHeight w:hRule="exact" w:val="331"/>
        </w:trPr>
        <w:tc>
          <w:tcPr>
            <w:tcW w:w="786" w:type="dxa"/>
            <w:tcBorders>
              <w:top w:val="single" w:sz="4" w:space="0" w:color="auto"/>
              <w:left w:val="single" w:sz="4" w:space="0" w:color="auto"/>
            </w:tcBorders>
            <w:shd w:val="clear" w:color="auto" w:fill="auto"/>
            <w:vAlign w:val="bottom"/>
          </w:tcPr>
          <w:p w:rsidR="006B0B8E" w:rsidRDefault="006B0B8E" w:rsidP="00724C65">
            <w:pPr>
              <w:pStyle w:val="afe"/>
              <w:ind w:firstLine="0"/>
              <w:jc w:val="center"/>
            </w:pPr>
            <w:r>
              <w:t>2.6.</w:t>
            </w:r>
          </w:p>
        </w:tc>
        <w:tc>
          <w:tcPr>
            <w:tcW w:w="5378" w:type="dxa"/>
            <w:gridSpan w:val="2"/>
            <w:tcBorders>
              <w:top w:val="single" w:sz="4" w:space="0" w:color="auto"/>
              <w:left w:val="single" w:sz="4" w:space="0" w:color="auto"/>
            </w:tcBorders>
            <w:shd w:val="clear" w:color="auto" w:fill="auto"/>
            <w:vAlign w:val="bottom"/>
          </w:tcPr>
          <w:p w:rsidR="006B0B8E" w:rsidRDefault="006B0B8E" w:rsidP="00724C65">
            <w:pPr>
              <w:pStyle w:val="afe"/>
              <w:ind w:left="65" w:firstLine="0"/>
            </w:pPr>
            <w:r>
              <w:t>V группа - численность учащихся от 201</w:t>
            </w:r>
          </w:p>
        </w:tc>
        <w:tc>
          <w:tcPr>
            <w:tcW w:w="3344" w:type="dxa"/>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1,4</w:t>
            </w:r>
          </w:p>
        </w:tc>
      </w:tr>
      <w:tr w:rsidR="006B0B8E" w:rsidTr="006B0B8E">
        <w:trPr>
          <w:trHeight w:hRule="exact" w:val="759"/>
        </w:trPr>
        <w:tc>
          <w:tcPr>
            <w:tcW w:w="9508" w:type="dxa"/>
            <w:gridSpan w:val="4"/>
            <w:tcBorders>
              <w:top w:val="single" w:sz="4" w:space="0" w:color="auto"/>
              <w:left w:val="single" w:sz="4" w:space="0" w:color="auto"/>
              <w:right w:val="single" w:sz="4" w:space="0" w:color="auto"/>
            </w:tcBorders>
            <w:shd w:val="clear" w:color="auto" w:fill="auto"/>
          </w:tcPr>
          <w:p w:rsidR="006B0B8E" w:rsidRDefault="006B0B8E" w:rsidP="00724C65">
            <w:pPr>
              <w:pStyle w:val="afe"/>
              <w:ind w:firstLine="0"/>
              <w:jc w:val="center"/>
            </w:pPr>
            <w:r>
              <w:t>3. Образовательные учреждения, реализующие дополнительные общеобразовательные общеразвивающие программы</w:t>
            </w:r>
          </w:p>
        </w:tc>
      </w:tr>
      <w:tr w:rsidR="006B0B8E" w:rsidTr="006B0B8E">
        <w:trPr>
          <w:trHeight w:hRule="exact" w:val="711"/>
        </w:trPr>
        <w:tc>
          <w:tcPr>
            <w:tcW w:w="861" w:type="dxa"/>
            <w:gridSpan w:val="2"/>
            <w:tcBorders>
              <w:top w:val="single" w:sz="4" w:space="0" w:color="auto"/>
              <w:left w:val="single" w:sz="4" w:space="0" w:color="auto"/>
            </w:tcBorders>
            <w:shd w:val="clear" w:color="auto" w:fill="auto"/>
          </w:tcPr>
          <w:p w:rsidR="006B0B8E" w:rsidRPr="001E22E1" w:rsidRDefault="006B0B8E" w:rsidP="00724C65">
            <w:pPr>
              <w:pStyle w:val="afe"/>
              <w:ind w:firstLine="0"/>
              <w:jc w:val="center"/>
            </w:pPr>
            <w:r>
              <w:t>3</w:t>
            </w:r>
            <w:r w:rsidRPr="001E22E1">
              <w:t>.1.</w:t>
            </w:r>
          </w:p>
        </w:tc>
        <w:tc>
          <w:tcPr>
            <w:tcW w:w="5303" w:type="dxa"/>
            <w:tcBorders>
              <w:top w:val="single" w:sz="4" w:space="0" w:color="auto"/>
              <w:left w:val="single" w:sz="4" w:space="0" w:color="auto"/>
            </w:tcBorders>
            <w:shd w:val="clear" w:color="auto" w:fill="auto"/>
          </w:tcPr>
          <w:p w:rsidR="006B0B8E" w:rsidRPr="001E22E1" w:rsidRDefault="006B0B8E" w:rsidP="00724C65">
            <w:pPr>
              <w:pStyle w:val="afe"/>
              <w:ind w:left="132" w:firstLine="0"/>
            </w:pPr>
            <w:r w:rsidRPr="001E22E1">
              <w:t>I группа - численность учащихся до 150 включительно</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t>33</w:t>
            </w:r>
            <w:r w:rsidRPr="001E22E1">
              <w:t xml:space="preserve"> 000,00</w:t>
            </w:r>
          </w:p>
        </w:tc>
      </w:tr>
      <w:tr w:rsidR="006B0B8E" w:rsidTr="006B0B8E">
        <w:trPr>
          <w:trHeight w:hRule="exact" w:val="579"/>
        </w:trPr>
        <w:tc>
          <w:tcPr>
            <w:tcW w:w="861" w:type="dxa"/>
            <w:gridSpan w:val="2"/>
            <w:tcBorders>
              <w:top w:val="single" w:sz="4" w:space="0" w:color="auto"/>
              <w:left w:val="single" w:sz="4" w:space="0" w:color="auto"/>
            </w:tcBorders>
            <w:shd w:val="clear" w:color="auto" w:fill="auto"/>
          </w:tcPr>
          <w:p w:rsidR="006B0B8E" w:rsidRPr="001E22E1" w:rsidRDefault="006B0B8E" w:rsidP="00724C65">
            <w:pPr>
              <w:pStyle w:val="afe"/>
              <w:ind w:firstLine="0"/>
              <w:jc w:val="center"/>
            </w:pPr>
            <w:r>
              <w:t>3</w:t>
            </w:r>
            <w:r w:rsidRPr="001E22E1">
              <w:t>.2.</w:t>
            </w:r>
          </w:p>
        </w:tc>
        <w:tc>
          <w:tcPr>
            <w:tcW w:w="5303" w:type="dxa"/>
            <w:tcBorders>
              <w:top w:val="single" w:sz="4" w:space="0" w:color="auto"/>
              <w:left w:val="single" w:sz="4" w:space="0" w:color="auto"/>
            </w:tcBorders>
            <w:shd w:val="clear" w:color="auto" w:fill="auto"/>
            <w:vAlign w:val="bottom"/>
          </w:tcPr>
          <w:p w:rsidR="006B0B8E" w:rsidRPr="001E22E1" w:rsidRDefault="006B0B8E" w:rsidP="00724C65">
            <w:pPr>
              <w:pStyle w:val="afe"/>
              <w:ind w:left="132" w:firstLine="0"/>
            </w:pPr>
            <w:r w:rsidRPr="001E22E1">
              <w:t>II группа - численность учащихся от 151 до 350</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rsidRPr="001E22E1">
              <w:t>1,1</w:t>
            </w:r>
          </w:p>
        </w:tc>
      </w:tr>
      <w:tr w:rsidR="006B0B8E" w:rsidTr="006B0B8E">
        <w:trPr>
          <w:trHeight w:hRule="exact" w:val="701"/>
        </w:trPr>
        <w:tc>
          <w:tcPr>
            <w:tcW w:w="861" w:type="dxa"/>
            <w:gridSpan w:val="2"/>
            <w:tcBorders>
              <w:top w:val="single" w:sz="4" w:space="0" w:color="auto"/>
              <w:left w:val="single" w:sz="4" w:space="0" w:color="auto"/>
            </w:tcBorders>
            <w:shd w:val="clear" w:color="auto" w:fill="auto"/>
          </w:tcPr>
          <w:p w:rsidR="006B0B8E" w:rsidRPr="001E22E1" w:rsidRDefault="006B0B8E" w:rsidP="00724C65">
            <w:pPr>
              <w:pStyle w:val="afe"/>
              <w:ind w:firstLine="0"/>
              <w:jc w:val="center"/>
            </w:pPr>
            <w:r>
              <w:t>3</w:t>
            </w:r>
            <w:r w:rsidRPr="001E22E1">
              <w:t>.3.</w:t>
            </w:r>
          </w:p>
        </w:tc>
        <w:tc>
          <w:tcPr>
            <w:tcW w:w="5303" w:type="dxa"/>
            <w:tcBorders>
              <w:top w:val="single" w:sz="4" w:space="0" w:color="auto"/>
              <w:left w:val="single" w:sz="4" w:space="0" w:color="auto"/>
            </w:tcBorders>
            <w:shd w:val="clear" w:color="auto" w:fill="auto"/>
            <w:vAlign w:val="bottom"/>
          </w:tcPr>
          <w:p w:rsidR="006B0B8E" w:rsidRPr="001E22E1" w:rsidRDefault="006B0B8E" w:rsidP="00724C65">
            <w:pPr>
              <w:pStyle w:val="afe"/>
              <w:ind w:left="132" w:firstLine="0"/>
            </w:pPr>
            <w:r w:rsidRPr="001E22E1">
              <w:t>III группа - численность учащихся от 351 до 500</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rsidRPr="001E22E1">
              <w:t>1,2</w:t>
            </w:r>
          </w:p>
        </w:tc>
      </w:tr>
      <w:tr w:rsidR="006B0B8E" w:rsidTr="006B0B8E">
        <w:trPr>
          <w:trHeight w:hRule="exact" w:val="710"/>
        </w:trPr>
        <w:tc>
          <w:tcPr>
            <w:tcW w:w="861" w:type="dxa"/>
            <w:gridSpan w:val="2"/>
            <w:tcBorders>
              <w:top w:val="single" w:sz="4" w:space="0" w:color="auto"/>
              <w:left w:val="single" w:sz="4" w:space="0" w:color="auto"/>
            </w:tcBorders>
            <w:shd w:val="clear" w:color="auto" w:fill="auto"/>
          </w:tcPr>
          <w:p w:rsidR="006B0B8E" w:rsidRPr="001E22E1" w:rsidRDefault="006B0B8E" w:rsidP="00724C65">
            <w:pPr>
              <w:pStyle w:val="afe"/>
              <w:ind w:firstLine="0"/>
              <w:jc w:val="center"/>
            </w:pPr>
            <w:r>
              <w:t>3</w:t>
            </w:r>
            <w:r w:rsidRPr="001E22E1">
              <w:t>.4.</w:t>
            </w:r>
          </w:p>
        </w:tc>
        <w:tc>
          <w:tcPr>
            <w:tcW w:w="5303" w:type="dxa"/>
            <w:tcBorders>
              <w:top w:val="single" w:sz="4" w:space="0" w:color="auto"/>
              <w:left w:val="single" w:sz="4" w:space="0" w:color="auto"/>
            </w:tcBorders>
            <w:shd w:val="clear" w:color="auto" w:fill="auto"/>
            <w:vAlign w:val="bottom"/>
          </w:tcPr>
          <w:p w:rsidR="006B0B8E" w:rsidRPr="001E22E1" w:rsidRDefault="006B0B8E" w:rsidP="00724C65">
            <w:pPr>
              <w:pStyle w:val="afe"/>
              <w:ind w:left="132" w:firstLine="0"/>
            </w:pPr>
            <w:r w:rsidRPr="001E22E1">
              <w:t>IV группа - численность учащихся от 501 до 700</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rsidRPr="001E22E1">
              <w:t>1,3</w:t>
            </w:r>
          </w:p>
        </w:tc>
      </w:tr>
      <w:tr w:rsidR="006B0B8E" w:rsidTr="006B0B8E">
        <w:trPr>
          <w:trHeight w:hRule="exact" w:val="566"/>
        </w:trPr>
        <w:tc>
          <w:tcPr>
            <w:tcW w:w="861" w:type="dxa"/>
            <w:gridSpan w:val="2"/>
            <w:tcBorders>
              <w:top w:val="single" w:sz="4" w:space="0" w:color="auto"/>
              <w:left w:val="single" w:sz="4" w:space="0" w:color="auto"/>
            </w:tcBorders>
            <w:shd w:val="clear" w:color="auto" w:fill="auto"/>
            <w:vAlign w:val="bottom"/>
          </w:tcPr>
          <w:p w:rsidR="006B0B8E" w:rsidRPr="001E22E1" w:rsidRDefault="006B0B8E" w:rsidP="00724C65">
            <w:pPr>
              <w:pStyle w:val="afe"/>
              <w:ind w:firstLine="0"/>
              <w:jc w:val="center"/>
            </w:pPr>
            <w:r>
              <w:t>3</w:t>
            </w:r>
            <w:r w:rsidRPr="001E22E1">
              <w:t>.5.</w:t>
            </w:r>
          </w:p>
          <w:p w:rsidR="006B0B8E" w:rsidRPr="001E22E1" w:rsidRDefault="006B0B8E" w:rsidP="00724C65">
            <w:pPr>
              <w:pStyle w:val="afe"/>
              <w:ind w:firstLine="0"/>
            </w:pPr>
          </w:p>
        </w:tc>
        <w:tc>
          <w:tcPr>
            <w:tcW w:w="5303" w:type="dxa"/>
            <w:tcBorders>
              <w:top w:val="single" w:sz="4" w:space="0" w:color="auto"/>
              <w:left w:val="single" w:sz="4" w:space="0" w:color="auto"/>
            </w:tcBorders>
            <w:shd w:val="clear" w:color="auto" w:fill="auto"/>
            <w:vAlign w:val="bottom"/>
          </w:tcPr>
          <w:p w:rsidR="006B0B8E" w:rsidRPr="001E22E1" w:rsidRDefault="006B0B8E" w:rsidP="00724C65">
            <w:pPr>
              <w:pStyle w:val="afe"/>
              <w:ind w:left="132" w:firstLine="0"/>
              <w:jc w:val="both"/>
            </w:pPr>
            <w:r w:rsidRPr="001E22E1">
              <w:t>V группа - численность учащихся от 701</w:t>
            </w:r>
          </w:p>
          <w:p w:rsidR="006B0B8E" w:rsidRPr="001E22E1" w:rsidRDefault="006B0B8E" w:rsidP="00724C65">
            <w:pPr>
              <w:pStyle w:val="afe"/>
              <w:ind w:left="132" w:firstLine="0"/>
            </w:pPr>
          </w:p>
        </w:tc>
        <w:tc>
          <w:tcPr>
            <w:tcW w:w="3344" w:type="dxa"/>
            <w:tcBorders>
              <w:top w:val="single" w:sz="4" w:space="0" w:color="auto"/>
              <w:left w:val="single" w:sz="4" w:space="0" w:color="auto"/>
              <w:right w:val="single" w:sz="4" w:space="0" w:color="auto"/>
            </w:tcBorders>
            <w:shd w:val="clear" w:color="auto" w:fill="auto"/>
            <w:vAlign w:val="bottom"/>
          </w:tcPr>
          <w:p w:rsidR="006B0B8E" w:rsidRPr="001E22E1" w:rsidRDefault="006B0B8E" w:rsidP="00724C65">
            <w:pPr>
              <w:pStyle w:val="afe"/>
              <w:ind w:firstLine="0"/>
              <w:jc w:val="center"/>
            </w:pPr>
            <w:r w:rsidRPr="001E22E1">
              <w:t>1,4</w:t>
            </w:r>
          </w:p>
          <w:p w:rsidR="006B0B8E" w:rsidRPr="001E22E1" w:rsidRDefault="006B0B8E" w:rsidP="00724C65">
            <w:pPr>
              <w:pStyle w:val="afe"/>
              <w:ind w:firstLine="0"/>
              <w:jc w:val="center"/>
            </w:pPr>
          </w:p>
        </w:tc>
      </w:tr>
      <w:tr w:rsidR="006B0B8E" w:rsidTr="006B0B8E">
        <w:trPr>
          <w:trHeight w:hRule="exact" w:val="701"/>
        </w:trPr>
        <w:tc>
          <w:tcPr>
            <w:tcW w:w="9508" w:type="dxa"/>
            <w:gridSpan w:val="4"/>
            <w:tcBorders>
              <w:top w:val="single" w:sz="4" w:space="0" w:color="auto"/>
              <w:left w:val="single" w:sz="4" w:space="0" w:color="auto"/>
              <w:right w:val="single" w:sz="4" w:space="0" w:color="auto"/>
            </w:tcBorders>
            <w:shd w:val="clear" w:color="auto" w:fill="auto"/>
            <w:vAlign w:val="bottom"/>
          </w:tcPr>
          <w:p w:rsidR="006B0B8E" w:rsidRDefault="006B0B8E" w:rsidP="00724C65">
            <w:pPr>
              <w:pStyle w:val="afe"/>
              <w:ind w:firstLine="0"/>
              <w:jc w:val="center"/>
            </w:pPr>
            <w:r>
              <w:t xml:space="preserve">4. Образовательные учреждения, реализующие образовательные </w:t>
            </w:r>
          </w:p>
          <w:p w:rsidR="006B0B8E" w:rsidRPr="001E22E1" w:rsidRDefault="006B0B8E" w:rsidP="00724C65">
            <w:pPr>
              <w:pStyle w:val="afe"/>
              <w:ind w:firstLine="0"/>
              <w:jc w:val="center"/>
            </w:pPr>
            <w:r>
              <w:t>программы в области физической культуры и спорта</w:t>
            </w:r>
          </w:p>
        </w:tc>
      </w:tr>
      <w:tr w:rsidR="006B0B8E" w:rsidTr="006B0B8E">
        <w:trPr>
          <w:trHeight w:hRule="exact" w:val="711"/>
        </w:trPr>
        <w:tc>
          <w:tcPr>
            <w:tcW w:w="861" w:type="dxa"/>
            <w:gridSpan w:val="2"/>
            <w:tcBorders>
              <w:top w:val="single" w:sz="4" w:space="0" w:color="auto"/>
              <w:left w:val="single" w:sz="4" w:space="0" w:color="auto"/>
            </w:tcBorders>
            <w:shd w:val="clear" w:color="auto" w:fill="auto"/>
          </w:tcPr>
          <w:p w:rsidR="006B0B8E" w:rsidRDefault="006B0B8E" w:rsidP="00724C65">
            <w:pPr>
              <w:pStyle w:val="afe"/>
              <w:ind w:firstLine="0"/>
              <w:jc w:val="center"/>
            </w:pPr>
            <w:r>
              <w:t>4</w:t>
            </w:r>
            <w:r w:rsidRPr="001E22E1">
              <w:t>.1.</w:t>
            </w:r>
          </w:p>
        </w:tc>
        <w:tc>
          <w:tcPr>
            <w:tcW w:w="5303" w:type="dxa"/>
            <w:tcBorders>
              <w:top w:val="single" w:sz="4" w:space="0" w:color="auto"/>
              <w:left w:val="single" w:sz="4" w:space="0" w:color="auto"/>
            </w:tcBorders>
            <w:shd w:val="clear" w:color="auto" w:fill="auto"/>
          </w:tcPr>
          <w:p w:rsidR="006B0B8E" w:rsidRPr="001E22E1" w:rsidRDefault="006B0B8E" w:rsidP="00724C65">
            <w:pPr>
              <w:pStyle w:val="afe"/>
              <w:ind w:left="132" w:firstLine="0"/>
              <w:jc w:val="both"/>
            </w:pPr>
            <w:r w:rsidRPr="001E22E1">
              <w:t>I группа - численность учащихся до 150 включительно</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t>33</w:t>
            </w:r>
            <w:r w:rsidRPr="001E22E1">
              <w:t xml:space="preserve"> 000,00</w:t>
            </w:r>
          </w:p>
        </w:tc>
      </w:tr>
      <w:tr w:rsidR="006B0B8E" w:rsidTr="006B0B8E">
        <w:trPr>
          <w:trHeight w:hRule="exact" w:val="721"/>
        </w:trPr>
        <w:tc>
          <w:tcPr>
            <w:tcW w:w="861" w:type="dxa"/>
            <w:gridSpan w:val="2"/>
            <w:tcBorders>
              <w:top w:val="single" w:sz="4" w:space="0" w:color="auto"/>
              <w:left w:val="single" w:sz="4" w:space="0" w:color="auto"/>
            </w:tcBorders>
            <w:shd w:val="clear" w:color="auto" w:fill="auto"/>
          </w:tcPr>
          <w:p w:rsidR="006B0B8E" w:rsidRDefault="006B0B8E" w:rsidP="00724C65">
            <w:pPr>
              <w:pStyle w:val="afe"/>
              <w:ind w:firstLine="0"/>
              <w:jc w:val="center"/>
            </w:pPr>
            <w:r>
              <w:t>4</w:t>
            </w:r>
            <w:r w:rsidRPr="001E22E1">
              <w:t>.2.</w:t>
            </w:r>
          </w:p>
        </w:tc>
        <w:tc>
          <w:tcPr>
            <w:tcW w:w="5303" w:type="dxa"/>
            <w:tcBorders>
              <w:top w:val="single" w:sz="4" w:space="0" w:color="auto"/>
              <w:left w:val="single" w:sz="4" w:space="0" w:color="auto"/>
            </w:tcBorders>
            <w:shd w:val="clear" w:color="auto" w:fill="auto"/>
            <w:vAlign w:val="bottom"/>
          </w:tcPr>
          <w:p w:rsidR="006B0B8E" w:rsidRPr="001E22E1" w:rsidRDefault="006B0B8E" w:rsidP="00724C65">
            <w:pPr>
              <w:pStyle w:val="afe"/>
              <w:ind w:left="132" w:firstLine="0"/>
              <w:jc w:val="both"/>
            </w:pPr>
            <w:r w:rsidRPr="001E22E1">
              <w:t>II группа - численность учащихся от 151 до 350</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rsidRPr="001E22E1">
              <w:t>1,1</w:t>
            </w:r>
          </w:p>
        </w:tc>
      </w:tr>
      <w:tr w:rsidR="006B0B8E" w:rsidTr="006B0B8E">
        <w:trPr>
          <w:trHeight w:hRule="exact" w:val="702"/>
        </w:trPr>
        <w:tc>
          <w:tcPr>
            <w:tcW w:w="861" w:type="dxa"/>
            <w:gridSpan w:val="2"/>
            <w:tcBorders>
              <w:top w:val="single" w:sz="4" w:space="0" w:color="auto"/>
              <w:left w:val="single" w:sz="4" w:space="0" w:color="auto"/>
            </w:tcBorders>
            <w:shd w:val="clear" w:color="auto" w:fill="auto"/>
          </w:tcPr>
          <w:p w:rsidR="006B0B8E" w:rsidRDefault="006B0B8E" w:rsidP="00724C65">
            <w:pPr>
              <w:pStyle w:val="afe"/>
              <w:ind w:firstLine="0"/>
              <w:jc w:val="center"/>
            </w:pPr>
            <w:r>
              <w:t>4</w:t>
            </w:r>
            <w:r w:rsidRPr="001E22E1">
              <w:t>.3.</w:t>
            </w:r>
          </w:p>
        </w:tc>
        <w:tc>
          <w:tcPr>
            <w:tcW w:w="5303" w:type="dxa"/>
            <w:tcBorders>
              <w:top w:val="single" w:sz="4" w:space="0" w:color="auto"/>
              <w:left w:val="single" w:sz="4" w:space="0" w:color="auto"/>
            </w:tcBorders>
            <w:shd w:val="clear" w:color="auto" w:fill="auto"/>
            <w:vAlign w:val="bottom"/>
          </w:tcPr>
          <w:p w:rsidR="006B0B8E" w:rsidRPr="001E22E1" w:rsidRDefault="006B0B8E" w:rsidP="00724C65">
            <w:pPr>
              <w:pStyle w:val="afe"/>
              <w:ind w:left="132" w:firstLine="0"/>
              <w:jc w:val="both"/>
            </w:pPr>
            <w:r w:rsidRPr="001E22E1">
              <w:t>III группа - численность учащихся от 351 до 500</w:t>
            </w:r>
          </w:p>
        </w:tc>
        <w:tc>
          <w:tcPr>
            <w:tcW w:w="3344" w:type="dxa"/>
            <w:tcBorders>
              <w:top w:val="single" w:sz="4" w:space="0" w:color="auto"/>
              <w:left w:val="single" w:sz="4" w:space="0" w:color="auto"/>
              <w:right w:val="single" w:sz="4" w:space="0" w:color="auto"/>
            </w:tcBorders>
            <w:shd w:val="clear" w:color="auto" w:fill="auto"/>
          </w:tcPr>
          <w:p w:rsidR="006B0B8E" w:rsidRPr="001E22E1" w:rsidRDefault="006B0B8E" w:rsidP="00724C65">
            <w:pPr>
              <w:pStyle w:val="afe"/>
              <w:ind w:firstLine="0"/>
              <w:jc w:val="center"/>
            </w:pPr>
            <w:r w:rsidRPr="001E22E1">
              <w:t>1,2</w:t>
            </w:r>
          </w:p>
        </w:tc>
      </w:tr>
      <w:tr w:rsidR="006B0B8E" w:rsidTr="006B0B8E">
        <w:trPr>
          <w:trHeight w:hRule="exact" w:val="713"/>
        </w:trPr>
        <w:tc>
          <w:tcPr>
            <w:tcW w:w="861" w:type="dxa"/>
            <w:gridSpan w:val="2"/>
            <w:tcBorders>
              <w:top w:val="single" w:sz="4" w:space="0" w:color="auto"/>
              <w:left w:val="single" w:sz="4" w:space="0" w:color="auto"/>
              <w:bottom w:val="single" w:sz="4" w:space="0" w:color="auto"/>
            </w:tcBorders>
            <w:shd w:val="clear" w:color="auto" w:fill="auto"/>
          </w:tcPr>
          <w:p w:rsidR="006B0B8E" w:rsidRDefault="006B0B8E" w:rsidP="00724C65">
            <w:pPr>
              <w:pStyle w:val="afe"/>
              <w:ind w:firstLine="0"/>
              <w:jc w:val="center"/>
            </w:pPr>
            <w:r>
              <w:t>4</w:t>
            </w:r>
            <w:r w:rsidRPr="001E22E1">
              <w:t>.4.</w:t>
            </w:r>
          </w:p>
        </w:tc>
        <w:tc>
          <w:tcPr>
            <w:tcW w:w="5303" w:type="dxa"/>
            <w:tcBorders>
              <w:top w:val="single" w:sz="4" w:space="0" w:color="auto"/>
              <w:left w:val="single" w:sz="4" w:space="0" w:color="auto"/>
              <w:bottom w:val="single" w:sz="4" w:space="0" w:color="auto"/>
            </w:tcBorders>
            <w:shd w:val="clear" w:color="auto" w:fill="auto"/>
            <w:vAlign w:val="bottom"/>
          </w:tcPr>
          <w:p w:rsidR="006B0B8E" w:rsidRPr="001E22E1" w:rsidRDefault="006B0B8E" w:rsidP="00724C65">
            <w:pPr>
              <w:pStyle w:val="afe"/>
              <w:ind w:left="132" w:firstLine="0"/>
              <w:jc w:val="both"/>
            </w:pPr>
            <w:r w:rsidRPr="001E22E1">
              <w:t>IV группа - численность учащихся от 501 до 700</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6B0B8E" w:rsidRPr="001E22E1" w:rsidRDefault="006B0B8E" w:rsidP="00724C65">
            <w:pPr>
              <w:pStyle w:val="afe"/>
              <w:ind w:firstLine="0"/>
              <w:jc w:val="center"/>
            </w:pPr>
            <w:r w:rsidRPr="001E22E1">
              <w:t>1,3</w:t>
            </w:r>
          </w:p>
        </w:tc>
      </w:tr>
      <w:tr w:rsidR="006B0B8E" w:rsidTr="006B0B8E">
        <w:trPr>
          <w:trHeight w:hRule="exact" w:val="566"/>
        </w:trPr>
        <w:tc>
          <w:tcPr>
            <w:tcW w:w="861" w:type="dxa"/>
            <w:gridSpan w:val="2"/>
            <w:tcBorders>
              <w:top w:val="single" w:sz="4" w:space="0" w:color="auto"/>
              <w:left w:val="single" w:sz="4" w:space="0" w:color="auto"/>
              <w:bottom w:val="single" w:sz="4" w:space="0" w:color="auto"/>
            </w:tcBorders>
            <w:shd w:val="clear" w:color="auto" w:fill="auto"/>
            <w:vAlign w:val="bottom"/>
          </w:tcPr>
          <w:p w:rsidR="006B0B8E" w:rsidRPr="001E22E1" w:rsidRDefault="006B0B8E" w:rsidP="00724C65">
            <w:pPr>
              <w:pStyle w:val="afe"/>
              <w:ind w:firstLine="0"/>
              <w:jc w:val="center"/>
            </w:pPr>
            <w:r>
              <w:t>4</w:t>
            </w:r>
            <w:r w:rsidRPr="001E22E1">
              <w:t>.5.</w:t>
            </w:r>
          </w:p>
          <w:p w:rsidR="006B0B8E" w:rsidRDefault="006B0B8E" w:rsidP="00724C65">
            <w:pPr>
              <w:pStyle w:val="afe"/>
              <w:ind w:firstLine="0"/>
              <w:jc w:val="center"/>
            </w:pPr>
          </w:p>
        </w:tc>
        <w:tc>
          <w:tcPr>
            <w:tcW w:w="5303" w:type="dxa"/>
            <w:tcBorders>
              <w:top w:val="single" w:sz="4" w:space="0" w:color="auto"/>
              <w:left w:val="single" w:sz="4" w:space="0" w:color="auto"/>
              <w:bottom w:val="single" w:sz="4" w:space="0" w:color="auto"/>
            </w:tcBorders>
            <w:shd w:val="clear" w:color="auto" w:fill="auto"/>
            <w:vAlign w:val="bottom"/>
          </w:tcPr>
          <w:p w:rsidR="006B0B8E" w:rsidRPr="001E22E1" w:rsidRDefault="006B0B8E" w:rsidP="00724C65">
            <w:pPr>
              <w:pStyle w:val="afe"/>
              <w:ind w:left="132" w:firstLine="0"/>
              <w:jc w:val="both"/>
            </w:pPr>
            <w:r w:rsidRPr="001E22E1">
              <w:t>V группа - численность учащихся от 701</w:t>
            </w:r>
          </w:p>
          <w:p w:rsidR="006B0B8E" w:rsidRPr="001E22E1" w:rsidRDefault="006B0B8E" w:rsidP="00724C65">
            <w:pPr>
              <w:pStyle w:val="afe"/>
              <w:ind w:left="132" w:firstLine="0"/>
              <w:jc w:val="both"/>
            </w:pPr>
          </w:p>
        </w:tc>
        <w:tc>
          <w:tcPr>
            <w:tcW w:w="3344" w:type="dxa"/>
            <w:tcBorders>
              <w:top w:val="single" w:sz="4" w:space="0" w:color="auto"/>
              <w:left w:val="single" w:sz="4" w:space="0" w:color="auto"/>
              <w:bottom w:val="single" w:sz="4" w:space="0" w:color="auto"/>
              <w:right w:val="single" w:sz="4" w:space="0" w:color="auto"/>
            </w:tcBorders>
            <w:shd w:val="clear" w:color="auto" w:fill="auto"/>
            <w:vAlign w:val="bottom"/>
          </w:tcPr>
          <w:p w:rsidR="006B0B8E" w:rsidRPr="001E22E1" w:rsidRDefault="006B0B8E" w:rsidP="00724C65">
            <w:pPr>
              <w:pStyle w:val="afe"/>
              <w:ind w:firstLine="0"/>
              <w:jc w:val="center"/>
            </w:pPr>
            <w:r w:rsidRPr="001E22E1">
              <w:t>1,4</w:t>
            </w:r>
          </w:p>
          <w:p w:rsidR="006B0B8E" w:rsidRPr="001E22E1" w:rsidRDefault="006B0B8E" w:rsidP="00724C65">
            <w:pPr>
              <w:pStyle w:val="afe"/>
              <w:ind w:firstLine="0"/>
              <w:jc w:val="center"/>
            </w:pPr>
          </w:p>
        </w:tc>
      </w:tr>
    </w:tbl>
    <w:p w:rsidR="006B0B8E" w:rsidRDefault="006B0B8E" w:rsidP="00724C65">
      <w:pPr>
        <w:widowControl/>
        <w:ind w:firstLine="709"/>
        <w:rPr>
          <w:rFonts w:ascii="Times New Roman" w:eastAsia="Times New Roman" w:hAnsi="Times New Roman" w:cs="Times New Roman"/>
          <w:sz w:val="28"/>
          <w:szCs w:val="28"/>
        </w:rPr>
      </w:pPr>
    </w:p>
    <w:p w:rsidR="006B0B8E" w:rsidRPr="000B7F55" w:rsidRDefault="006B0B8E" w:rsidP="00724C65">
      <w:pPr>
        <w:widowControl/>
        <w:ind w:firstLine="709"/>
        <w:rPr>
          <w:rFonts w:ascii="Times New Roman" w:eastAsia="Times New Roman" w:hAnsi="Times New Roman" w:cs="Times New Roman"/>
          <w:sz w:val="28"/>
          <w:szCs w:val="28"/>
        </w:rPr>
      </w:pPr>
    </w:p>
    <w:p w:rsidR="006B0B8E" w:rsidRPr="000B7F55" w:rsidRDefault="006B0B8E" w:rsidP="00724C65">
      <w:pPr>
        <w:widowControl/>
        <w:ind w:firstLine="709"/>
        <w:rPr>
          <w:rFonts w:ascii="Times New Roman" w:eastAsia="Times New Roman" w:hAnsi="Times New Roman" w:cs="Times New Roman"/>
          <w:sz w:val="28"/>
          <w:szCs w:val="28"/>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Default="006B0B8E" w:rsidP="00724C65"/>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0B7F55" w:rsidRDefault="006B0B8E" w:rsidP="00724C65">
      <w:pPr>
        <w:ind w:left="5103" w:firstLine="0"/>
        <w:jc w:val="left"/>
        <w:rPr>
          <w:rFonts w:ascii="Times New Roman" w:eastAsia="Batang" w:hAnsi="Times New Roman" w:cs="Times New Roman"/>
          <w:color w:val="000000" w:themeColor="text1"/>
          <w:sz w:val="28"/>
          <w:szCs w:val="28"/>
          <w:lang w:eastAsia="ko-KR"/>
        </w:rPr>
      </w:pPr>
      <w:r w:rsidRPr="000B7F55">
        <w:rPr>
          <w:rFonts w:ascii="Times New Roman" w:eastAsia="Batang" w:hAnsi="Times New Roman" w:cs="Times New Roman"/>
          <w:color w:val="000000" w:themeColor="text1"/>
          <w:sz w:val="28"/>
          <w:szCs w:val="28"/>
          <w:lang w:eastAsia="ko-KR"/>
        </w:rPr>
        <w:t>Приложение 12</w:t>
      </w:r>
    </w:p>
    <w:p w:rsidR="006B0B8E" w:rsidRPr="000B7F55" w:rsidRDefault="006B0B8E" w:rsidP="00724C65">
      <w:pPr>
        <w:ind w:left="5103" w:firstLine="0"/>
        <w:jc w:val="left"/>
        <w:rPr>
          <w:rFonts w:ascii="Times New Roman" w:eastAsia="Times New Roman" w:hAnsi="Times New Roman" w:cs="Times New Roman"/>
          <w:color w:val="000000" w:themeColor="text1"/>
          <w:sz w:val="28"/>
          <w:szCs w:val="28"/>
        </w:rPr>
      </w:pPr>
      <w:r w:rsidRPr="000B7F55">
        <w:rPr>
          <w:rFonts w:ascii="Times New Roman" w:eastAsia="Times New Roman" w:hAnsi="Times New Roman" w:cs="Times New Roman"/>
          <w:color w:val="000000" w:themeColor="text1"/>
          <w:sz w:val="28"/>
          <w:szCs w:val="28"/>
        </w:rPr>
        <w:t xml:space="preserve">к Положению об отраслевой системе оплаты труда работников муниципальных образовательных организаций муниципального образования Мостовский район </w:t>
      </w:r>
    </w:p>
    <w:p w:rsidR="006B0B8E" w:rsidRPr="000B7F55" w:rsidRDefault="006B0B8E" w:rsidP="00724C65">
      <w:pPr>
        <w:ind w:firstLine="709"/>
        <w:rPr>
          <w:rFonts w:ascii="Times New Roman" w:hAnsi="Times New Roman" w:cs="Times New Roman"/>
          <w:iCs/>
          <w:color w:val="000000" w:themeColor="text1"/>
          <w:sz w:val="28"/>
          <w:szCs w:val="28"/>
        </w:rPr>
      </w:pPr>
    </w:p>
    <w:p w:rsidR="006B0B8E" w:rsidRPr="000B7F55" w:rsidRDefault="006B0B8E" w:rsidP="00724C65">
      <w:pPr>
        <w:ind w:firstLine="709"/>
        <w:rPr>
          <w:rFonts w:ascii="Times New Roman" w:hAnsi="Times New Roman" w:cs="Times New Roman"/>
          <w:iCs/>
          <w:color w:val="000000" w:themeColor="text1"/>
          <w:sz w:val="28"/>
          <w:szCs w:val="28"/>
        </w:rPr>
      </w:pPr>
    </w:p>
    <w:p w:rsidR="006B0B8E" w:rsidRPr="000B7F55" w:rsidRDefault="006B0B8E" w:rsidP="00724C65">
      <w:pPr>
        <w:ind w:firstLine="0"/>
        <w:jc w:val="center"/>
        <w:rPr>
          <w:rFonts w:ascii="Times New Roman" w:hAnsi="Times New Roman" w:cs="Times New Roman"/>
          <w:b/>
          <w:iCs/>
          <w:color w:val="000000" w:themeColor="text1"/>
          <w:sz w:val="28"/>
          <w:szCs w:val="28"/>
        </w:rPr>
      </w:pPr>
      <w:r w:rsidRPr="000B7F55">
        <w:rPr>
          <w:rFonts w:ascii="Times New Roman" w:hAnsi="Times New Roman" w:cs="Times New Roman"/>
          <w:b/>
          <w:iCs/>
          <w:color w:val="000000" w:themeColor="text1"/>
          <w:sz w:val="28"/>
          <w:szCs w:val="28"/>
        </w:rPr>
        <w:t>ПОКАЗАТЕЛИ</w:t>
      </w:r>
    </w:p>
    <w:p w:rsidR="006B0B8E" w:rsidRPr="000B7F55" w:rsidRDefault="006B0B8E" w:rsidP="00724C65">
      <w:pPr>
        <w:ind w:firstLine="0"/>
        <w:jc w:val="center"/>
        <w:rPr>
          <w:rFonts w:ascii="Times New Roman" w:hAnsi="Times New Roman" w:cs="Times New Roman"/>
          <w:b/>
          <w:iCs/>
          <w:color w:val="000000" w:themeColor="text1"/>
          <w:sz w:val="28"/>
          <w:szCs w:val="28"/>
        </w:rPr>
      </w:pPr>
      <w:r w:rsidRPr="000B7F55">
        <w:rPr>
          <w:rFonts w:ascii="Times New Roman" w:hAnsi="Times New Roman" w:cs="Times New Roman"/>
          <w:b/>
          <w:iCs/>
          <w:color w:val="000000" w:themeColor="text1"/>
          <w:sz w:val="28"/>
          <w:szCs w:val="28"/>
        </w:rPr>
        <w:t>интенсивности, результативности и качества работы муниципальных образовательных организаций муниципального образования Мостовский район</w:t>
      </w:r>
    </w:p>
    <w:p w:rsidR="006B0B8E" w:rsidRPr="000B7F55" w:rsidRDefault="006B0B8E" w:rsidP="00724C65">
      <w:pPr>
        <w:ind w:firstLine="709"/>
        <w:jc w:val="center"/>
        <w:rPr>
          <w:rFonts w:ascii="Times New Roman" w:hAnsi="Times New Roman" w:cs="Times New Roman"/>
          <w:b/>
          <w:iCs/>
          <w:color w:val="000000" w:themeColor="text1"/>
          <w:sz w:val="28"/>
          <w:szCs w:val="28"/>
        </w:rPr>
      </w:pPr>
    </w:p>
    <w:p w:rsidR="006B0B8E" w:rsidRPr="000B7F55" w:rsidRDefault="006B0B8E" w:rsidP="00724C65">
      <w:pPr>
        <w:shd w:val="clear" w:color="auto" w:fill="FFFFFF"/>
        <w:tabs>
          <w:tab w:val="left" w:pos="883"/>
        </w:tabs>
        <w:ind w:firstLine="709"/>
        <w:rPr>
          <w:rFonts w:ascii="Times New Roman" w:hAnsi="Times New Roman" w:cs="Times New Roman"/>
          <w:color w:val="000000" w:themeColor="text1"/>
          <w:sz w:val="28"/>
          <w:szCs w:val="28"/>
        </w:rPr>
      </w:pPr>
      <w:r w:rsidRPr="000B7F55">
        <w:rPr>
          <w:rFonts w:ascii="Times New Roman" w:hAnsi="Times New Roman" w:cs="Times New Roman"/>
          <w:iCs/>
          <w:color w:val="000000" w:themeColor="text1"/>
          <w:sz w:val="28"/>
          <w:szCs w:val="28"/>
        </w:rPr>
        <w:t>1. Показатели интенсивности, результативности и качества работы муниципальных образовательных организаций, реализующих образовательную программу дошкольного образования:</w:t>
      </w:r>
    </w:p>
    <w:p w:rsidR="006B0B8E" w:rsidRPr="000B7F55" w:rsidRDefault="006B0B8E" w:rsidP="00724C65">
      <w:pPr>
        <w:numPr>
          <w:ilvl w:val="0"/>
          <w:numId w:val="1"/>
        </w:numPr>
        <w:shd w:val="clear" w:color="auto" w:fill="FFFFFF"/>
        <w:tabs>
          <w:tab w:val="left" w:pos="1013"/>
        </w:tabs>
        <w:ind w:firstLine="709"/>
        <w:rPr>
          <w:rFonts w:ascii="Times New Roman" w:hAnsi="Times New Roman" w:cs="Times New Roman"/>
          <w:iCs/>
          <w:color w:val="000000" w:themeColor="text1"/>
          <w:sz w:val="28"/>
          <w:szCs w:val="28"/>
        </w:rPr>
      </w:pPr>
      <w:r w:rsidRPr="000B7F55">
        <w:rPr>
          <w:rFonts w:ascii="Times New Roman" w:eastAsia="Times New Roman" w:hAnsi="Times New Roman" w:cs="Times New Roman"/>
          <w:color w:val="000000" w:themeColor="text1"/>
          <w:sz w:val="28"/>
          <w:szCs w:val="28"/>
        </w:rPr>
        <w:t>Качество и общедоступность дошкольного образования в учреждении</w:t>
      </w:r>
      <w:r w:rsidRPr="000B7F55">
        <w:rPr>
          <w:rFonts w:ascii="Times New Roman" w:hAnsi="Times New Roman" w:cs="Times New Roman"/>
          <w:iCs/>
          <w:color w:val="000000" w:themeColor="text1"/>
          <w:sz w:val="28"/>
          <w:szCs w:val="28"/>
        </w:rPr>
        <w:t xml:space="preserve">. </w:t>
      </w:r>
    </w:p>
    <w:p w:rsidR="006B0B8E" w:rsidRPr="000B7F55" w:rsidRDefault="006B0B8E" w:rsidP="00724C65">
      <w:pPr>
        <w:numPr>
          <w:ilvl w:val="0"/>
          <w:numId w:val="1"/>
        </w:numPr>
        <w:shd w:val="clear" w:color="auto" w:fill="FFFFFF"/>
        <w:tabs>
          <w:tab w:val="left" w:pos="1013"/>
        </w:tabs>
        <w:ind w:firstLine="709"/>
        <w:rPr>
          <w:rFonts w:ascii="Times New Roman" w:hAnsi="Times New Roman" w:cs="Times New Roman"/>
          <w:iCs/>
          <w:color w:val="000000" w:themeColor="text1"/>
          <w:sz w:val="28"/>
          <w:szCs w:val="28"/>
        </w:rPr>
      </w:pPr>
      <w:r w:rsidRPr="000B7F55">
        <w:rPr>
          <w:rFonts w:ascii="Times New Roman" w:eastAsia="Times New Roman" w:hAnsi="Times New Roman" w:cs="Times New Roman"/>
          <w:color w:val="000000" w:themeColor="text1"/>
          <w:sz w:val="28"/>
          <w:szCs w:val="28"/>
        </w:rPr>
        <w:t>Создание условий для осуществления образовательного процесса,</w:t>
      </w:r>
      <w:r w:rsidRPr="000B7F55">
        <w:rPr>
          <w:rFonts w:ascii="Times New Roman" w:hAnsi="Times New Roman" w:cs="Times New Roman"/>
          <w:iCs/>
          <w:color w:val="000000" w:themeColor="text1"/>
          <w:sz w:val="28"/>
          <w:szCs w:val="28"/>
        </w:rPr>
        <w:t xml:space="preserve"> укрепление и сохранение здоровья воспитанников.</w:t>
      </w:r>
    </w:p>
    <w:p w:rsidR="006B0B8E" w:rsidRPr="000B7F55" w:rsidRDefault="006B0B8E" w:rsidP="00724C65">
      <w:pPr>
        <w:numPr>
          <w:ilvl w:val="0"/>
          <w:numId w:val="1"/>
        </w:numPr>
        <w:shd w:val="clear" w:color="auto" w:fill="FFFFFF"/>
        <w:tabs>
          <w:tab w:val="left" w:pos="101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 xml:space="preserve">Эффективность управленческой деятельности. </w:t>
      </w:r>
      <w:r w:rsidRPr="000B7F55">
        <w:rPr>
          <w:rFonts w:ascii="Times New Roman" w:eastAsia="Times New Roman" w:hAnsi="Times New Roman" w:cs="Times New Roman"/>
          <w:color w:val="000000" w:themeColor="text1"/>
          <w:sz w:val="28"/>
          <w:szCs w:val="28"/>
        </w:rPr>
        <w:t>Кадровые ресурсы учреждения.</w:t>
      </w:r>
    </w:p>
    <w:p w:rsidR="006B0B8E" w:rsidRPr="000B7F55" w:rsidRDefault="006B0B8E" w:rsidP="00724C65">
      <w:pPr>
        <w:numPr>
          <w:ilvl w:val="0"/>
          <w:numId w:val="1"/>
        </w:numPr>
        <w:shd w:val="clear" w:color="auto" w:fill="FFFFFF"/>
        <w:tabs>
          <w:tab w:val="left" w:pos="101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Интенсивность и высокие результаты работы.</w:t>
      </w:r>
    </w:p>
    <w:p w:rsidR="006B0B8E" w:rsidRPr="000B7F55" w:rsidRDefault="006B0B8E" w:rsidP="00724C65">
      <w:pPr>
        <w:numPr>
          <w:ilvl w:val="0"/>
          <w:numId w:val="1"/>
        </w:numPr>
        <w:shd w:val="clear" w:color="auto" w:fill="FFFFFF"/>
        <w:tabs>
          <w:tab w:val="left" w:pos="0"/>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 xml:space="preserve"> Достижения МОО (конкурсы, фестивали, выставки, публикации).</w:t>
      </w:r>
    </w:p>
    <w:p w:rsidR="006B0B8E" w:rsidRPr="000B7F55" w:rsidRDefault="006B0B8E" w:rsidP="00724C65">
      <w:pPr>
        <w:numPr>
          <w:ilvl w:val="0"/>
          <w:numId w:val="1"/>
        </w:numPr>
        <w:shd w:val="clear" w:color="auto" w:fill="FFFFFF"/>
        <w:tabs>
          <w:tab w:val="left" w:pos="0"/>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 xml:space="preserve"> Создание условий для осуществления учебно-вспомогательного процесса.</w:t>
      </w:r>
    </w:p>
    <w:p w:rsidR="006B0B8E" w:rsidRPr="000B7F55" w:rsidRDefault="006B0B8E" w:rsidP="00724C65">
      <w:pPr>
        <w:shd w:val="clear" w:color="auto" w:fill="FFFFFF"/>
        <w:ind w:firstLine="709"/>
        <w:rPr>
          <w:rFonts w:ascii="Times New Roman" w:hAnsi="Times New Roman" w:cs="Times New Roman"/>
          <w:color w:val="000000" w:themeColor="text1"/>
          <w:sz w:val="28"/>
          <w:szCs w:val="28"/>
        </w:rPr>
      </w:pPr>
      <w:r w:rsidRPr="000B7F55">
        <w:rPr>
          <w:rFonts w:ascii="Times New Roman" w:hAnsi="Times New Roman" w:cs="Times New Roman"/>
          <w:iCs/>
          <w:color w:val="000000" w:themeColor="text1"/>
          <w:sz w:val="28"/>
          <w:szCs w:val="28"/>
        </w:rPr>
        <w:t>1.7. Инновационная деятельность организации.</w:t>
      </w:r>
    </w:p>
    <w:p w:rsidR="006B0B8E" w:rsidRPr="000B7F55" w:rsidRDefault="006B0B8E" w:rsidP="00724C65">
      <w:pPr>
        <w:shd w:val="clear" w:color="auto" w:fill="FFFFFF"/>
        <w:tabs>
          <w:tab w:val="left" w:pos="883"/>
        </w:tabs>
        <w:ind w:firstLine="709"/>
        <w:rPr>
          <w:rFonts w:ascii="Times New Roman" w:hAnsi="Times New Roman" w:cs="Times New Roman"/>
          <w:color w:val="000000" w:themeColor="text1"/>
          <w:sz w:val="28"/>
          <w:szCs w:val="28"/>
        </w:rPr>
      </w:pPr>
      <w:r w:rsidRPr="000B7F55">
        <w:rPr>
          <w:rFonts w:ascii="Times New Roman" w:hAnsi="Times New Roman" w:cs="Times New Roman"/>
          <w:iCs/>
          <w:color w:val="000000" w:themeColor="text1"/>
          <w:sz w:val="28"/>
          <w:szCs w:val="28"/>
        </w:rPr>
        <w:t>2. Показатели интенсивности, результативности и качества работы организаций дополнительного образования детей:</w:t>
      </w:r>
    </w:p>
    <w:p w:rsidR="006B0B8E" w:rsidRPr="000B7F55" w:rsidRDefault="006B0B8E" w:rsidP="00724C65">
      <w:pPr>
        <w:numPr>
          <w:ilvl w:val="0"/>
          <w:numId w:val="2"/>
        </w:numPr>
        <w:shd w:val="clear" w:color="auto" w:fill="FFFFFF"/>
        <w:tabs>
          <w:tab w:val="left" w:pos="100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Качество выполняемых работ.</w:t>
      </w:r>
    </w:p>
    <w:p w:rsidR="006B0B8E" w:rsidRPr="000B7F55" w:rsidRDefault="006B0B8E" w:rsidP="00724C65">
      <w:pPr>
        <w:numPr>
          <w:ilvl w:val="0"/>
          <w:numId w:val="2"/>
        </w:numPr>
        <w:shd w:val="clear" w:color="auto" w:fill="FFFFFF"/>
        <w:tabs>
          <w:tab w:val="left" w:pos="100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Организация работы по оздоровлению и занятости воспитанников.</w:t>
      </w:r>
    </w:p>
    <w:p w:rsidR="006B0B8E" w:rsidRPr="000B7F55" w:rsidRDefault="006B0B8E" w:rsidP="00724C65">
      <w:pPr>
        <w:numPr>
          <w:ilvl w:val="0"/>
          <w:numId w:val="2"/>
        </w:numPr>
        <w:shd w:val="clear" w:color="auto" w:fill="FFFFFF"/>
        <w:tabs>
          <w:tab w:val="left" w:pos="100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Использование современных образовательных технологий, совершенствование методической работы.</w:t>
      </w:r>
    </w:p>
    <w:p w:rsidR="006B0B8E" w:rsidRPr="000B7F55" w:rsidRDefault="006B0B8E" w:rsidP="00724C65">
      <w:pPr>
        <w:numPr>
          <w:ilvl w:val="0"/>
          <w:numId w:val="2"/>
        </w:numPr>
        <w:shd w:val="clear" w:color="auto" w:fill="FFFFFF"/>
        <w:tabs>
          <w:tab w:val="left" w:pos="100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Эффективность управленческой деятельности.</w:t>
      </w:r>
    </w:p>
    <w:p w:rsidR="006B0B8E" w:rsidRPr="000B7F55" w:rsidRDefault="006B0B8E" w:rsidP="00724C65">
      <w:pPr>
        <w:numPr>
          <w:ilvl w:val="0"/>
          <w:numId w:val="2"/>
        </w:numPr>
        <w:shd w:val="clear" w:color="auto" w:fill="FFFFFF"/>
        <w:tabs>
          <w:tab w:val="left" w:pos="100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Достижения организаций дополнительного образования детей.</w:t>
      </w:r>
    </w:p>
    <w:p w:rsidR="006B0B8E" w:rsidRPr="000B7F55" w:rsidRDefault="006B0B8E" w:rsidP="00724C65">
      <w:pPr>
        <w:numPr>
          <w:ilvl w:val="0"/>
          <w:numId w:val="2"/>
        </w:numPr>
        <w:shd w:val="clear" w:color="auto" w:fill="FFFFFF"/>
        <w:tabs>
          <w:tab w:val="left" w:pos="1003"/>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Создание условий для осуществления учебно-вспомогательной деятельности.</w:t>
      </w:r>
    </w:p>
    <w:p w:rsidR="006B0B8E" w:rsidRPr="000B7F55" w:rsidRDefault="006B0B8E" w:rsidP="00724C65">
      <w:pPr>
        <w:shd w:val="clear" w:color="auto" w:fill="FFFFFF"/>
        <w:tabs>
          <w:tab w:val="left" w:pos="883"/>
        </w:tabs>
        <w:ind w:firstLine="709"/>
        <w:rPr>
          <w:rFonts w:ascii="Times New Roman" w:hAnsi="Times New Roman" w:cs="Times New Roman"/>
          <w:color w:val="000000" w:themeColor="text1"/>
          <w:sz w:val="28"/>
          <w:szCs w:val="28"/>
        </w:rPr>
      </w:pPr>
      <w:r w:rsidRPr="000B7F55">
        <w:rPr>
          <w:rFonts w:ascii="Times New Roman" w:hAnsi="Times New Roman" w:cs="Times New Roman"/>
          <w:iCs/>
          <w:color w:val="000000" w:themeColor="text1"/>
          <w:sz w:val="28"/>
          <w:szCs w:val="28"/>
        </w:rPr>
        <w:t>3. Показатели интенсивности, результативности и качества работы общеобразовательных организаций:</w:t>
      </w:r>
    </w:p>
    <w:p w:rsidR="006B0B8E" w:rsidRPr="000B7F55" w:rsidRDefault="006B0B8E" w:rsidP="00724C65">
      <w:pPr>
        <w:numPr>
          <w:ilvl w:val="0"/>
          <w:numId w:val="3"/>
        </w:numPr>
        <w:shd w:val="clear" w:color="auto" w:fill="FFFFFF"/>
        <w:tabs>
          <w:tab w:val="left" w:pos="998"/>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Обеспечение высокого качества результатов обучения.</w:t>
      </w:r>
    </w:p>
    <w:p w:rsidR="006B0B8E" w:rsidRPr="000B7F55" w:rsidRDefault="006B0B8E" w:rsidP="00724C65">
      <w:pPr>
        <w:numPr>
          <w:ilvl w:val="0"/>
          <w:numId w:val="3"/>
        </w:numPr>
        <w:shd w:val="clear" w:color="auto" w:fill="FFFFFF"/>
        <w:tabs>
          <w:tab w:val="left" w:pos="998"/>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Доступность качественного образования.</w:t>
      </w:r>
    </w:p>
    <w:p w:rsidR="006B0B8E" w:rsidRPr="000B7F55" w:rsidRDefault="006B0B8E" w:rsidP="00724C65">
      <w:pPr>
        <w:numPr>
          <w:ilvl w:val="0"/>
          <w:numId w:val="3"/>
        </w:numPr>
        <w:shd w:val="clear" w:color="auto" w:fill="FFFFFF"/>
        <w:tabs>
          <w:tab w:val="left" w:pos="998"/>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Организация отдыха и дополнительного образования детей.</w:t>
      </w:r>
    </w:p>
    <w:p w:rsidR="006B0B8E" w:rsidRPr="000B7F55" w:rsidRDefault="006B0B8E" w:rsidP="00724C65">
      <w:pPr>
        <w:numPr>
          <w:ilvl w:val="0"/>
          <w:numId w:val="3"/>
        </w:numPr>
        <w:shd w:val="clear" w:color="auto" w:fill="FFFFFF"/>
        <w:tabs>
          <w:tab w:val="left" w:pos="998"/>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Инновационная деятельность общеобразовательной организации.</w:t>
      </w:r>
    </w:p>
    <w:p w:rsidR="006B0B8E" w:rsidRPr="000B7F55" w:rsidRDefault="006B0B8E" w:rsidP="00724C65">
      <w:pPr>
        <w:numPr>
          <w:ilvl w:val="0"/>
          <w:numId w:val="3"/>
        </w:numPr>
        <w:shd w:val="clear" w:color="auto" w:fill="FFFFFF"/>
        <w:tabs>
          <w:tab w:val="left" w:pos="998"/>
        </w:tabs>
        <w:ind w:firstLine="709"/>
        <w:rPr>
          <w:rFonts w:ascii="Times New Roman" w:hAnsi="Times New Roman" w:cs="Times New Roman"/>
          <w:iCs/>
          <w:color w:val="000000" w:themeColor="text1"/>
          <w:sz w:val="28"/>
          <w:szCs w:val="28"/>
        </w:rPr>
      </w:pPr>
      <w:r w:rsidRPr="000B7F55">
        <w:rPr>
          <w:rFonts w:ascii="Times New Roman" w:hAnsi="Times New Roman" w:cs="Times New Roman"/>
          <w:iCs/>
          <w:color w:val="000000" w:themeColor="text1"/>
          <w:sz w:val="28"/>
          <w:szCs w:val="28"/>
        </w:rPr>
        <w:t>Сохранение здоровья учащихся.</w:t>
      </w:r>
    </w:p>
    <w:p w:rsidR="006B0B8E" w:rsidRPr="000B7F55" w:rsidRDefault="006B0B8E" w:rsidP="00724C65">
      <w:pPr>
        <w:numPr>
          <w:ilvl w:val="0"/>
          <w:numId w:val="4"/>
        </w:numPr>
        <w:shd w:val="clear" w:color="auto" w:fill="FFFFFF"/>
        <w:tabs>
          <w:tab w:val="left" w:pos="-2694"/>
        </w:tabs>
        <w:ind w:firstLine="709"/>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Кадровые ресурсы.</w:t>
      </w:r>
    </w:p>
    <w:p w:rsidR="006B0B8E" w:rsidRPr="000B7F55" w:rsidRDefault="006B0B8E" w:rsidP="00724C65">
      <w:pPr>
        <w:numPr>
          <w:ilvl w:val="0"/>
          <w:numId w:val="4"/>
        </w:numPr>
        <w:shd w:val="clear" w:color="auto" w:fill="FFFFFF"/>
        <w:tabs>
          <w:tab w:val="left" w:pos="-2694"/>
        </w:tabs>
        <w:ind w:firstLine="709"/>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Материально - техническое оснащение учебного процесса.</w:t>
      </w:r>
    </w:p>
    <w:p w:rsidR="006B0B8E" w:rsidRPr="000B7F55" w:rsidRDefault="006B0B8E" w:rsidP="00724C65">
      <w:pPr>
        <w:numPr>
          <w:ilvl w:val="0"/>
          <w:numId w:val="4"/>
        </w:numPr>
        <w:shd w:val="clear" w:color="auto" w:fill="FFFFFF"/>
        <w:tabs>
          <w:tab w:val="left" w:pos="-2694"/>
        </w:tabs>
        <w:ind w:firstLine="709"/>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Эффективность управленческой деятельности.</w:t>
      </w:r>
    </w:p>
    <w:p w:rsidR="006B0B8E" w:rsidRPr="000B7F55" w:rsidRDefault="006B0B8E" w:rsidP="00724C65">
      <w:pPr>
        <w:numPr>
          <w:ilvl w:val="0"/>
          <w:numId w:val="4"/>
        </w:numPr>
        <w:shd w:val="clear" w:color="auto" w:fill="FFFFFF"/>
        <w:ind w:firstLine="709"/>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Использование современных образовательных технологий и инновационных образовательных программ, методическая работа.</w:t>
      </w:r>
    </w:p>
    <w:p w:rsidR="006B0B8E" w:rsidRPr="000B7F55" w:rsidRDefault="006B0B8E" w:rsidP="00724C65">
      <w:pPr>
        <w:shd w:val="clear" w:color="auto" w:fill="FFFFFF"/>
        <w:tabs>
          <w:tab w:val="left" w:pos="1099"/>
        </w:tabs>
        <w:ind w:firstLine="709"/>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3.10. Достижения общеобразовательной организации.</w:t>
      </w:r>
    </w:p>
    <w:p w:rsidR="006B0B8E" w:rsidRPr="000B7F55" w:rsidRDefault="006B0B8E" w:rsidP="00724C65">
      <w:pPr>
        <w:ind w:firstLine="709"/>
        <w:rPr>
          <w:rFonts w:ascii="Times New Roman" w:hAnsi="Times New Roman" w:cs="Times New Roman"/>
          <w:color w:val="000000" w:themeColor="text1"/>
          <w:sz w:val="28"/>
          <w:szCs w:val="28"/>
        </w:rPr>
      </w:pPr>
      <w:r w:rsidRPr="000B7F55">
        <w:rPr>
          <w:rFonts w:ascii="Times New Roman" w:hAnsi="Times New Roman" w:cs="Times New Roman"/>
          <w:color w:val="000000" w:themeColor="text1"/>
          <w:sz w:val="28"/>
          <w:szCs w:val="28"/>
        </w:rPr>
        <w:t>3.11. Создание условий для осуществления учебно-вспомогательного процесса.</w:t>
      </w:r>
    </w:p>
    <w:p w:rsidR="006B0B8E" w:rsidRPr="000B7F55" w:rsidRDefault="006B0B8E" w:rsidP="00724C65">
      <w:pPr>
        <w:ind w:firstLine="709"/>
        <w:rPr>
          <w:rFonts w:ascii="Times New Roman" w:hAnsi="Times New Roman" w:cs="Times New Roman"/>
          <w:color w:val="000000"/>
          <w:sz w:val="28"/>
          <w:szCs w:val="28"/>
        </w:rPr>
      </w:pPr>
    </w:p>
    <w:p w:rsidR="006B0B8E" w:rsidRPr="000B7F55" w:rsidRDefault="006B0B8E" w:rsidP="00724C65">
      <w:pPr>
        <w:ind w:firstLine="709"/>
        <w:outlineLvl w:val="1"/>
        <w:rPr>
          <w:rFonts w:ascii="Times New Roman" w:eastAsia="Batang" w:hAnsi="Times New Roman" w:cs="Times New Roman"/>
          <w:sz w:val="28"/>
          <w:szCs w:val="28"/>
          <w:lang w:eastAsia="ko-KR"/>
        </w:rPr>
      </w:pP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Заместитель главы</w:t>
      </w:r>
    </w:p>
    <w:p w:rsidR="006B0B8E" w:rsidRPr="000B7F55"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муниципального образования</w:t>
      </w:r>
    </w:p>
    <w:p w:rsidR="006B0B8E" w:rsidRDefault="006B0B8E" w:rsidP="00724C65">
      <w:pPr>
        <w:autoSpaceDE w:val="0"/>
        <w:autoSpaceDN w:val="0"/>
        <w:adjustRightInd w:val="0"/>
        <w:ind w:right="159" w:firstLine="0"/>
        <w:rPr>
          <w:rFonts w:ascii="Times New Roman" w:hAnsi="Times New Roman" w:cs="Times New Roman"/>
          <w:color w:val="000000"/>
          <w:sz w:val="28"/>
          <w:szCs w:val="28"/>
        </w:rPr>
      </w:pPr>
      <w:r w:rsidRPr="000B7F55">
        <w:rPr>
          <w:rFonts w:ascii="Times New Roman" w:hAnsi="Times New Roman" w:cs="Times New Roman"/>
          <w:color w:val="000000"/>
          <w:sz w:val="28"/>
          <w:szCs w:val="28"/>
        </w:rPr>
        <w:t>Мостовский район                                                                            В.В. Богинин</w:t>
      </w:r>
    </w:p>
    <w:p w:rsidR="006B0B8E" w:rsidRDefault="006B0B8E" w:rsidP="00724C65"/>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9E6B7F" w:rsidRDefault="006B0B8E" w:rsidP="00724C65">
      <w:pPr>
        <w:ind w:firstLine="5103"/>
        <w:jc w:val="left"/>
        <w:rPr>
          <w:rFonts w:ascii="Times New Roman" w:eastAsia="Batang" w:hAnsi="Times New Roman" w:cs="Times New Roman"/>
          <w:color w:val="000000" w:themeColor="text1"/>
          <w:sz w:val="28"/>
          <w:szCs w:val="28"/>
          <w:lang w:eastAsia="ko-KR"/>
        </w:rPr>
      </w:pPr>
      <w:r w:rsidRPr="009E6B7F">
        <w:rPr>
          <w:rFonts w:ascii="Times New Roman" w:eastAsia="Batang" w:hAnsi="Times New Roman" w:cs="Times New Roman"/>
          <w:color w:val="000000" w:themeColor="text1"/>
          <w:sz w:val="28"/>
          <w:szCs w:val="28"/>
          <w:lang w:eastAsia="ko-KR"/>
        </w:rPr>
        <w:t>Приложение 13</w:t>
      </w:r>
    </w:p>
    <w:p w:rsidR="006B0B8E" w:rsidRPr="000B7F55" w:rsidRDefault="006B0B8E" w:rsidP="00724C65">
      <w:pPr>
        <w:ind w:left="5103" w:firstLine="0"/>
        <w:jc w:val="left"/>
        <w:rPr>
          <w:rFonts w:ascii="Times New Roman" w:eastAsia="Times New Roman" w:hAnsi="Times New Roman" w:cs="Times New Roman"/>
          <w:color w:val="000000" w:themeColor="text1"/>
          <w:sz w:val="28"/>
          <w:szCs w:val="28"/>
        </w:rPr>
      </w:pPr>
      <w:r w:rsidRPr="009E6B7F">
        <w:rPr>
          <w:rFonts w:ascii="Times New Roman" w:eastAsia="Times New Roman" w:hAnsi="Times New Roman" w:cs="Times New Roman"/>
          <w:color w:val="000000" w:themeColor="text1"/>
          <w:sz w:val="28"/>
          <w:szCs w:val="28"/>
        </w:rPr>
        <w:t>к Положению об отраслевой системе оплаты труда работников муниципальных образовательных организаций муниципального образования Мостовский район</w:t>
      </w:r>
      <w:r w:rsidRPr="000B7F55">
        <w:rPr>
          <w:rFonts w:ascii="Times New Roman" w:eastAsia="Times New Roman" w:hAnsi="Times New Roman" w:cs="Times New Roman"/>
          <w:color w:val="000000" w:themeColor="text1"/>
          <w:sz w:val="28"/>
          <w:szCs w:val="28"/>
        </w:rPr>
        <w:t xml:space="preserve"> </w:t>
      </w:r>
    </w:p>
    <w:p w:rsidR="006B0B8E" w:rsidRDefault="006B0B8E" w:rsidP="00724C65">
      <w:pPr>
        <w:autoSpaceDE w:val="0"/>
        <w:autoSpaceDN w:val="0"/>
        <w:adjustRightInd w:val="0"/>
        <w:ind w:right="159" w:firstLine="0"/>
        <w:rPr>
          <w:rFonts w:ascii="Times New Roman" w:hAnsi="Times New Roman" w:cs="Times New Roman"/>
          <w:color w:val="000000"/>
          <w:sz w:val="28"/>
          <w:szCs w:val="28"/>
        </w:rPr>
      </w:pPr>
    </w:p>
    <w:p w:rsidR="006B0B8E" w:rsidRDefault="006B0B8E" w:rsidP="00724C65">
      <w:pPr>
        <w:autoSpaceDE w:val="0"/>
        <w:autoSpaceDN w:val="0"/>
        <w:adjustRightInd w:val="0"/>
        <w:ind w:right="159" w:firstLine="0"/>
        <w:rPr>
          <w:rFonts w:ascii="Times New Roman" w:hAnsi="Times New Roman" w:cs="Times New Roman"/>
          <w:color w:val="000000"/>
          <w:sz w:val="28"/>
          <w:szCs w:val="28"/>
        </w:rPr>
      </w:pPr>
    </w:p>
    <w:p w:rsidR="006B0B8E" w:rsidRPr="009E6B7F" w:rsidRDefault="006B0B8E" w:rsidP="00724C65">
      <w:pPr>
        <w:pStyle w:val="aff"/>
        <w:jc w:val="center"/>
        <w:rPr>
          <w:rFonts w:ascii="Times New Roman" w:hAnsi="Times New Roman" w:cs="Times New Roman"/>
          <w:b/>
          <w:sz w:val="28"/>
          <w:szCs w:val="28"/>
        </w:rPr>
      </w:pPr>
      <w:r w:rsidRPr="009E6B7F">
        <w:rPr>
          <w:rFonts w:ascii="Times New Roman" w:hAnsi="Times New Roman" w:cs="Times New Roman"/>
          <w:b/>
          <w:sz w:val="28"/>
          <w:szCs w:val="28"/>
        </w:rPr>
        <w:t>УСЛОВИЯ И ПОРЯДОК</w:t>
      </w:r>
    </w:p>
    <w:p w:rsidR="006B0B8E" w:rsidRDefault="006B0B8E" w:rsidP="00724C65">
      <w:pPr>
        <w:pStyle w:val="aff"/>
        <w:jc w:val="center"/>
        <w:rPr>
          <w:rFonts w:ascii="Times New Roman" w:hAnsi="Times New Roman" w:cs="Times New Roman"/>
          <w:b/>
          <w:sz w:val="28"/>
          <w:szCs w:val="28"/>
        </w:rPr>
      </w:pPr>
      <w:r w:rsidRPr="009E6B7F">
        <w:rPr>
          <w:rFonts w:ascii="Times New Roman" w:hAnsi="Times New Roman" w:cs="Times New Roman"/>
          <w:b/>
          <w:sz w:val="28"/>
          <w:szCs w:val="28"/>
        </w:rPr>
        <w:t>выплаты за выполнение функции классного руководителя за счет средств бюджета муниципального образования Мостовский район, источником финансового обеспечения которых являются средства бюджета Краснодарского края и федерального бюджета</w:t>
      </w:r>
    </w:p>
    <w:p w:rsidR="006B0B8E" w:rsidRPr="009E6B7F" w:rsidRDefault="006B0B8E" w:rsidP="00724C65">
      <w:pPr>
        <w:pStyle w:val="aff"/>
        <w:jc w:val="center"/>
        <w:rPr>
          <w:rFonts w:ascii="Times New Roman" w:hAnsi="Times New Roman" w:cs="Times New Roman"/>
          <w:b/>
          <w:sz w:val="28"/>
          <w:szCs w:val="28"/>
        </w:rPr>
      </w:pP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1. Порядок определяет механизм выплаты за выполнение функции классного руководителя педагогическим и иным работникам муниципальных образовательных учреждений,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том числе адаптированные основные общеобразовательные программы (далее - МОУ) за счет средств бюджета муниципального образования Мостовский район, источником финансового обеспечения которых являются средства бюджета Краснодарского края и федерального бюджета.</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2. Право на получение ежемесячного денежного вознаграждения за классное руководство в МОУ имеют педагогические и иные работники МОУ, на которых приказом руководителя возложены функции классного руководителя в конкретном классе.</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Список педагогических и иных работников, осуществляющих классное руководство, утверждается приказом руководителя МОУ.</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3. Размер выплаты за выполнение функции классного руководителя за счет средств бюджета муниципального образования Мостовский район, источником финансового обеспечения которых являются средства бюджета Краснодарского края в одном классе (группе) составляет 4000 рублей в месяц.</w:t>
      </w:r>
    </w:p>
    <w:p w:rsidR="00602E28" w:rsidRPr="007B1984" w:rsidRDefault="00602E28" w:rsidP="00602E28">
      <w:pPr>
        <w:pStyle w:val="aff"/>
        <w:spacing w:line="276" w:lineRule="auto"/>
        <w:ind w:firstLine="1069"/>
        <w:jc w:val="both"/>
        <w:rPr>
          <w:rFonts w:ascii="Times New Roman" w:hAnsi="Times New Roman" w:cs="Times New Roman"/>
          <w:sz w:val="28"/>
          <w:szCs w:val="28"/>
        </w:rPr>
      </w:pPr>
      <w:r w:rsidRPr="007B1984">
        <w:rPr>
          <w:rFonts w:ascii="Times New Roman" w:hAnsi="Times New Roman" w:cs="Times New Roman"/>
          <w:sz w:val="28"/>
          <w:szCs w:val="28"/>
        </w:rPr>
        <w:t>Размер ежемесячного денежного вознаграждения за классное руководство</w:t>
      </w:r>
      <w:r>
        <w:rPr>
          <w:rFonts w:ascii="Times New Roman" w:hAnsi="Times New Roman" w:cs="Times New Roman"/>
          <w:sz w:val="28"/>
          <w:szCs w:val="28"/>
        </w:rPr>
        <w:t xml:space="preserve"> </w:t>
      </w:r>
      <w:r w:rsidRPr="007B1984">
        <w:rPr>
          <w:rFonts w:ascii="Times New Roman" w:hAnsi="Times New Roman" w:cs="Times New Roman"/>
          <w:sz w:val="28"/>
          <w:szCs w:val="28"/>
        </w:rPr>
        <w:t>педагогическим работникам муниципальных общеобразовательных организаций за счет средств отдельных межбюджетных трансфертов бюджетам муниципальных районов составляет 10 000 (десять тысяч) рублей в месяц в населенных пунктах с численностью населения менее 100 тыс. человек</w:t>
      </w:r>
      <w:r w:rsidRPr="007B1984">
        <w:rPr>
          <w:rFonts w:ascii="Times New Roman" w:hAnsi="Times New Roman" w:cs="Times New Roman"/>
          <w:color w:val="FF0000"/>
          <w:sz w:val="28"/>
          <w:szCs w:val="28"/>
        </w:rPr>
        <w:t xml:space="preserve"> </w:t>
      </w:r>
      <w:r w:rsidRPr="007B1984">
        <w:rPr>
          <w:rFonts w:ascii="Times New Roman" w:hAnsi="Times New Roman" w:cs="Times New Roman"/>
          <w:sz w:val="28"/>
          <w:szCs w:val="28"/>
        </w:rPr>
        <w:t>за выполнение функции классного руководителя в одном классе в муниципальных общеобразовательных организациях.</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Выплата педагогическим и иным работникам МОУ, осуществляющим классное руководство в двух и более классах (группах), устанавливается за выполнение функции классного руководителя в каждом классе (группе), но не более двух выплат одному работнику.</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Выплата устанавливается и выплачивается педагогическому и иному работнику МОУ, осуществляющим образовательную деятельность (ведущим учебные занятия) в классе (группе, классах, группах), а также в классе</w:t>
      </w:r>
      <w:r>
        <w:rPr>
          <w:rFonts w:ascii="Times New Roman" w:hAnsi="Times New Roman" w:cs="Times New Roman"/>
          <w:sz w:val="28"/>
          <w:szCs w:val="28"/>
        </w:rPr>
        <w:t xml:space="preserve"> </w:t>
      </w:r>
      <w:r w:rsidRPr="009E6B7F">
        <w:rPr>
          <w:rFonts w:ascii="Times New Roman" w:hAnsi="Times New Roman" w:cs="Times New Roman"/>
          <w:sz w:val="28"/>
          <w:szCs w:val="28"/>
        </w:rPr>
        <w:t xml:space="preserve">- комплекте, который принимается равным за один класс, независимо от числа обучающихся в каждом из классов, входящим в класс-комплект. </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В рамках Порядка классом-комплектом считается группа обучающихся из двух и более классов, обучение которых ведет одновременно один и тот же учитель.</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Периоды осенних, зимних, весенних и летних каникул, а также периоды отмены (приостановки) для обучающихся занятий по санитарно- эпидемиологическим, климатическим и другим основаниям, не совпадающие с 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рабочим временем. За работу в указанные периоды производятся выплаты за осуществление функций классного руководителя до истечения срока действия тарификации.</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4. Выплата является составной частью заработной платы педагогического работника.</w:t>
      </w:r>
    </w:p>
    <w:p w:rsidR="006B0B8E" w:rsidRPr="009E6B7F" w:rsidRDefault="006B0B8E" w:rsidP="00724C65">
      <w:pPr>
        <w:pStyle w:val="aff"/>
        <w:ind w:firstLine="709"/>
        <w:jc w:val="both"/>
        <w:rPr>
          <w:rFonts w:ascii="Times New Roman" w:hAnsi="Times New Roman" w:cs="Times New Roman"/>
          <w:sz w:val="28"/>
          <w:szCs w:val="28"/>
        </w:rPr>
      </w:pPr>
      <w:r w:rsidRPr="009E6B7F">
        <w:rPr>
          <w:rFonts w:ascii="Times New Roman" w:hAnsi="Times New Roman" w:cs="Times New Roman"/>
          <w:sz w:val="28"/>
          <w:szCs w:val="28"/>
        </w:rPr>
        <w:t>5. Выплата педагогическим и иным работникам МОУ, осуществляющим классное руководство</w:t>
      </w:r>
      <w:r w:rsidR="00602E28">
        <w:rPr>
          <w:rFonts w:ascii="Times New Roman" w:hAnsi="Times New Roman" w:cs="Times New Roman"/>
          <w:sz w:val="28"/>
          <w:szCs w:val="28"/>
        </w:rPr>
        <w:t>,</w:t>
      </w:r>
      <w:r w:rsidRPr="009E6B7F">
        <w:rPr>
          <w:rFonts w:ascii="Times New Roman" w:hAnsi="Times New Roman" w:cs="Times New Roman"/>
          <w:sz w:val="28"/>
          <w:szCs w:val="28"/>
        </w:rPr>
        <w:t xml:space="preserve"> производится ежемесячно в сроки, установленные для выплаты заработной платы.</w:t>
      </w:r>
    </w:p>
    <w:p w:rsidR="006B0B8E" w:rsidRDefault="006B0B8E" w:rsidP="00724C65">
      <w:pPr>
        <w:pStyle w:val="aff"/>
        <w:rPr>
          <w:rFonts w:ascii="Times New Roman" w:hAnsi="Times New Roman" w:cs="Times New Roman"/>
          <w:color w:val="000000"/>
          <w:sz w:val="28"/>
          <w:szCs w:val="28"/>
        </w:rPr>
      </w:pPr>
    </w:p>
    <w:p w:rsidR="006B0B8E" w:rsidRDefault="006B0B8E" w:rsidP="00724C65">
      <w:pPr>
        <w:pStyle w:val="aff"/>
        <w:rPr>
          <w:rFonts w:ascii="Times New Roman" w:hAnsi="Times New Roman" w:cs="Times New Roman"/>
          <w:color w:val="000000"/>
          <w:sz w:val="28"/>
          <w:szCs w:val="28"/>
        </w:rPr>
      </w:pPr>
    </w:p>
    <w:p w:rsidR="006B0B8E" w:rsidRPr="009E6B7F" w:rsidRDefault="006B0B8E" w:rsidP="00724C65">
      <w:pPr>
        <w:pStyle w:val="aff"/>
        <w:rPr>
          <w:rFonts w:ascii="Times New Roman" w:hAnsi="Times New Roman" w:cs="Times New Roman"/>
          <w:color w:val="000000"/>
          <w:sz w:val="28"/>
          <w:szCs w:val="28"/>
        </w:rPr>
      </w:pPr>
      <w:r w:rsidRPr="009E6B7F">
        <w:rPr>
          <w:rFonts w:ascii="Times New Roman" w:hAnsi="Times New Roman" w:cs="Times New Roman"/>
          <w:color w:val="000000"/>
          <w:sz w:val="28"/>
          <w:szCs w:val="28"/>
        </w:rPr>
        <w:t>Заместитель главы</w:t>
      </w:r>
    </w:p>
    <w:p w:rsidR="006B0B8E" w:rsidRPr="009E6B7F" w:rsidRDefault="006B0B8E" w:rsidP="00724C65">
      <w:pPr>
        <w:pStyle w:val="aff"/>
        <w:rPr>
          <w:rFonts w:ascii="Times New Roman" w:hAnsi="Times New Roman" w:cs="Times New Roman"/>
          <w:color w:val="000000"/>
          <w:sz w:val="28"/>
          <w:szCs w:val="28"/>
        </w:rPr>
      </w:pPr>
      <w:r w:rsidRPr="009E6B7F">
        <w:rPr>
          <w:rFonts w:ascii="Times New Roman" w:hAnsi="Times New Roman" w:cs="Times New Roman"/>
          <w:color w:val="000000"/>
          <w:sz w:val="28"/>
          <w:szCs w:val="28"/>
        </w:rPr>
        <w:t>муниципального образования</w:t>
      </w:r>
    </w:p>
    <w:p w:rsidR="006B0B8E" w:rsidRPr="009D0452" w:rsidRDefault="006B0B8E" w:rsidP="00724C65">
      <w:pPr>
        <w:pStyle w:val="aff"/>
        <w:rPr>
          <w:rFonts w:ascii="Times New Roman" w:hAnsi="Times New Roman" w:cs="Times New Roman"/>
          <w:color w:val="000000"/>
          <w:sz w:val="28"/>
          <w:szCs w:val="28"/>
        </w:rPr>
      </w:pPr>
      <w:r w:rsidRPr="009E6B7F">
        <w:rPr>
          <w:rFonts w:ascii="Times New Roman" w:hAnsi="Times New Roman" w:cs="Times New Roman"/>
          <w:color w:val="000000"/>
          <w:sz w:val="28"/>
          <w:szCs w:val="28"/>
        </w:rPr>
        <w:t>Мостовский район                                                                            В.В.</w:t>
      </w:r>
      <w:r w:rsidRPr="009D0452">
        <w:rPr>
          <w:rFonts w:ascii="Times New Roman" w:hAnsi="Times New Roman" w:cs="Times New Roman"/>
          <w:color w:val="000000"/>
          <w:sz w:val="28"/>
          <w:szCs w:val="28"/>
        </w:rPr>
        <w:t xml:space="preserve"> Богинин</w:t>
      </w:r>
    </w:p>
    <w:p w:rsidR="006B0B8E" w:rsidRDefault="006B0B8E" w:rsidP="00724C65">
      <w:pPr>
        <w:pStyle w:val="aff"/>
      </w:pPr>
    </w:p>
    <w:p w:rsidR="006B0B8E" w:rsidRDefault="006B0B8E" w:rsidP="00724C65"/>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Default="006B0B8E" w:rsidP="00724C65">
      <w:pPr>
        <w:ind w:firstLine="0"/>
        <w:outlineLvl w:val="1"/>
        <w:rPr>
          <w:rFonts w:ascii="Times New Roman" w:eastAsia="Batang" w:hAnsi="Times New Roman" w:cs="Times New Roman"/>
          <w:color w:val="000000" w:themeColor="text1"/>
          <w:sz w:val="28"/>
          <w:szCs w:val="28"/>
          <w:lang w:eastAsia="ko-KR"/>
        </w:rPr>
      </w:pPr>
    </w:p>
    <w:p w:rsidR="006B0B8E" w:rsidRPr="000B7F55" w:rsidRDefault="006B0B8E" w:rsidP="00724C65">
      <w:pPr>
        <w:ind w:firstLine="5103"/>
        <w:jc w:val="left"/>
        <w:rPr>
          <w:rFonts w:ascii="Times New Roman" w:eastAsia="Batang" w:hAnsi="Times New Roman" w:cs="Times New Roman"/>
          <w:color w:val="000000" w:themeColor="text1"/>
          <w:sz w:val="28"/>
          <w:szCs w:val="28"/>
          <w:lang w:eastAsia="ko-KR"/>
        </w:rPr>
      </w:pPr>
      <w:r w:rsidRPr="000B7F55">
        <w:rPr>
          <w:rFonts w:ascii="Times New Roman" w:eastAsia="Batang" w:hAnsi="Times New Roman" w:cs="Times New Roman"/>
          <w:color w:val="000000" w:themeColor="text1"/>
          <w:sz w:val="28"/>
          <w:szCs w:val="28"/>
          <w:lang w:eastAsia="ko-KR"/>
        </w:rPr>
        <w:t xml:space="preserve">Приложение </w:t>
      </w:r>
      <w:r>
        <w:rPr>
          <w:rFonts w:ascii="Times New Roman" w:eastAsia="Batang" w:hAnsi="Times New Roman" w:cs="Times New Roman"/>
          <w:color w:val="000000" w:themeColor="text1"/>
          <w:sz w:val="28"/>
          <w:szCs w:val="28"/>
          <w:lang w:eastAsia="ko-KR"/>
        </w:rPr>
        <w:t>14</w:t>
      </w:r>
    </w:p>
    <w:p w:rsidR="006B0B8E" w:rsidRDefault="006B0B8E" w:rsidP="00724C65">
      <w:pPr>
        <w:ind w:left="5103" w:firstLine="0"/>
        <w:jc w:val="left"/>
        <w:rPr>
          <w:rFonts w:ascii="Times New Roman" w:eastAsia="Times New Roman" w:hAnsi="Times New Roman" w:cs="Times New Roman"/>
          <w:color w:val="000000" w:themeColor="text1"/>
          <w:sz w:val="28"/>
          <w:szCs w:val="28"/>
        </w:rPr>
      </w:pPr>
      <w:r w:rsidRPr="000B7F55">
        <w:rPr>
          <w:rFonts w:ascii="Times New Roman" w:eastAsia="Times New Roman" w:hAnsi="Times New Roman" w:cs="Times New Roman"/>
          <w:color w:val="000000" w:themeColor="text1"/>
          <w:sz w:val="28"/>
          <w:szCs w:val="28"/>
        </w:rPr>
        <w:t xml:space="preserve">к Положению об отраслевой системе оплаты труда работников муниципальных образовательных организаций муниципального образования Мостовский район </w:t>
      </w:r>
    </w:p>
    <w:p w:rsidR="006B0B8E" w:rsidRDefault="006B0B8E" w:rsidP="00724C65">
      <w:pPr>
        <w:pStyle w:val="aff"/>
        <w:jc w:val="center"/>
        <w:rPr>
          <w:rFonts w:ascii="Times New Roman" w:hAnsi="Times New Roman" w:cs="Times New Roman"/>
          <w:b/>
          <w:sz w:val="28"/>
          <w:szCs w:val="28"/>
        </w:rPr>
      </w:pPr>
    </w:p>
    <w:p w:rsidR="006B0B8E" w:rsidRDefault="006B0B8E" w:rsidP="00724C65">
      <w:pPr>
        <w:pStyle w:val="aff"/>
        <w:jc w:val="center"/>
        <w:rPr>
          <w:rFonts w:ascii="Times New Roman" w:hAnsi="Times New Roman" w:cs="Times New Roman"/>
          <w:b/>
          <w:sz w:val="28"/>
          <w:szCs w:val="28"/>
        </w:rPr>
      </w:pPr>
    </w:p>
    <w:p w:rsidR="006B0B8E" w:rsidRPr="0051504F" w:rsidRDefault="006B0B8E" w:rsidP="00724C65">
      <w:pPr>
        <w:pStyle w:val="aff"/>
        <w:jc w:val="center"/>
        <w:rPr>
          <w:rFonts w:ascii="Times New Roman" w:hAnsi="Times New Roman"/>
          <w:b/>
          <w:sz w:val="28"/>
          <w:szCs w:val="28"/>
        </w:rPr>
      </w:pPr>
      <w:r w:rsidRPr="0051504F">
        <w:rPr>
          <w:rFonts w:ascii="Times New Roman" w:hAnsi="Times New Roman"/>
          <w:b/>
          <w:sz w:val="28"/>
          <w:szCs w:val="28"/>
        </w:rPr>
        <w:t>ПОРЯДОК И УСЛОВИЯ</w:t>
      </w:r>
    </w:p>
    <w:p w:rsidR="006B0B8E" w:rsidRDefault="006B0B8E" w:rsidP="00724C65">
      <w:pPr>
        <w:pStyle w:val="aff"/>
        <w:jc w:val="center"/>
        <w:rPr>
          <w:rFonts w:ascii="Times New Roman" w:hAnsi="Times New Roman"/>
          <w:b/>
          <w:sz w:val="28"/>
          <w:szCs w:val="28"/>
        </w:rPr>
      </w:pPr>
      <w:r w:rsidRPr="0051504F">
        <w:rPr>
          <w:rFonts w:ascii="Times New Roman" w:hAnsi="Times New Roman"/>
          <w:b/>
          <w:sz w:val="28"/>
          <w:szCs w:val="28"/>
        </w:rPr>
        <w:t xml:space="preserve">предоставления дополнительных </w:t>
      </w:r>
      <w:r>
        <w:rPr>
          <w:rFonts w:ascii="Times New Roman" w:hAnsi="Times New Roman"/>
          <w:b/>
          <w:sz w:val="28"/>
          <w:szCs w:val="28"/>
        </w:rPr>
        <w:t xml:space="preserve">выплат стимулирующего характера </w:t>
      </w:r>
      <w:r w:rsidRPr="0051504F">
        <w:rPr>
          <w:rFonts w:ascii="Times New Roman" w:hAnsi="Times New Roman"/>
          <w:b/>
          <w:sz w:val="28"/>
          <w:szCs w:val="28"/>
        </w:rPr>
        <w:t>отдельным категориям работников муниципальных образовательных учреждений и доплат педагогическим работникам муниципальных дошкольных образовательных учреждений</w:t>
      </w:r>
    </w:p>
    <w:p w:rsidR="006B0B8E" w:rsidRPr="0051504F" w:rsidRDefault="006B0B8E" w:rsidP="00724C65">
      <w:pPr>
        <w:pStyle w:val="aff"/>
        <w:jc w:val="center"/>
        <w:rPr>
          <w:rFonts w:ascii="Times New Roman" w:hAnsi="Times New Roman"/>
          <w:b/>
          <w:sz w:val="28"/>
          <w:szCs w:val="28"/>
        </w:rPr>
      </w:pP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1. В целях сохранения кадрового потенциала и стабильности работы муниципальных учреждений подведомственных управлению образованием администрации муниципального образования Мостовский район, работникам предоставляются дополнительные выплаты и доплаты стимулирующего характера:</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1.1. Дополнительные выплаты стимулирующего характера отдельным категориям работников муниципальных образовательных учреждений.</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Настоящий пункт Порядка распространяется на муниципальные образовательные учреждения, подведомственные управлению образованием администрации муниципального образования Мостовский район, осуществляющие образовательную деятельность по программам дошкольного, начального общего, основного общего, среднего общего образования (далее - образовательные учреждения).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Дополнительные выплаты стимулирующего характера отдельным категориям работников муниципальных образовательных учреждений (далее - дополнительные выплаты) предоставляются следующим отдельным категориям работников образовательных учреждений:</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учитель;</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 xml:space="preserve">другие </w:t>
      </w:r>
      <w:r w:rsidRPr="00D06EC7">
        <w:rPr>
          <w:rFonts w:ascii="Times New Roman" w:hAnsi="Times New Roman" w:cs="Times New Roman"/>
          <w:sz w:val="28"/>
          <w:szCs w:val="28"/>
        </w:rPr>
        <w:t>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w:t>
      </w:r>
      <w:r w:rsidRPr="00D06EC7">
        <w:rPr>
          <w:rFonts w:ascii="Times New Roman" w:hAnsi="Times New Roman" w:cs="Times New Roman"/>
          <w:color w:val="000000" w:themeColor="text1"/>
          <w:sz w:val="28"/>
          <w:szCs w:val="28"/>
        </w:rPr>
        <w:t xml:space="preserve">организатор </w:t>
      </w:r>
      <w:r w:rsidRPr="00D06EC7">
        <w:rPr>
          <w:rFonts w:ascii="Times New Roman" w:hAnsi="Times New Roman" w:cs="Times New Roman"/>
          <w:color w:val="000000" w:themeColor="text1"/>
          <w:sz w:val="28"/>
          <w:szCs w:val="28"/>
          <w:shd w:val="clear" w:color="auto" w:fill="FFFFFF"/>
        </w:rPr>
        <w:t>основ безопасности и защиты Родины</w:t>
      </w:r>
      <w:r w:rsidRPr="00D06EC7">
        <w:rPr>
          <w:rFonts w:ascii="Times New Roman" w:hAnsi="Times New Roman" w:cs="Times New Roman"/>
          <w:color w:val="000000" w:themeColor="text1"/>
          <w:sz w:val="28"/>
          <w:szCs w:val="28"/>
        </w:rPr>
        <w:t>,</w:t>
      </w:r>
      <w:r w:rsidRPr="00D06EC7">
        <w:rPr>
          <w:rFonts w:ascii="Times New Roman" w:hAnsi="Times New Roman" w:cs="Times New Roman"/>
          <w:sz w:val="28"/>
          <w:szCs w:val="28"/>
        </w:rPr>
        <w:t xml:space="preserve"> руководитель физического воспитания, старший воспитатель, учитель-дефектолог, учитель-логопед (логопед), педагог- библиотекарь, советник директора по воспитанию и взаимодействию с детскими общественными объединениями);</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учебно-вспомогательный персонал (вожатый, младший воспитатель, помощник воспитателя);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медицинский работник (старшая медсестра (фельдшер), медицинская сестра);</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обслуживающий персонал (дворник, рабочий зеленого хозяйства,</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уборщик служебных помещений).</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Дополнительные выплаты отдельным категориям работников образовательных учреждений осуществляются в размере:</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 xml:space="preserve">8000 рублей в месяц - учителям муниципальных общеобразовательных учреждений, а также по должностям «учитель-логопед», «учитель-дефектолог», «педагог-психолог», «социальный педагог», «преподаватель-организатор </w:t>
      </w:r>
      <w:r w:rsidRPr="00D06EC7">
        <w:rPr>
          <w:rFonts w:ascii="Times New Roman" w:hAnsi="Times New Roman" w:cs="Times New Roman"/>
          <w:color w:val="000000" w:themeColor="text1"/>
          <w:sz w:val="28"/>
          <w:szCs w:val="28"/>
          <w:shd w:val="clear" w:color="auto" w:fill="FFFFFF"/>
        </w:rPr>
        <w:t>основ безопасности и защиты Родины</w:t>
      </w:r>
      <w:r w:rsidRPr="00D06EC7">
        <w:rPr>
          <w:rFonts w:ascii="Times New Roman" w:hAnsi="Times New Roman" w:cs="Times New Roman"/>
          <w:sz w:val="28"/>
          <w:szCs w:val="28"/>
        </w:rPr>
        <w:t>» муниципальных общеобразовательных учреждений;</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 xml:space="preserve">3000 рублей в месяц - отдельным категориям работников образовательных учреждений, за исключением учителей и должностей «учитель-логопед», «учитель-дефектолог», «педагог-психолог», «социальный педагог», «преподаватель-организатор </w:t>
      </w:r>
      <w:r w:rsidRPr="00D06EC7">
        <w:rPr>
          <w:rFonts w:ascii="Times New Roman" w:hAnsi="Times New Roman" w:cs="Times New Roman"/>
          <w:color w:val="000000" w:themeColor="text1"/>
          <w:sz w:val="28"/>
          <w:szCs w:val="28"/>
          <w:shd w:val="clear" w:color="auto" w:fill="FFFFFF"/>
        </w:rPr>
        <w:t>основ безопасности и защиты Родины</w:t>
      </w:r>
      <w:r w:rsidRPr="00D06EC7">
        <w:rPr>
          <w:rFonts w:ascii="Times New Roman" w:hAnsi="Times New Roman" w:cs="Times New Roman"/>
          <w:color w:val="000000" w:themeColor="text1"/>
          <w:sz w:val="28"/>
          <w:szCs w:val="28"/>
        </w:rPr>
        <w:t xml:space="preserve">» </w:t>
      </w:r>
      <w:r w:rsidRPr="00D06EC7">
        <w:rPr>
          <w:rFonts w:ascii="Times New Roman" w:hAnsi="Times New Roman" w:cs="Times New Roman"/>
          <w:sz w:val="28"/>
          <w:szCs w:val="28"/>
        </w:rPr>
        <w:t>муниципальных общеобразовательных учреждений.</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Дополнительные выплаты носят стимулирующий характер и производятся исходя их фактически отработанного работником времени в календарном месяце по основному месту работы и по основной должности.</w:t>
      </w:r>
    </w:p>
    <w:p w:rsidR="006B0B8E" w:rsidRPr="00D06EC7"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Условия предоставления дополнительных выплат:</w:t>
      </w:r>
    </w:p>
    <w:p w:rsidR="006B0B8E" w:rsidRPr="006B0B8E" w:rsidRDefault="006B0B8E" w:rsidP="00724C65">
      <w:pPr>
        <w:pStyle w:val="aff"/>
        <w:ind w:firstLine="709"/>
        <w:jc w:val="both"/>
        <w:rPr>
          <w:rFonts w:ascii="Times New Roman" w:hAnsi="Times New Roman" w:cs="Times New Roman"/>
          <w:sz w:val="28"/>
          <w:szCs w:val="28"/>
        </w:rPr>
      </w:pPr>
      <w:r w:rsidRPr="00D06EC7">
        <w:rPr>
          <w:rFonts w:ascii="Times New Roman" w:hAnsi="Times New Roman" w:cs="Times New Roman"/>
          <w:sz w:val="28"/>
          <w:szCs w:val="28"/>
        </w:rPr>
        <w:t>осуществление работником</w:t>
      </w:r>
      <w:r w:rsidRPr="006B0B8E">
        <w:rPr>
          <w:rFonts w:ascii="Times New Roman" w:hAnsi="Times New Roman" w:cs="Times New Roman"/>
          <w:sz w:val="28"/>
          <w:szCs w:val="28"/>
        </w:rPr>
        <w:t xml:space="preserve"> трудовой деятельности на основании трудового договора в муниципальном дошкольном или общеобразовательном учреждении, расположенном на территории Мостовского района;</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выполнение работником объема работ не менее установленной нормы рабочего времени (нормы часов педагогической работы) на одну ставку;</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работникам, выполняющим объем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при занятии штатной должности в объеме более одной ставки по штатному расписанию дополнительная выплата устанавливается как за одну ставку.</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дополнительной выплаты.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Дополнительные выплаты являются составной частью заработной платы работника и производятся ежемесячно в сроки, установленные для выплаты заработной платы.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1.2. Доплаты педагогическим работникам муниципальных образовательных учреждений, реализующих образовательные программы дошкольного образования.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Настоящий пункт Порядка распространяется на муниципальные образовательные учреждения, подведомственные управлению образованием администрации муниципального образования Мостовский район, осуществляющие образовательную деятельность по программам дошкольного образования (далее - дошкольные учреждения).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К педагогическим работникам дошкольных учреждений относятся: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заведующий (директор), заместитель заведующего (директора), старший воспитатель, воспитатель, учитель-логопед (логопед), учитель-дефектолог, музыкальный руководитель, концертмейстер, инструктор по физической культуре, социальный педагог, педагог-психолог, педагог дополнительного образования.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Доплата педагогическим работникам дошкольных учреждений осуществляется в размере 3000 рублей в месяц.</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Доплаты педагогическим работникам носят стимулирующий характер и осуществляются пропорционально отработанному времени за календарный месяц.</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Условия предоставления доплаты: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осуществление педагогическим работником трудовой деятельности на основании трудового договора в дошкольном учреждении, расположенном на территории Мостовского района, в том числе на условиях совместительства, по должности или профессии, относящейся к должностям педагогических работников дошкольных учреждений;</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выполнение работником объема работы не менее установленной нормы часов педагогической работы на одну ставку.</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Работникам, выполняющим объемы работы менее установленной нормы часов педагогической работы на одну ставку, доплата устанавливается пропорционально выполняемому объему работы.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При занятии штатной должности в объеме более одной ставки по штатному расписанию доплата устанавливается как за одну ставку.</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Привлечение работника наряду с работой, определенной трудовым договором, к выполнению дополнительной работы при совмещении должностей (профессий), относящихся к должностям педагогических работников дошкольных учреждений, расширении зон обслуживания или исполнение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доплаты.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Доплата является составной частью заработной платы педагогического работника и производится ежемесячно в сроки, установленные для выплаты заработной платы.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1.3. Дополнительные выплаты стимулирующего характера отдельным категориям работников муниципальных учреждений.</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Настоящий пункт Порядка распространяется на муниципальные учреждения, подведомственные управлению образованием администрации муниципального образования Мостовский район (далее - муниципальные учреждения) следующих типов и видов:</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учреждения дополнительного образования детей;</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учреждения дополнительного образования спортивной направленности;</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общеобразовательные и дошкольные учреждения.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Выплаты в муниципальных учреждениях предоставляются отдельным категориям работников согласно перечню:</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педагогические работники учреждений дополнительного образования детей и учреждения дополнительного образования спортивной направленности (инструктор по физической культуре, педагог-психолог, музыкальный руководитель, учитель-логопед (логопед), концертмейстер, педагог дополнительного образования, педагог-организатор, воспитатель, старший воспитатель, социальный педагог, тренер-преподаватель, методист, старший методист, инструктор-методист);</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учебно-вспомогательный персонал учреждений дополнительного образования детей и учреждения дополнительного образования спортивной направленности (звукорежиссер, библиотекарь, делопроизводитель, художник-оформитель, секретарь, секретарь руководителя, режиссер);</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медицинские работники учреждений дополнительного образования детей и учреждения дополнительного образования спортивной направленности (медицинская сестра);</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обслуживающий персонал учреждений дополнительного образования детей и учреждения дополнительного образования спортивной направленности (заведующий производством, специалист по вопросам охраны труда, специалист по правовым вопросам, специалист по автоматизации, инженер по охране труда, заведующий хозяйством, помощник воспитателя, повар, столяр- плотник, уборщик служебных помещений, дворник, водитель, водитель автобуса, кладовщик, машинист (кочегар) котельной, подсобный рабочий, рабочий по комплексному обслуживанию и ремонту зданий, сторож (вахтер), электрик, слесарь-сантехник, слесарь-электромонтер, гардеробщик, кухонный рабочий, машинист по стирке и ремонту спец, одежды, кастелянша, обувщик, швея, заведующий костюмерной).</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обслуживающий персонал общеобразовательных и дошкольных учреждений (буфетчик, вахтёр, водитель мототранспортных средств, гардеробщик,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одежды, машинист холодильных установок, мойщик посуды, оператор котельной (теплового пункта), оператор хлораторной установки, повар, подсобный рабочий, рабочий по комплексному обслуживанию и ремонту зданий, ремонтировщик плоскостных спортивных сооружений, рабочий по уходу за животными, плотник, столяр, садовник, слесарь-сантехник, слесарь по ремонту автомобилей, слесарь по ремонту оборудования тепловых сетей, слесарь электромонтажник, слесарь по эксплуатации и ремонту газового оборудования, слесарь-электрик, слесарь по эксплуатации и ремонту оборудования, сторож (вахтёр), тракторист, уборщик помещений бассейна, швея, электрик, электромонтёр по ремонту и обслуживанию электрооборудования, электроосветитель.</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Выплата стимулирующего характера отдельным категориям работников муниципальных учреждений осуществляется в размере 3000 рублей в месяц.</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Денежная выплата носит дополнительный характер и производится исходя из фактически отработанного работником времени в календарном месяце по основному месту работы и по основной должности:</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при занятии штатной должности в полном объеме (не менее одной ставки) выплаты отдельным категориям работников муниципальных образовательных учреждений устанавливаются из расчета 3000 рублей в месяц;</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при занятии штатной должности не в полном объеме или в случае если месяц, за который производится выплата, отработан не полностью, выплата осуществляется пропорционально выполняемому объему работы и пропорционально отработанному времени.</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Выплата является составной частью заработной платы работника и производится в сроки, установленные учреждением для выплаты заработной платы.</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1.4. Источником финансирования выплат и доплат, указанных в пунктах 1.1 и 1.2, являются средства бюджета муниципального образования Мостовский район, источником финансового обеспечения которых являются средства бюджета Краснодарского края.</w:t>
      </w:r>
    </w:p>
    <w:p w:rsidR="006B0B8E" w:rsidRPr="006B0B8E" w:rsidRDefault="006B0B8E" w:rsidP="00724C65">
      <w:pPr>
        <w:pStyle w:val="aff"/>
        <w:ind w:firstLine="709"/>
        <w:jc w:val="both"/>
        <w:rPr>
          <w:rFonts w:ascii="Times New Roman" w:hAnsi="Times New Roman" w:cs="Times New Roman"/>
          <w:sz w:val="28"/>
          <w:szCs w:val="28"/>
        </w:rPr>
      </w:pPr>
      <w:r w:rsidRPr="006B0B8E">
        <w:rPr>
          <w:rFonts w:ascii="Times New Roman" w:hAnsi="Times New Roman" w:cs="Times New Roman"/>
          <w:sz w:val="28"/>
          <w:szCs w:val="28"/>
        </w:rPr>
        <w:t>1.5. Источником финансирования выплат, указанных в пункте 1.3, являются средства бюджета муниципального образования Мостовский район.</w:t>
      </w:r>
    </w:p>
    <w:p w:rsidR="006B0B8E" w:rsidRPr="006B0B8E" w:rsidRDefault="006B0B8E" w:rsidP="00724C65">
      <w:pPr>
        <w:pStyle w:val="1b"/>
        <w:tabs>
          <w:tab w:val="left" w:pos="1301"/>
        </w:tabs>
        <w:ind w:firstLine="709"/>
        <w:jc w:val="both"/>
      </w:pPr>
      <w:r w:rsidRPr="006B0B8E">
        <w:t>1.6. Выплаты</w:t>
      </w:r>
      <w:r w:rsidR="00F74B42">
        <w:t xml:space="preserve">, </w:t>
      </w:r>
      <w:r w:rsidRPr="006B0B8E">
        <w:t>предусмотренные настоящим порядком</w:t>
      </w:r>
      <w:r w:rsidR="00F74B42">
        <w:t>,</w:t>
      </w:r>
      <w:r w:rsidRPr="006B0B8E">
        <w:t xml:space="preserve"> осуществляются в пределах утвержденного фонда оплаты труда на соответствующий финансовый год.</w:t>
      </w:r>
    </w:p>
    <w:p w:rsidR="006B0B8E" w:rsidRPr="006B0B8E" w:rsidRDefault="006B0B8E" w:rsidP="00724C65">
      <w:pPr>
        <w:autoSpaceDE w:val="0"/>
        <w:autoSpaceDN w:val="0"/>
        <w:adjustRightInd w:val="0"/>
        <w:ind w:right="159" w:firstLine="0"/>
        <w:rPr>
          <w:rFonts w:ascii="Times New Roman" w:hAnsi="Times New Roman" w:cs="Times New Roman"/>
          <w:color w:val="000000"/>
          <w:sz w:val="28"/>
          <w:szCs w:val="28"/>
        </w:rPr>
      </w:pPr>
    </w:p>
    <w:p w:rsidR="006B0B8E" w:rsidRDefault="006B0B8E" w:rsidP="00724C65">
      <w:pPr>
        <w:autoSpaceDE w:val="0"/>
        <w:autoSpaceDN w:val="0"/>
        <w:adjustRightInd w:val="0"/>
        <w:ind w:right="159" w:firstLine="0"/>
        <w:rPr>
          <w:rFonts w:ascii="Times New Roman" w:hAnsi="Times New Roman" w:cs="Times New Roman"/>
          <w:color w:val="000000"/>
          <w:sz w:val="28"/>
          <w:szCs w:val="28"/>
        </w:rPr>
      </w:pPr>
    </w:p>
    <w:p w:rsidR="006B0B8E" w:rsidRPr="009D0452" w:rsidRDefault="006B0B8E" w:rsidP="00724C65">
      <w:pPr>
        <w:autoSpaceDE w:val="0"/>
        <w:autoSpaceDN w:val="0"/>
        <w:adjustRightInd w:val="0"/>
        <w:ind w:right="-2"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Заместитель главы</w:t>
      </w:r>
    </w:p>
    <w:p w:rsidR="006B0B8E" w:rsidRPr="009D0452" w:rsidRDefault="006B0B8E"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муниципального образования</w:t>
      </w:r>
    </w:p>
    <w:p w:rsidR="006B0B8E" w:rsidRPr="009D0452" w:rsidRDefault="006B0B8E"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Мостовский район                                                                            В.В. Богинин</w:t>
      </w:r>
    </w:p>
    <w:p w:rsidR="006B0B8E" w:rsidRDefault="006B0B8E"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Default="00724C65" w:rsidP="00724C65"/>
    <w:p w:rsidR="00724C65" w:rsidRPr="000B7F55" w:rsidRDefault="00724C65" w:rsidP="00724C65">
      <w:pPr>
        <w:ind w:firstLine="5103"/>
        <w:jc w:val="left"/>
        <w:rPr>
          <w:rFonts w:ascii="Times New Roman" w:eastAsia="Batang" w:hAnsi="Times New Roman" w:cs="Times New Roman"/>
          <w:color w:val="000000" w:themeColor="text1"/>
          <w:sz w:val="28"/>
          <w:szCs w:val="28"/>
          <w:lang w:eastAsia="ko-KR"/>
        </w:rPr>
      </w:pPr>
      <w:r w:rsidRPr="00363423">
        <w:rPr>
          <w:rFonts w:ascii="Times New Roman" w:eastAsia="Batang" w:hAnsi="Times New Roman" w:cs="Times New Roman"/>
          <w:color w:val="000000" w:themeColor="text1"/>
          <w:sz w:val="28"/>
          <w:szCs w:val="28"/>
          <w:lang w:eastAsia="ko-KR"/>
        </w:rPr>
        <w:t>Приложение 15</w:t>
      </w:r>
    </w:p>
    <w:p w:rsidR="00724C65" w:rsidRDefault="00724C65" w:rsidP="00724C65">
      <w:pPr>
        <w:ind w:left="5103" w:firstLine="0"/>
        <w:jc w:val="left"/>
        <w:rPr>
          <w:rFonts w:ascii="Times New Roman" w:eastAsia="Times New Roman" w:hAnsi="Times New Roman" w:cs="Times New Roman"/>
          <w:color w:val="000000" w:themeColor="text1"/>
          <w:sz w:val="28"/>
          <w:szCs w:val="28"/>
        </w:rPr>
      </w:pPr>
      <w:r w:rsidRPr="000B7F55">
        <w:rPr>
          <w:rFonts w:ascii="Times New Roman" w:eastAsia="Times New Roman" w:hAnsi="Times New Roman" w:cs="Times New Roman"/>
          <w:color w:val="000000" w:themeColor="text1"/>
          <w:sz w:val="28"/>
          <w:szCs w:val="28"/>
        </w:rPr>
        <w:t xml:space="preserve">к Положению об отраслевой системе оплаты труда работников муниципальных образовательных организаций муниципального образования Мостовский район </w:t>
      </w:r>
    </w:p>
    <w:p w:rsidR="00724C65" w:rsidRDefault="00724C65" w:rsidP="00724C65">
      <w:pPr>
        <w:autoSpaceDE w:val="0"/>
        <w:autoSpaceDN w:val="0"/>
        <w:adjustRightInd w:val="0"/>
        <w:ind w:right="159" w:firstLine="0"/>
        <w:rPr>
          <w:rFonts w:ascii="Times New Roman" w:hAnsi="Times New Roman" w:cs="Times New Roman"/>
          <w:color w:val="000000"/>
          <w:sz w:val="28"/>
          <w:szCs w:val="28"/>
        </w:rPr>
      </w:pPr>
    </w:p>
    <w:p w:rsidR="00724C65" w:rsidRPr="00363423" w:rsidRDefault="00724C65" w:rsidP="00724C65">
      <w:pPr>
        <w:pStyle w:val="1b"/>
        <w:ind w:firstLine="0"/>
        <w:jc w:val="center"/>
        <w:rPr>
          <w:bCs/>
        </w:rPr>
      </w:pPr>
    </w:p>
    <w:p w:rsidR="00724C65" w:rsidRPr="00363423" w:rsidRDefault="00724C65" w:rsidP="00724C65">
      <w:pPr>
        <w:pStyle w:val="aff"/>
        <w:jc w:val="center"/>
        <w:rPr>
          <w:rFonts w:ascii="Times New Roman" w:hAnsi="Times New Roman" w:cs="Times New Roman"/>
          <w:b/>
          <w:sz w:val="28"/>
          <w:szCs w:val="28"/>
        </w:rPr>
      </w:pPr>
      <w:r w:rsidRPr="00363423">
        <w:rPr>
          <w:rFonts w:ascii="Times New Roman" w:hAnsi="Times New Roman" w:cs="Times New Roman"/>
          <w:b/>
          <w:sz w:val="28"/>
          <w:szCs w:val="28"/>
        </w:rPr>
        <w:t>ПОРЯДОК И УСЛОВИЯ</w:t>
      </w:r>
    </w:p>
    <w:p w:rsidR="00724C65" w:rsidRPr="00363423" w:rsidRDefault="00724C65" w:rsidP="00724C65">
      <w:pPr>
        <w:pStyle w:val="aff"/>
        <w:jc w:val="center"/>
        <w:rPr>
          <w:rFonts w:ascii="Times New Roman" w:hAnsi="Times New Roman" w:cs="Times New Roman"/>
          <w:b/>
          <w:sz w:val="28"/>
          <w:szCs w:val="28"/>
        </w:rPr>
      </w:pPr>
      <w:r w:rsidRPr="00363423">
        <w:rPr>
          <w:rFonts w:ascii="Times New Roman" w:hAnsi="Times New Roman" w:cs="Times New Roman"/>
          <w:b/>
          <w:sz w:val="28"/>
          <w:szCs w:val="28"/>
        </w:rPr>
        <w:t>предоставления ежегодной денежной выплаты к началу учебного года</w:t>
      </w:r>
      <w:r w:rsidRPr="00363423">
        <w:rPr>
          <w:rFonts w:ascii="Times New Roman" w:hAnsi="Times New Roman" w:cs="Times New Roman"/>
          <w:b/>
          <w:sz w:val="28"/>
          <w:szCs w:val="28"/>
        </w:rPr>
        <w:br/>
        <w:t>педагогическим работникам муниципальных общеобразовательных</w:t>
      </w:r>
      <w:r w:rsidRPr="00363423">
        <w:rPr>
          <w:rFonts w:ascii="Times New Roman" w:hAnsi="Times New Roman" w:cs="Times New Roman"/>
          <w:b/>
          <w:sz w:val="28"/>
          <w:szCs w:val="28"/>
        </w:rPr>
        <w:br/>
        <w:t>учреждений</w:t>
      </w:r>
    </w:p>
    <w:p w:rsidR="00724C65" w:rsidRPr="00363423" w:rsidRDefault="00724C65" w:rsidP="00724C65">
      <w:pPr>
        <w:pStyle w:val="aff"/>
        <w:jc w:val="center"/>
        <w:rPr>
          <w:rFonts w:ascii="Times New Roman" w:hAnsi="Times New Roman" w:cs="Times New Roman"/>
          <w:sz w:val="28"/>
          <w:szCs w:val="28"/>
        </w:rPr>
      </w:pP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 xml:space="preserve">1. Настоящий Порядок определяет механизм осуществления ежегодной денежной выплаты к началу учебного года (далее - ежегодная выплата) педагогическим работникам муниципальных общеобразовательных учреждений муниципального образования </w:t>
      </w:r>
      <w:r w:rsidRPr="00363423">
        <w:rPr>
          <w:rFonts w:ascii="Times New Roman" w:hAnsi="Times New Roman" w:cs="Times New Roman"/>
          <w:color w:val="000000" w:themeColor="text1"/>
          <w:sz w:val="28"/>
          <w:szCs w:val="28"/>
        </w:rPr>
        <w:t>Мостовский</w:t>
      </w:r>
      <w:r w:rsidRPr="00363423">
        <w:rPr>
          <w:rFonts w:ascii="Times New Roman" w:hAnsi="Times New Roman" w:cs="Times New Roman"/>
          <w:sz w:val="28"/>
          <w:szCs w:val="28"/>
        </w:rPr>
        <w:t xml:space="preserve"> район (далее - общеобразовательные учреждения).</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2. Право на получение ежегодной выплаты имеют педагогические работники общеобразовательных учреждений, которые осуществляют трудовую деятельность на основании трудового договора, заключенного по 1 сентября соответствующего года включительно, по основному месту работы.</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Ежегодная выплата не предоставляется педагогическим работникам общеобразовательных учреждений, находящимся по состоянию на 1 августа соответствующего года в длительном отпуске сроком до одного года или в отпуске по уходу за ребенком до достижения им возраста трех лет.</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Список педагогических работников, имеющих право на предоставление ежегодной выплаты, утверждается приказом руководителя общеобразовательного учреждения.</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3. Размер ежегодной выплаты устанавливается в сумме 5750 рублей.</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 xml:space="preserve">4. Ежегодная выплата относится к выплатам стимулирующего характера, осуществляется за счет средств бюджета муниципального образования </w:t>
      </w:r>
      <w:r w:rsidRPr="00363423">
        <w:rPr>
          <w:rFonts w:ascii="Times New Roman" w:hAnsi="Times New Roman" w:cs="Times New Roman"/>
          <w:color w:val="000000" w:themeColor="text1"/>
          <w:sz w:val="28"/>
          <w:szCs w:val="28"/>
        </w:rPr>
        <w:t>Мостовский</w:t>
      </w:r>
      <w:r w:rsidRPr="00363423">
        <w:rPr>
          <w:rFonts w:ascii="Times New Roman" w:hAnsi="Times New Roman" w:cs="Times New Roman"/>
          <w:sz w:val="28"/>
          <w:szCs w:val="28"/>
        </w:rPr>
        <w:t xml:space="preserve"> район, источником финансового обеспечения которых являются средства бюджета Краснодарского края и является составной частью заработной платы педагогического работника.</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5. Ежегодная выплата предоставляется педагогическим работникам, указанным в пункте 2 настоящего Порядка, при условии занятия ими штатной должности в размере не менее 0,5 ставки без учета отработанного времени.</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При занятии штатной должности в размере менее 0,5 ставки ежегодная выплата производится пропорционально размеру занятой штатной должности без учета отработанного времени.</w:t>
      </w:r>
    </w:p>
    <w:p w:rsidR="00724C65" w:rsidRPr="00363423" w:rsidRDefault="00724C65" w:rsidP="00724C65">
      <w:pPr>
        <w:pStyle w:val="aff"/>
        <w:ind w:firstLine="709"/>
        <w:jc w:val="both"/>
        <w:rPr>
          <w:rFonts w:ascii="Times New Roman" w:hAnsi="Times New Roman" w:cs="Times New Roman"/>
          <w:sz w:val="28"/>
          <w:szCs w:val="28"/>
        </w:rPr>
      </w:pPr>
      <w:r w:rsidRPr="00363423">
        <w:rPr>
          <w:rFonts w:ascii="Times New Roman" w:hAnsi="Times New Roman" w:cs="Times New Roman"/>
          <w:sz w:val="28"/>
          <w:szCs w:val="28"/>
        </w:rPr>
        <w:t>Ежегодная выплата педагогическим работникам общеобразовательных учреждений производится в период с 25 августа по 10 сентября соответствующего года.</w:t>
      </w:r>
    </w:p>
    <w:p w:rsidR="00724C65" w:rsidRDefault="00724C65" w:rsidP="00724C65">
      <w:pPr>
        <w:autoSpaceDE w:val="0"/>
        <w:autoSpaceDN w:val="0"/>
        <w:adjustRightInd w:val="0"/>
        <w:ind w:right="159" w:firstLine="0"/>
        <w:rPr>
          <w:rFonts w:ascii="Times New Roman" w:hAnsi="Times New Roman" w:cs="Times New Roman"/>
          <w:color w:val="000000"/>
          <w:sz w:val="28"/>
          <w:szCs w:val="28"/>
        </w:rPr>
      </w:pPr>
    </w:p>
    <w:p w:rsidR="00724C65" w:rsidRDefault="00724C65" w:rsidP="00724C65">
      <w:pPr>
        <w:autoSpaceDE w:val="0"/>
        <w:autoSpaceDN w:val="0"/>
        <w:adjustRightInd w:val="0"/>
        <w:ind w:right="159" w:firstLine="0"/>
        <w:rPr>
          <w:rFonts w:ascii="Times New Roman" w:hAnsi="Times New Roman" w:cs="Times New Roman"/>
          <w:color w:val="000000"/>
          <w:sz w:val="28"/>
          <w:szCs w:val="28"/>
        </w:rPr>
      </w:pPr>
    </w:p>
    <w:p w:rsidR="00724C65" w:rsidRPr="009D0452" w:rsidRDefault="00724C65"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Заместитель главы</w:t>
      </w:r>
    </w:p>
    <w:p w:rsidR="00724C65" w:rsidRPr="009D0452" w:rsidRDefault="00724C65"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муниципального образования</w:t>
      </w:r>
    </w:p>
    <w:p w:rsidR="00724C65" w:rsidRPr="009D0452" w:rsidRDefault="00724C65"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Мостовский район                                                                            В.В. Богинин</w:t>
      </w: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P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D06EC7" w:rsidRDefault="00D06EC7" w:rsidP="00724C65">
      <w:pPr>
        <w:rPr>
          <w:rFonts w:ascii="Times New Roman" w:hAnsi="Times New Roman" w:cs="Times New Roman"/>
          <w:sz w:val="28"/>
          <w:szCs w:val="28"/>
        </w:rPr>
      </w:pPr>
    </w:p>
    <w:p w:rsidR="00D06EC7" w:rsidRDefault="00D06EC7" w:rsidP="00724C65">
      <w:pPr>
        <w:rPr>
          <w:rFonts w:ascii="Times New Roman" w:hAnsi="Times New Roman" w:cs="Times New Roman"/>
          <w:sz w:val="28"/>
          <w:szCs w:val="28"/>
        </w:rPr>
      </w:pPr>
    </w:p>
    <w:p w:rsidR="00D06EC7" w:rsidRDefault="00D06EC7" w:rsidP="00724C65">
      <w:pPr>
        <w:rPr>
          <w:rFonts w:ascii="Times New Roman" w:hAnsi="Times New Roman" w:cs="Times New Roman"/>
          <w:sz w:val="28"/>
          <w:szCs w:val="28"/>
        </w:rPr>
      </w:pPr>
    </w:p>
    <w:p w:rsidR="00F74B42" w:rsidRDefault="00F74B42" w:rsidP="00724C65">
      <w:pPr>
        <w:rPr>
          <w:rFonts w:ascii="Times New Roman" w:hAnsi="Times New Roman" w:cs="Times New Roman"/>
          <w:sz w:val="28"/>
          <w:szCs w:val="28"/>
        </w:rPr>
      </w:pPr>
    </w:p>
    <w:p w:rsidR="00724C65" w:rsidRDefault="00724C65" w:rsidP="00724C65">
      <w:pPr>
        <w:rPr>
          <w:rFonts w:ascii="Times New Roman" w:hAnsi="Times New Roman" w:cs="Times New Roman"/>
          <w:sz w:val="28"/>
          <w:szCs w:val="28"/>
        </w:rPr>
      </w:pPr>
    </w:p>
    <w:p w:rsidR="00724C65" w:rsidRPr="000B7F55" w:rsidRDefault="00724C65" w:rsidP="00724C65">
      <w:pPr>
        <w:ind w:firstLine="5103"/>
        <w:jc w:val="left"/>
        <w:rPr>
          <w:rFonts w:ascii="Times New Roman" w:eastAsia="Batang" w:hAnsi="Times New Roman" w:cs="Times New Roman"/>
          <w:color w:val="000000" w:themeColor="text1"/>
          <w:sz w:val="28"/>
          <w:szCs w:val="28"/>
          <w:lang w:eastAsia="ko-KR"/>
        </w:rPr>
      </w:pPr>
      <w:r w:rsidRPr="000212EF">
        <w:rPr>
          <w:rFonts w:ascii="Times New Roman" w:eastAsia="Batang" w:hAnsi="Times New Roman" w:cs="Times New Roman"/>
          <w:color w:val="000000" w:themeColor="text1"/>
          <w:sz w:val="28"/>
          <w:szCs w:val="28"/>
          <w:lang w:eastAsia="ko-KR"/>
        </w:rPr>
        <w:t>Приложение 16</w:t>
      </w:r>
    </w:p>
    <w:p w:rsidR="00724C65" w:rsidRDefault="00724C65" w:rsidP="00724C65">
      <w:pPr>
        <w:ind w:left="5103" w:firstLine="0"/>
        <w:jc w:val="left"/>
        <w:rPr>
          <w:rFonts w:ascii="Times New Roman" w:eastAsia="Times New Roman" w:hAnsi="Times New Roman" w:cs="Times New Roman"/>
          <w:color w:val="000000" w:themeColor="text1"/>
          <w:sz w:val="28"/>
          <w:szCs w:val="28"/>
        </w:rPr>
      </w:pPr>
      <w:r w:rsidRPr="000B7F55">
        <w:rPr>
          <w:rFonts w:ascii="Times New Roman" w:eastAsia="Times New Roman" w:hAnsi="Times New Roman" w:cs="Times New Roman"/>
          <w:color w:val="000000" w:themeColor="text1"/>
          <w:sz w:val="28"/>
          <w:szCs w:val="28"/>
        </w:rPr>
        <w:t xml:space="preserve">к Положению об отраслевой системе оплаты труда работников муниципальных образовательных организаций муниципального образования Мостовский район </w:t>
      </w:r>
    </w:p>
    <w:p w:rsidR="00724C65" w:rsidRDefault="00724C65" w:rsidP="00724C65">
      <w:pPr>
        <w:ind w:left="5103" w:firstLine="0"/>
        <w:jc w:val="left"/>
        <w:rPr>
          <w:rFonts w:ascii="Times New Roman" w:eastAsia="Times New Roman" w:hAnsi="Times New Roman" w:cs="Times New Roman"/>
          <w:color w:val="000000" w:themeColor="text1"/>
          <w:sz w:val="28"/>
          <w:szCs w:val="28"/>
        </w:rPr>
      </w:pPr>
    </w:p>
    <w:p w:rsidR="00724C65" w:rsidRDefault="00724C65" w:rsidP="00724C65">
      <w:pPr>
        <w:ind w:left="5103" w:firstLine="0"/>
        <w:jc w:val="left"/>
        <w:rPr>
          <w:rFonts w:ascii="Times New Roman" w:eastAsia="Times New Roman" w:hAnsi="Times New Roman" w:cs="Times New Roman"/>
          <w:color w:val="000000" w:themeColor="text1"/>
          <w:sz w:val="28"/>
          <w:szCs w:val="28"/>
        </w:rPr>
      </w:pPr>
    </w:p>
    <w:p w:rsidR="00724C65" w:rsidRPr="000212EF" w:rsidRDefault="00724C65" w:rsidP="00724C65">
      <w:pPr>
        <w:pStyle w:val="aff"/>
        <w:jc w:val="center"/>
        <w:rPr>
          <w:rFonts w:ascii="Times New Roman" w:hAnsi="Times New Roman" w:cs="Times New Roman"/>
          <w:b/>
          <w:sz w:val="28"/>
          <w:szCs w:val="28"/>
        </w:rPr>
      </w:pPr>
      <w:r w:rsidRPr="000212EF">
        <w:rPr>
          <w:rFonts w:ascii="Times New Roman" w:hAnsi="Times New Roman" w:cs="Times New Roman"/>
          <w:b/>
          <w:sz w:val="28"/>
          <w:szCs w:val="28"/>
        </w:rPr>
        <w:t>ПОРЯДОК И УСЛОВИЯ</w:t>
      </w:r>
    </w:p>
    <w:p w:rsidR="00724C65" w:rsidRDefault="00724C65" w:rsidP="00724C65">
      <w:pPr>
        <w:pStyle w:val="aff"/>
        <w:jc w:val="center"/>
        <w:rPr>
          <w:rFonts w:ascii="Times New Roman" w:hAnsi="Times New Roman" w:cs="Times New Roman"/>
          <w:b/>
          <w:sz w:val="28"/>
          <w:szCs w:val="28"/>
        </w:rPr>
      </w:pPr>
      <w:r w:rsidRPr="000212EF">
        <w:rPr>
          <w:rFonts w:ascii="Times New Roman" w:hAnsi="Times New Roman" w:cs="Times New Roman"/>
          <w:b/>
          <w:sz w:val="28"/>
          <w:szCs w:val="28"/>
        </w:rPr>
        <w:t>предоставления доплаты педагогическим работникам муниципальных</w:t>
      </w:r>
      <w:r>
        <w:rPr>
          <w:rFonts w:ascii="Times New Roman" w:hAnsi="Times New Roman" w:cs="Times New Roman"/>
          <w:b/>
          <w:sz w:val="28"/>
          <w:szCs w:val="28"/>
        </w:rPr>
        <w:t xml:space="preserve"> </w:t>
      </w:r>
      <w:r w:rsidRPr="000212EF">
        <w:rPr>
          <w:rFonts w:ascii="Times New Roman" w:hAnsi="Times New Roman" w:cs="Times New Roman"/>
          <w:b/>
          <w:sz w:val="28"/>
          <w:szCs w:val="28"/>
        </w:rPr>
        <w:t>общеобразовательных учреждений муниципального образования Мостовский район в возрасте до 35 лет (включительно)</w:t>
      </w:r>
    </w:p>
    <w:p w:rsidR="00724C65" w:rsidRPr="000212EF" w:rsidRDefault="00724C65" w:rsidP="00724C65">
      <w:pPr>
        <w:pStyle w:val="aff"/>
        <w:jc w:val="center"/>
        <w:rPr>
          <w:rFonts w:ascii="Times New Roman" w:hAnsi="Times New Roman" w:cs="Times New Roman"/>
          <w:b/>
          <w:sz w:val="28"/>
          <w:szCs w:val="28"/>
        </w:rPr>
      </w:pP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Настоящий Порядок определяет требования и условия назначения доплаты педагогическим работникам муниципальных общеобразовательных учреждений муниципального образования Мостовский район в возрасте до 35 лет (включительно) (далее - молодой педагог).</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Настоящий порядок распространяется на молодых педагогов, осуществляющих трудовую деятельность в муниципальном общеобразовательном учреждении, расположенном на территории муниципального образования Мостовский район, на основании трудового договора по должности, предусмотренной пунктом 2 раздела 1 номенклатуры должностей педагогических работников организаций, осуществляющих образовательную деятельность, утвержденной постановлением Правительства Российской Ф</w:t>
      </w:r>
      <w:r>
        <w:rPr>
          <w:rFonts w:ascii="Times New Roman" w:hAnsi="Times New Roman" w:cs="Times New Roman"/>
          <w:sz w:val="28"/>
          <w:szCs w:val="28"/>
        </w:rPr>
        <w:t>едерации от 21 февраля 2022 г.</w:t>
      </w:r>
      <w:r w:rsidRPr="000212EF">
        <w:rPr>
          <w:rFonts w:ascii="Times New Roman" w:hAnsi="Times New Roman" w:cs="Times New Roman"/>
          <w:sz w:val="28"/>
          <w:szCs w:val="28"/>
        </w:rPr>
        <w:t xml:space="preserve">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в соответствии с полученной квалификацией в течение двух лет со дня окончания образовательной организации среднего профессионального или высшего образования.</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статьи 60 Федеральног</w:t>
      </w:r>
      <w:r>
        <w:rPr>
          <w:rFonts w:ascii="Times New Roman" w:hAnsi="Times New Roman" w:cs="Times New Roman"/>
          <w:sz w:val="28"/>
          <w:szCs w:val="28"/>
        </w:rPr>
        <w:t>о закона от 29 декабря 2012 г.</w:t>
      </w:r>
      <w:r w:rsidRPr="000212EF">
        <w:rPr>
          <w:rFonts w:ascii="Times New Roman" w:hAnsi="Times New Roman" w:cs="Times New Roman"/>
          <w:sz w:val="28"/>
          <w:szCs w:val="28"/>
        </w:rPr>
        <w:t xml:space="preserve"> № 273-ФЗ «Об образовании в Российской Федерации». Исчисление двухлетнего периода осуществляется с даты, указанной в настоящем абзаце, по дату трудоустройства молодого педагога.</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Исчисление возраста молодого педагога осуществляется на дату заключения трудового договора, предусмотренного в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Размер доплаты молодому педагогу за счет средств бюджета муниципального образования Мостовский район, источником финансового обеспечения которых являются средства бюджета Краснодарского края, составляет 3000 рублей в месяц.</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Размер доплаты молодому педагогу за счет средств бюджета муниципального образования Мостовский район составляет 4000 рублей в месяц.</w:t>
      </w:r>
      <w:r>
        <w:rPr>
          <w:rFonts w:ascii="Times New Roman" w:hAnsi="Times New Roman" w:cs="Times New Roman"/>
          <w:sz w:val="28"/>
          <w:szCs w:val="28"/>
        </w:rPr>
        <w:t xml:space="preserve"> </w:t>
      </w:r>
      <w:r w:rsidRPr="000212EF">
        <w:rPr>
          <w:rFonts w:ascii="Times New Roman" w:hAnsi="Times New Roman" w:cs="Times New Roman"/>
          <w:sz w:val="28"/>
          <w:szCs w:val="28"/>
        </w:rPr>
        <w:t>Доплата устанавливается молодому педагогу с начала учебного года</w:t>
      </w:r>
      <w:r>
        <w:rPr>
          <w:rFonts w:ascii="Times New Roman" w:hAnsi="Times New Roman" w:cs="Times New Roman"/>
          <w:sz w:val="28"/>
          <w:szCs w:val="28"/>
        </w:rPr>
        <w:t xml:space="preserve">               </w:t>
      </w:r>
      <w:r w:rsidRPr="000212EF">
        <w:rPr>
          <w:rFonts w:ascii="Times New Roman" w:hAnsi="Times New Roman" w:cs="Times New Roman"/>
          <w:sz w:val="28"/>
          <w:szCs w:val="28"/>
        </w:rPr>
        <w:t>(1 сентября) или с даты трудоустройства молодого педагога, в случае, если он принят после 1 сентября, и устанавливается на срок в 3 года (36 месяцев).</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Доплата молодому педагогу осуществляется в полном объеме при установлении ему в трудовом договоре педагогической нагрузки в размере не менее 0,5 ставки. Установление нагрузки более 1 ставки не влечет за собой увеличение размера доплаты.</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Доплата молодому педагогу производится ежемесячно с учетом фактически отработанного времени за календарный месяц по основному месту работы и по основной должности в соответствии с полученной квалификацией.</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При заключении срочного трудового договора между муниципальным общеобразовательным учреждением и молодым педагогом, доплата не осуществляется,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замещающую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В случае призыва молодого педагога на военную службу или направление его на замещающую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доплата молодому педагогу не осуществляется. Доплата молодому педагогу возобновляется по истечению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 xml:space="preserve">Доплата молодому педагогу за счет средств бюджета муниципального образования Мостовский район, источником финансового обеспечения которых являются средства бюджета Краснодарского края сохраняется в случае перехода молодого педагога в другое муниципальное общеобразовательное учреждение, расположенное на территории Краснодарского края. Муниципальное общеобразовательное учреждение, расположенное на территории Краснодарского края, с которой молодой педагог прекращает трудовые отношения, предоставляет молодому педагогу справку в свободной форме о дате, с которой установлена доплата молодому педагогу, и фактическом периоде осуществления такой доплаты в месяцах с точностью до двух десятичных знаков. Муниципальное общеобразовательное учреждение, расположенное на территории Краснодарского края, с которым молодой педагог заключает трудовой договор, учитывает предусмотренную настоящим абзацем справку при установлении доплаты в пределах общего срока ее осуществления в 3 года (36 месяцев). </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Доплата молодому педагогу за счет средств бюджета муниципального образования Мостовский район сохраняется в случае перехода молодого педагога в другое муниципальное общеобразовательное учреждение, расположенное на территории муниципального образования Мостовский район. Муниципальное общеобразовательное учреждение, расположенное на территории муниципального образования Мостовский район, с которой молодой педагог прекращает трудовые отношения, предоставляет молодому педагогу справку в свободной форме о дате, с которой установлена доплата молодому педагогу, и фактическом периоде осуществления такой доплаты в месяцах с точностью до двух десятичных знаков. Муниципальное общеобразовательное учреждение, расположенное на территории муниципального образования Мостовский район, с которым молодой педагог заключает трудовой договор, учитывает предусмотренную настоящим абзацем справку при установлении доплаты в пределах общего срока ее осуществления в 3 года (36 месяцев).</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В нормативно-правовом акте муниципального общеобразовательного учреждения, расположенного на территории Мостовский района, отражаются порядок и условия предоставления доплаты молодому педагогу. В форме расчетного листа указывается наименование доплаты:</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«Краевая доплата молодому педагогу в 3000 рублей»;</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«Муниципальная доплата молодому педагогу в 4000 рублей».</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Муниципальное общеобразовательное учреждение, расположенное на территории Мостовского района, в свободной форме ведет обособленный учет трудоустроенных молодых педагогов на бумажном носителе.</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Доплата молодому педагогу в возрасте до 35 лет является составной частью заработной платы работника и производится ежемесячно в сроки, установленные для выплаты заработной платы.</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Вопросы, не урегулированные настоящим Порядком, могут быть урегулированы правовыми актами общеобразовательного учреждения.</w:t>
      </w:r>
    </w:p>
    <w:p w:rsidR="00724C65" w:rsidRPr="000212EF" w:rsidRDefault="00724C65" w:rsidP="00D06EC7">
      <w:pPr>
        <w:pStyle w:val="aff"/>
        <w:spacing w:line="276" w:lineRule="auto"/>
        <w:ind w:firstLine="709"/>
        <w:jc w:val="both"/>
        <w:rPr>
          <w:rFonts w:ascii="Times New Roman" w:hAnsi="Times New Roman" w:cs="Times New Roman"/>
          <w:sz w:val="28"/>
          <w:szCs w:val="28"/>
        </w:rPr>
      </w:pPr>
      <w:r w:rsidRPr="000212EF">
        <w:rPr>
          <w:rFonts w:ascii="Times New Roman" w:hAnsi="Times New Roman" w:cs="Times New Roman"/>
          <w:sz w:val="28"/>
          <w:szCs w:val="28"/>
        </w:rPr>
        <w:t>Споры, возникающие между работниками, указанными в абзаце 1 настоящего Порядка, и муниципальными общеобразовательными учреждениями, расположенными на территории Мостовского района, по вопросам исполнения настоящего Порядка решаются ими с участием первичной профсоюзной организации путем проведения переговоров с оформлением протоколов или иных документов с соблюдением положений настоящего Порядка. При не достижении согласия споры решаются в судебном порядке.</w:t>
      </w:r>
      <w:r>
        <w:rPr>
          <w:rFonts w:ascii="Times New Roman" w:hAnsi="Times New Roman" w:cs="Times New Roman"/>
          <w:sz w:val="28"/>
          <w:szCs w:val="28"/>
        </w:rPr>
        <w:t>».</w:t>
      </w:r>
    </w:p>
    <w:p w:rsidR="00724C65" w:rsidRDefault="00724C65" w:rsidP="00D06EC7">
      <w:pPr>
        <w:pStyle w:val="aff"/>
        <w:spacing w:line="276" w:lineRule="auto"/>
        <w:rPr>
          <w:rFonts w:ascii="Times New Roman" w:hAnsi="Times New Roman" w:cs="Times New Roman"/>
          <w:sz w:val="28"/>
          <w:szCs w:val="28"/>
        </w:rPr>
      </w:pPr>
    </w:p>
    <w:p w:rsidR="00D06EC7" w:rsidRPr="000212EF" w:rsidRDefault="00D06EC7" w:rsidP="00D06EC7">
      <w:pPr>
        <w:pStyle w:val="aff"/>
        <w:spacing w:line="276" w:lineRule="auto"/>
        <w:rPr>
          <w:rFonts w:ascii="Times New Roman" w:hAnsi="Times New Roman" w:cs="Times New Roman"/>
          <w:sz w:val="28"/>
          <w:szCs w:val="28"/>
        </w:rPr>
      </w:pPr>
    </w:p>
    <w:p w:rsidR="00724C65" w:rsidRPr="009D0452" w:rsidRDefault="00724C65"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Заместитель главы</w:t>
      </w:r>
    </w:p>
    <w:p w:rsidR="00724C65" w:rsidRPr="009D0452" w:rsidRDefault="00724C65" w:rsidP="00724C65">
      <w:pPr>
        <w:autoSpaceDE w:val="0"/>
        <w:autoSpaceDN w:val="0"/>
        <w:adjustRightInd w:val="0"/>
        <w:ind w:right="159" w:firstLine="0"/>
        <w:rPr>
          <w:rFonts w:ascii="Times New Roman" w:hAnsi="Times New Roman" w:cs="Times New Roman"/>
          <w:color w:val="000000"/>
          <w:sz w:val="28"/>
          <w:szCs w:val="28"/>
        </w:rPr>
      </w:pPr>
      <w:r w:rsidRPr="009D0452">
        <w:rPr>
          <w:rFonts w:ascii="Times New Roman" w:hAnsi="Times New Roman" w:cs="Times New Roman"/>
          <w:color w:val="000000"/>
          <w:sz w:val="28"/>
          <w:szCs w:val="28"/>
        </w:rPr>
        <w:t>муниципального образования</w:t>
      </w:r>
    </w:p>
    <w:p w:rsidR="00724C65" w:rsidRDefault="00724C65" w:rsidP="00724C65">
      <w:pPr>
        <w:autoSpaceDE w:val="0"/>
        <w:autoSpaceDN w:val="0"/>
        <w:adjustRightInd w:val="0"/>
        <w:ind w:right="159" w:firstLine="0"/>
        <w:rPr>
          <w:rFonts w:ascii="Times New Roman" w:hAnsi="Times New Roman" w:cs="Times New Roman"/>
          <w:sz w:val="28"/>
          <w:szCs w:val="28"/>
        </w:rPr>
      </w:pPr>
      <w:r w:rsidRPr="009D0452">
        <w:rPr>
          <w:rFonts w:ascii="Times New Roman" w:hAnsi="Times New Roman" w:cs="Times New Roman"/>
          <w:color w:val="000000"/>
          <w:sz w:val="28"/>
          <w:szCs w:val="28"/>
        </w:rPr>
        <w:t>Мостовский район                                                                            В.В. Богинин</w:t>
      </w:r>
    </w:p>
    <w:sectPr w:rsidR="00724C65" w:rsidSect="00724C65">
      <w:headerReference w:type="default" r:id="rId12"/>
      <w:headerReference w:type="first" r:id="rId13"/>
      <w:pgSz w:w="11900" w:h="16840"/>
      <w:pgMar w:top="1134" w:right="845" w:bottom="1134" w:left="1701" w:header="573" w:footer="607"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BDD" w:rsidRDefault="00697BDD">
      <w:r>
        <w:separator/>
      </w:r>
    </w:p>
  </w:endnote>
  <w:endnote w:type="continuationSeparator" w:id="0">
    <w:p w:rsidR="00697BDD" w:rsidRDefault="0069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BDD" w:rsidRDefault="00697BDD">
      <w:r>
        <w:separator/>
      </w:r>
    </w:p>
  </w:footnote>
  <w:footnote w:type="continuationSeparator" w:id="0">
    <w:p w:rsidR="00697BDD" w:rsidRDefault="00697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26293"/>
      <w:docPartObj>
        <w:docPartGallery w:val="Page Numbers (Top of Page)"/>
        <w:docPartUnique/>
      </w:docPartObj>
    </w:sdtPr>
    <w:sdtEndPr>
      <w:rPr>
        <w:rFonts w:ascii="Times New Roman" w:hAnsi="Times New Roman" w:cs="Times New Roman"/>
        <w:sz w:val="28"/>
        <w:szCs w:val="28"/>
      </w:rPr>
    </w:sdtEndPr>
    <w:sdtContent>
      <w:p w:rsidR="00714090" w:rsidRPr="00D84390" w:rsidRDefault="00714090" w:rsidP="00D84390">
        <w:pPr>
          <w:pStyle w:val="af4"/>
          <w:ind w:firstLine="0"/>
          <w:jc w:val="center"/>
          <w:rPr>
            <w:rFonts w:ascii="Times New Roman" w:hAnsi="Times New Roman" w:cs="Times New Roman"/>
            <w:sz w:val="28"/>
            <w:szCs w:val="28"/>
          </w:rPr>
        </w:pPr>
        <w:r w:rsidRPr="00D84390">
          <w:rPr>
            <w:rFonts w:ascii="Times New Roman" w:hAnsi="Times New Roman" w:cs="Times New Roman"/>
            <w:sz w:val="28"/>
            <w:szCs w:val="28"/>
          </w:rPr>
          <w:fldChar w:fldCharType="begin"/>
        </w:r>
        <w:r w:rsidRPr="00D84390">
          <w:rPr>
            <w:rFonts w:ascii="Times New Roman" w:hAnsi="Times New Roman" w:cs="Times New Roman"/>
            <w:sz w:val="28"/>
            <w:szCs w:val="28"/>
          </w:rPr>
          <w:instrText>PAGE   \* MERGEFORMAT</w:instrText>
        </w:r>
        <w:r w:rsidRPr="00D84390">
          <w:rPr>
            <w:rFonts w:ascii="Times New Roman" w:hAnsi="Times New Roman" w:cs="Times New Roman"/>
            <w:sz w:val="28"/>
            <w:szCs w:val="28"/>
          </w:rPr>
          <w:fldChar w:fldCharType="separate"/>
        </w:r>
        <w:r w:rsidR="002F25E6">
          <w:rPr>
            <w:rFonts w:ascii="Times New Roman" w:hAnsi="Times New Roman" w:cs="Times New Roman"/>
            <w:noProof/>
            <w:sz w:val="28"/>
            <w:szCs w:val="28"/>
          </w:rPr>
          <w:t>2</w:t>
        </w:r>
        <w:r w:rsidRPr="00D84390">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090" w:rsidRDefault="00714090">
    <w:pPr>
      <w:pStyle w:val="af4"/>
      <w:jc w:val="center"/>
    </w:pPr>
  </w:p>
  <w:p w:rsidR="00714090" w:rsidRDefault="00714090">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F8D"/>
    <w:multiLevelType w:val="multilevel"/>
    <w:tmpl w:val="868C1C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6"/>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B10AE"/>
    <w:multiLevelType w:val="multilevel"/>
    <w:tmpl w:val="39480704"/>
    <w:lvl w:ilvl="0">
      <w:start w:val="1"/>
      <w:numFmt w:val="decimal"/>
      <w:lvlText w:val="2.%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84B5B87"/>
    <w:multiLevelType w:val="multilevel"/>
    <w:tmpl w:val="34F02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B95B63"/>
    <w:multiLevelType w:val="multilevel"/>
    <w:tmpl w:val="5C8E4F50"/>
    <w:lvl w:ilvl="0">
      <w:start w:val="1"/>
      <w:numFmt w:val="decimal"/>
      <w:lvlText w:val="%1."/>
      <w:lvlJc w:val="left"/>
      <w:pPr>
        <w:tabs>
          <w:tab w:val="num" w:pos="0"/>
        </w:tabs>
        <w:ind w:left="1452" w:hanging="88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
    <w:nsid w:val="0A45277B"/>
    <w:multiLevelType w:val="multilevel"/>
    <w:tmpl w:val="BB38EA7C"/>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0D005FB8"/>
    <w:multiLevelType w:val="hybridMultilevel"/>
    <w:tmpl w:val="28A82A48"/>
    <w:lvl w:ilvl="0" w:tplc="D1621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FB3202"/>
    <w:multiLevelType w:val="multilevel"/>
    <w:tmpl w:val="80AE0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63074A"/>
    <w:multiLevelType w:val="multilevel"/>
    <w:tmpl w:val="C68C69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9D17FB"/>
    <w:multiLevelType w:val="multilevel"/>
    <w:tmpl w:val="78B0889E"/>
    <w:lvl w:ilvl="0">
      <w:start w:val="1"/>
      <w:numFmt w:val="decimal"/>
      <w:lvlText w:val="%1."/>
      <w:lvlJc w:val="left"/>
      <w:pPr>
        <w:tabs>
          <w:tab w:val="num" w:pos="0"/>
        </w:tabs>
        <w:ind w:left="281" w:hanging="356"/>
      </w:pPr>
      <w:rPr>
        <w:spacing w:val="0"/>
        <w:w w:val="101"/>
        <w:lang w:val="ru-RU" w:eastAsia="en-US" w:bidi="ar-SA"/>
      </w:rPr>
    </w:lvl>
    <w:lvl w:ilvl="1">
      <w:start w:val="1"/>
      <w:numFmt w:val="decimal"/>
      <w:lvlText w:val="%2."/>
      <w:lvlJc w:val="left"/>
      <w:pPr>
        <w:tabs>
          <w:tab w:val="num" w:pos="0"/>
        </w:tabs>
        <w:ind w:left="285" w:hanging="321"/>
      </w:pPr>
      <w:rPr>
        <w:spacing w:val="0"/>
        <w:w w:val="104"/>
        <w:lang w:val="ru-RU" w:eastAsia="en-US" w:bidi="ar-SA"/>
      </w:rPr>
    </w:lvl>
    <w:lvl w:ilvl="2">
      <w:numFmt w:val="bullet"/>
      <w:lvlText w:val=""/>
      <w:lvlJc w:val="left"/>
      <w:pPr>
        <w:tabs>
          <w:tab w:val="num" w:pos="0"/>
        </w:tabs>
        <w:ind w:left="2236" w:hanging="321"/>
      </w:pPr>
      <w:rPr>
        <w:rFonts w:ascii="Symbol" w:hAnsi="Symbol" w:cs="Symbol" w:hint="default"/>
        <w:lang w:val="ru-RU" w:eastAsia="en-US" w:bidi="ar-SA"/>
      </w:rPr>
    </w:lvl>
    <w:lvl w:ilvl="3">
      <w:numFmt w:val="bullet"/>
      <w:lvlText w:val=""/>
      <w:lvlJc w:val="left"/>
      <w:pPr>
        <w:tabs>
          <w:tab w:val="num" w:pos="0"/>
        </w:tabs>
        <w:ind w:left="3214" w:hanging="321"/>
      </w:pPr>
      <w:rPr>
        <w:rFonts w:ascii="Symbol" w:hAnsi="Symbol" w:cs="Symbol" w:hint="default"/>
        <w:lang w:val="ru-RU" w:eastAsia="en-US" w:bidi="ar-SA"/>
      </w:rPr>
    </w:lvl>
    <w:lvl w:ilvl="4">
      <w:numFmt w:val="bullet"/>
      <w:lvlText w:val=""/>
      <w:lvlJc w:val="left"/>
      <w:pPr>
        <w:tabs>
          <w:tab w:val="num" w:pos="0"/>
        </w:tabs>
        <w:ind w:left="4192" w:hanging="321"/>
      </w:pPr>
      <w:rPr>
        <w:rFonts w:ascii="Symbol" w:hAnsi="Symbol" w:cs="Symbol" w:hint="default"/>
        <w:lang w:val="ru-RU" w:eastAsia="en-US" w:bidi="ar-SA"/>
      </w:rPr>
    </w:lvl>
    <w:lvl w:ilvl="5">
      <w:numFmt w:val="bullet"/>
      <w:lvlText w:val=""/>
      <w:lvlJc w:val="left"/>
      <w:pPr>
        <w:tabs>
          <w:tab w:val="num" w:pos="0"/>
        </w:tabs>
        <w:ind w:left="5170" w:hanging="321"/>
      </w:pPr>
      <w:rPr>
        <w:rFonts w:ascii="Symbol" w:hAnsi="Symbol" w:cs="Symbol" w:hint="default"/>
        <w:lang w:val="ru-RU" w:eastAsia="en-US" w:bidi="ar-SA"/>
      </w:rPr>
    </w:lvl>
    <w:lvl w:ilvl="6">
      <w:numFmt w:val="bullet"/>
      <w:lvlText w:val=""/>
      <w:lvlJc w:val="left"/>
      <w:pPr>
        <w:tabs>
          <w:tab w:val="num" w:pos="0"/>
        </w:tabs>
        <w:ind w:left="6148" w:hanging="321"/>
      </w:pPr>
      <w:rPr>
        <w:rFonts w:ascii="Symbol" w:hAnsi="Symbol" w:cs="Symbol" w:hint="default"/>
        <w:lang w:val="ru-RU" w:eastAsia="en-US" w:bidi="ar-SA"/>
      </w:rPr>
    </w:lvl>
    <w:lvl w:ilvl="7">
      <w:numFmt w:val="bullet"/>
      <w:lvlText w:val=""/>
      <w:lvlJc w:val="left"/>
      <w:pPr>
        <w:tabs>
          <w:tab w:val="num" w:pos="0"/>
        </w:tabs>
        <w:ind w:left="7126" w:hanging="321"/>
      </w:pPr>
      <w:rPr>
        <w:rFonts w:ascii="Symbol" w:hAnsi="Symbol" w:cs="Symbol" w:hint="default"/>
        <w:lang w:val="ru-RU" w:eastAsia="en-US" w:bidi="ar-SA"/>
      </w:rPr>
    </w:lvl>
    <w:lvl w:ilvl="8">
      <w:numFmt w:val="bullet"/>
      <w:lvlText w:val=""/>
      <w:lvlJc w:val="left"/>
      <w:pPr>
        <w:tabs>
          <w:tab w:val="num" w:pos="0"/>
        </w:tabs>
        <w:ind w:left="8104" w:hanging="321"/>
      </w:pPr>
      <w:rPr>
        <w:rFonts w:ascii="Symbol" w:hAnsi="Symbol" w:cs="Symbol" w:hint="default"/>
        <w:lang w:val="ru-RU" w:eastAsia="en-US" w:bidi="ar-SA"/>
      </w:rPr>
    </w:lvl>
  </w:abstractNum>
  <w:abstractNum w:abstractNumId="9">
    <w:nsid w:val="27F47352"/>
    <w:multiLevelType w:val="multilevel"/>
    <w:tmpl w:val="C5640C52"/>
    <w:lvl w:ilvl="0">
      <w:start w:val="1"/>
      <w:numFmt w:val="decimal"/>
      <w:lvlText w:val="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35327B08"/>
    <w:multiLevelType w:val="multilevel"/>
    <w:tmpl w:val="4B00D150"/>
    <w:lvl w:ilvl="0">
      <w:start w:val="1"/>
      <w:numFmt w:val="decimal"/>
      <w:lvlText w:val="%1."/>
      <w:lvlJc w:val="left"/>
      <w:pPr>
        <w:tabs>
          <w:tab w:val="num" w:pos="0"/>
        </w:tabs>
        <w:ind w:left="195" w:firstLine="0"/>
      </w:pPr>
      <w:rPr>
        <w:rFonts w:ascii="Times New Roman" w:eastAsia="Calibri"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81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3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5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7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9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41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3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57"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1">
    <w:nsid w:val="3A0D4F9C"/>
    <w:multiLevelType w:val="multilevel"/>
    <w:tmpl w:val="9D30C802"/>
    <w:lvl w:ilvl="0">
      <w:start w:val="1"/>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BD34C5F"/>
    <w:multiLevelType w:val="multilevel"/>
    <w:tmpl w:val="5CC459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3ECA1CC1"/>
    <w:multiLevelType w:val="multilevel"/>
    <w:tmpl w:val="A802033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B72E7E"/>
    <w:multiLevelType w:val="hybridMultilevel"/>
    <w:tmpl w:val="CBE6E3B2"/>
    <w:lvl w:ilvl="0" w:tplc="CDE45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8854BE3"/>
    <w:multiLevelType w:val="multilevel"/>
    <w:tmpl w:val="226AC326"/>
    <w:lvl w:ilvl="0">
      <w:start w:val="2"/>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9B44D61"/>
    <w:multiLevelType w:val="hybridMultilevel"/>
    <w:tmpl w:val="4A0ADC7C"/>
    <w:lvl w:ilvl="0" w:tplc="9C0288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211EE4"/>
    <w:multiLevelType w:val="multilevel"/>
    <w:tmpl w:val="A6A0E950"/>
    <w:lvl w:ilvl="0">
      <w:start w:val="6"/>
      <w:numFmt w:val="decimal"/>
      <w:lvlText w:val="3.%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BDE4511"/>
    <w:multiLevelType w:val="multilevel"/>
    <w:tmpl w:val="C8ECBA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nsid w:val="57D14472"/>
    <w:multiLevelType w:val="multilevel"/>
    <w:tmpl w:val="330A7B8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901C22"/>
    <w:multiLevelType w:val="multilevel"/>
    <w:tmpl w:val="FFE6A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DA770CA"/>
    <w:multiLevelType w:val="multilevel"/>
    <w:tmpl w:val="A5DEA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107E0F"/>
    <w:multiLevelType w:val="multilevel"/>
    <w:tmpl w:val="A4B40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
  </w:num>
  <w:num w:numId="3">
    <w:abstractNumId w:val="11"/>
  </w:num>
  <w:num w:numId="4">
    <w:abstractNumId w:val="17"/>
  </w:num>
  <w:num w:numId="5">
    <w:abstractNumId w:val="10"/>
  </w:num>
  <w:num w:numId="6">
    <w:abstractNumId w:val="18"/>
  </w:num>
  <w:num w:numId="7">
    <w:abstractNumId w:val="3"/>
  </w:num>
  <w:num w:numId="8">
    <w:abstractNumId w:val="8"/>
  </w:num>
  <w:num w:numId="9">
    <w:abstractNumId w:val="12"/>
  </w:num>
  <w:num w:numId="10">
    <w:abstractNumId w:val="16"/>
  </w:num>
  <w:num w:numId="11">
    <w:abstractNumId w:val="5"/>
  </w:num>
  <w:num w:numId="12">
    <w:abstractNumId w:val="19"/>
  </w:num>
  <w:num w:numId="13">
    <w:abstractNumId w:val="20"/>
  </w:num>
  <w:num w:numId="14">
    <w:abstractNumId w:val="13"/>
  </w:num>
  <w:num w:numId="15">
    <w:abstractNumId w:val="7"/>
  </w:num>
  <w:num w:numId="16">
    <w:abstractNumId w:val="2"/>
  </w:num>
  <w:num w:numId="17">
    <w:abstractNumId w:val="22"/>
  </w:num>
  <w:num w:numId="18">
    <w:abstractNumId w:val="21"/>
  </w:num>
  <w:num w:numId="19">
    <w:abstractNumId w:val="6"/>
  </w:num>
  <w:num w:numId="20">
    <w:abstractNumId w:val="0"/>
  </w:num>
  <w:num w:numId="21">
    <w:abstractNumId w:val="4"/>
  </w:num>
  <w:num w:numId="22">
    <w:abstractNumId w:val="15"/>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E83"/>
    <w:rsid w:val="00025AFB"/>
    <w:rsid w:val="00047E1F"/>
    <w:rsid w:val="00052BBA"/>
    <w:rsid w:val="0006759E"/>
    <w:rsid w:val="00083DF5"/>
    <w:rsid w:val="000878CE"/>
    <w:rsid w:val="000941CB"/>
    <w:rsid w:val="000A20E5"/>
    <w:rsid w:val="000B7F55"/>
    <w:rsid w:val="000C1471"/>
    <w:rsid w:val="000C3748"/>
    <w:rsid w:val="000D6B7F"/>
    <w:rsid w:val="0011600F"/>
    <w:rsid w:val="00117E9A"/>
    <w:rsid w:val="00125880"/>
    <w:rsid w:val="00133999"/>
    <w:rsid w:val="001403BB"/>
    <w:rsid w:val="001476EA"/>
    <w:rsid w:val="00155E98"/>
    <w:rsid w:val="00175858"/>
    <w:rsid w:val="001846CE"/>
    <w:rsid w:val="001C192B"/>
    <w:rsid w:val="001D3A1C"/>
    <w:rsid w:val="001D5787"/>
    <w:rsid w:val="00200BF9"/>
    <w:rsid w:val="002148A7"/>
    <w:rsid w:val="00226E91"/>
    <w:rsid w:val="00247D51"/>
    <w:rsid w:val="00262921"/>
    <w:rsid w:val="002678C5"/>
    <w:rsid w:val="0028551F"/>
    <w:rsid w:val="002A0677"/>
    <w:rsid w:val="002B7E83"/>
    <w:rsid w:val="002D577E"/>
    <w:rsid w:val="002F100B"/>
    <w:rsid w:val="002F25E6"/>
    <w:rsid w:val="00301F09"/>
    <w:rsid w:val="0032198D"/>
    <w:rsid w:val="00325DE4"/>
    <w:rsid w:val="003301C3"/>
    <w:rsid w:val="00335BC8"/>
    <w:rsid w:val="00346CF1"/>
    <w:rsid w:val="00360CA0"/>
    <w:rsid w:val="00375997"/>
    <w:rsid w:val="00384616"/>
    <w:rsid w:val="003B4AC6"/>
    <w:rsid w:val="003B7C3C"/>
    <w:rsid w:val="003D76E7"/>
    <w:rsid w:val="003F467F"/>
    <w:rsid w:val="00405FB1"/>
    <w:rsid w:val="00412172"/>
    <w:rsid w:val="00416D81"/>
    <w:rsid w:val="00417281"/>
    <w:rsid w:val="00436528"/>
    <w:rsid w:val="00447753"/>
    <w:rsid w:val="004A3F1C"/>
    <w:rsid w:val="004B12F8"/>
    <w:rsid w:val="004C0152"/>
    <w:rsid w:val="004C3A69"/>
    <w:rsid w:val="004C4572"/>
    <w:rsid w:val="004D27F7"/>
    <w:rsid w:val="004E2646"/>
    <w:rsid w:val="004E5551"/>
    <w:rsid w:val="00502778"/>
    <w:rsid w:val="00514837"/>
    <w:rsid w:val="005215DB"/>
    <w:rsid w:val="005325EC"/>
    <w:rsid w:val="00534F71"/>
    <w:rsid w:val="00545F2D"/>
    <w:rsid w:val="00546D0B"/>
    <w:rsid w:val="00573649"/>
    <w:rsid w:val="0058469C"/>
    <w:rsid w:val="00584CCE"/>
    <w:rsid w:val="005A299A"/>
    <w:rsid w:val="005A42F5"/>
    <w:rsid w:val="005B3974"/>
    <w:rsid w:val="005C7909"/>
    <w:rsid w:val="005E699C"/>
    <w:rsid w:val="005F0F4D"/>
    <w:rsid w:val="005F5EEC"/>
    <w:rsid w:val="00602E28"/>
    <w:rsid w:val="00612249"/>
    <w:rsid w:val="00635F49"/>
    <w:rsid w:val="00637B0C"/>
    <w:rsid w:val="00644124"/>
    <w:rsid w:val="00644DE0"/>
    <w:rsid w:val="0065472A"/>
    <w:rsid w:val="006600C3"/>
    <w:rsid w:val="00670999"/>
    <w:rsid w:val="00681893"/>
    <w:rsid w:val="00697BDD"/>
    <w:rsid w:val="006B0B8E"/>
    <w:rsid w:val="006C61D6"/>
    <w:rsid w:val="006D4F54"/>
    <w:rsid w:val="006F7CEA"/>
    <w:rsid w:val="007008D0"/>
    <w:rsid w:val="0070163D"/>
    <w:rsid w:val="00703AE8"/>
    <w:rsid w:val="00714090"/>
    <w:rsid w:val="007176FE"/>
    <w:rsid w:val="00724C65"/>
    <w:rsid w:val="00732A78"/>
    <w:rsid w:val="007B33F9"/>
    <w:rsid w:val="007B6ACD"/>
    <w:rsid w:val="00807508"/>
    <w:rsid w:val="00811278"/>
    <w:rsid w:val="00817D13"/>
    <w:rsid w:val="008276A9"/>
    <w:rsid w:val="00837D33"/>
    <w:rsid w:val="008511DD"/>
    <w:rsid w:val="0087327A"/>
    <w:rsid w:val="00891679"/>
    <w:rsid w:val="008962F9"/>
    <w:rsid w:val="00896C6A"/>
    <w:rsid w:val="008B2C13"/>
    <w:rsid w:val="008D5375"/>
    <w:rsid w:val="008E0C28"/>
    <w:rsid w:val="008E7F3F"/>
    <w:rsid w:val="00946D00"/>
    <w:rsid w:val="00973B48"/>
    <w:rsid w:val="00985436"/>
    <w:rsid w:val="00995F9D"/>
    <w:rsid w:val="009B3D7A"/>
    <w:rsid w:val="009B5E46"/>
    <w:rsid w:val="009C5DD1"/>
    <w:rsid w:val="009C6003"/>
    <w:rsid w:val="009D0452"/>
    <w:rsid w:val="009D4A59"/>
    <w:rsid w:val="009D658F"/>
    <w:rsid w:val="009E2F50"/>
    <w:rsid w:val="009F5C1C"/>
    <w:rsid w:val="00A02A3A"/>
    <w:rsid w:val="00A223C0"/>
    <w:rsid w:val="00A57F24"/>
    <w:rsid w:val="00A861F0"/>
    <w:rsid w:val="00AA2E10"/>
    <w:rsid w:val="00AE6166"/>
    <w:rsid w:val="00AE644B"/>
    <w:rsid w:val="00B00CF2"/>
    <w:rsid w:val="00B22FB4"/>
    <w:rsid w:val="00B36238"/>
    <w:rsid w:val="00B412EA"/>
    <w:rsid w:val="00B44C8D"/>
    <w:rsid w:val="00B61EA1"/>
    <w:rsid w:val="00B63A84"/>
    <w:rsid w:val="00BA4FE4"/>
    <w:rsid w:val="00BF0A23"/>
    <w:rsid w:val="00C050AE"/>
    <w:rsid w:val="00C12130"/>
    <w:rsid w:val="00C3119B"/>
    <w:rsid w:val="00C534AC"/>
    <w:rsid w:val="00C66530"/>
    <w:rsid w:val="00C7154A"/>
    <w:rsid w:val="00CE0093"/>
    <w:rsid w:val="00CF1240"/>
    <w:rsid w:val="00D06EC7"/>
    <w:rsid w:val="00D10875"/>
    <w:rsid w:val="00D11A16"/>
    <w:rsid w:val="00D200BA"/>
    <w:rsid w:val="00D52364"/>
    <w:rsid w:val="00D54DE5"/>
    <w:rsid w:val="00D62DE0"/>
    <w:rsid w:val="00D66112"/>
    <w:rsid w:val="00D72095"/>
    <w:rsid w:val="00D73DF2"/>
    <w:rsid w:val="00D84390"/>
    <w:rsid w:val="00D951CF"/>
    <w:rsid w:val="00DA1668"/>
    <w:rsid w:val="00DA6B72"/>
    <w:rsid w:val="00E37E16"/>
    <w:rsid w:val="00E4372B"/>
    <w:rsid w:val="00E62617"/>
    <w:rsid w:val="00E8706B"/>
    <w:rsid w:val="00E9002B"/>
    <w:rsid w:val="00E92F4C"/>
    <w:rsid w:val="00EB1FD7"/>
    <w:rsid w:val="00EF71CA"/>
    <w:rsid w:val="00F05A9F"/>
    <w:rsid w:val="00F20F32"/>
    <w:rsid w:val="00F2116C"/>
    <w:rsid w:val="00F607EA"/>
    <w:rsid w:val="00F65A3D"/>
    <w:rsid w:val="00F74B42"/>
    <w:rsid w:val="00F90F8E"/>
    <w:rsid w:val="00F918ED"/>
    <w:rsid w:val="00FC47D4"/>
    <w:rsid w:val="00FD68A6"/>
    <w:rsid w:val="00FD7E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F8"/>
    <w:pPr>
      <w:widowControl w:val="0"/>
      <w:ind w:firstLine="720"/>
      <w:jc w:val="both"/>
    </w:pPr>
  </w:style>
  <w:style w:type="paragraph" w:styleId="1">
    <w:name w:val="heading 1"/>
    <w:basedOn w:val="a"/>
    <w:next w:val="a"/>
    <w:link w:val="10"/>
    <w:qFormat/>
    <w:rsid w:val="002D4193"/>
    <w:pPr>
      <w:spacing w:before="108" w:after="108"/>
      <w:ind w:firstLine="0"/>
      <w:jc w:val="center"/>
      <w:outlineLvl w:val="0"/>
    </w:pPr>
    <w:rPr>
      <w:b/>
      <w:color w:val="26282F"/>
    </w:rPr>
  </w:style>
  <w:style w:type="paragraph" w:styleId="2">
    <w:name w:val="heading 2"/>
    <w:basedOn w:val="a"/>
    <w:next w:val="a"/>
    <w:link w:val="20"/>
    <w:qFormat/>
    <w:rsid w:val="002D4193"/>
    <w:pPr>
      <w:keepNext/>
      <w:keepLines/>
      <w:spacing w:before="360" w:after="80"/>
      <w:outlineLvl w:val="1"/>
    </w:pPr>
    <w:rPr>
      <w:b/>
      <w:sz w:val="36"/>
      <w:szCs w:val="36"/>
    </w:rPr>
  </w:style>
  <w:style w:type="paragraph" w:styleId="3">
    <w:name w:val="heading 3"/>
    <w:basedOn w:val="a"/>
    <w:next w:val="a"/>
    <w:link w:val="30"/>
    <w:qFormat/>
    <w:rsid w:val="002D4193"/>
    <w:pPr>
      <w:keepNext/>
      <w:keepLines/>
      <w:spacing w:before="280" w:after="80"/>
      <w:outlineLvl w:val="2"/>
    </w:pPr>
    <w:rPr>
      <w:b/>
      <w:sz w:val="28"/>
      <w:szCs w:val="28"/>
    </w:rPr>
  </w:style>
  <w:style w:type="paragraph" w:styleId="4">
    <w:name w:val="heading 4"/>
    <w:basedOn w:val="a"/>
    <w:next w:val="a"/>
    <w:link w:val="40"/>
    <w:qFormat/>
    <w:rsid w:val="002D4193"/>
    <w:pPr>
      <w:keepNext/>
      <w:keepLines/>
      <w:spacing w:before="240" w:after="40"/>
      <w:outlineLvl w:val="3"/>
    </w:pPr>
    <w:rPr>
      <w:b/>
      <w:sz w:val="24"/>
      <w:szCs w:val="24"/>
    </w:rPr>
  </w:style>
  <w:style w:type="paragraph" w:styleId="5">
    <w:name w:val="heading 5"/>
    <w:basedOn w:val="a"/>
    <w:next w:val="a"/>
    <w:link w:val="50"/>
    <w:qFormat/>
    <w:rsid w:val="002D4193"/>
    <w:pPr>
      <w:keepNext/>
      <w:keepLines/>
      <w:spacing w:before="220" w:after="40"/>
      <w:outlineLvl w:val="4"/>
    </w:pPr>
    <w:rPr>
      <w:b/>
    </w:rPr>
  </w:style>
  <w:style w:type="paragraph" w:styleId="6">
    <w:name w:val="heading 6"/>
    <w:basedOn w:val="a"/>
    <w:next w:val="a"/>
    <w:link w:val="60"/>
    <w:qFormat/>
    <w:rsid w:val="002D419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FF59F8"/>
    <w:rPr>
      <w:rFonts w:ascii="Times New Roman" w:eastAsia="Times New Roman" w:hAnsi="Times New Roman" w:cs="Times New Roman"/>
      <w:sz w:val="29"/>
      <w:szCs w:val="29"/>
      <w:lang w:eastAsia="en-US"/>
    </w:rPr>
  </w:style>
  <w:style w:type="character" w:customStyle="1" w:styleId="a4">
    <w:name w:val="Гипертекстовая ссылка"/>
    <w:uiPriority w:val="99"/>
    <w:qFormat/>
    <w:rsid w:val="00834AAF"/>
    <w:rPr>
      <w:rFonts w:cs="Times New Roman"/>
      <w:color w:val="106BBE"/>
    </w:rPr>
  </w:style>
  <w:style w:type="character" w:customStyle="1" w:styleId="a5">
    <w:name w:val="Верхний колонтитул Знак"/>
    <w:basedOn w:val="a0"/>
    <w:uiPriority w:val="99"/>
    <w:qFormat/>
    <w:rsid w:val="002C179C"/>
  </w:style>
  <w:style w:type="character" w:customStyle="1" w:styleId="a6">
    <w:name w:val="Нижний колонтитул Знак"/>
    <w:basedOn w:val="a0"/>
    <w:uiPriority w:val="99"/>
    <w:qFormat/>
    <w:rsid w:val="002C179C"/>
  </w:style>
  <w:style w:type="character" w:customStyle="1" w:styleId="a7">
    <w:name w:val="Текст выноски Знак"/>
    <w:basedOn w:val="a0"/>
    <w:uiPriority w:val="99"/>
    <w:semiHidden/>
    <w:qFormat/>
    <w:rsid w:val="00D81EC1"/>
    <w:rPr>
      <w:rFonts w:ascii="Tahoma" w:hAnsi="Tahoma" w:cs="Tahoma"/>
      <w:sz w:val="16"/>
      <w:szCs w:val="16"/>
    </w:rPr>
  </w:style>
  <w:style w:type="character" w:customStyle="1" w:styleId="-">
    <w:name w:val="Интернет-ссылка"/>
    <w:rPr>
      <w:color w:val="000080"/>
      <w:u w:val="single"/>
    </w:rPr>
  </w:style>
  <w:style w:type="paragraph" w:customStyle="1" w:styleId="11">
    <w:name w:val="Заголовок1"/>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link w:val="12"/>
    <w:uiPriority w:val="1"/>
    <w:qFormat/>
    <w:rsid w:val="00FF59F8"/>
    <w:pPr>
      <w:ind w:firstLine="0"/>
      <w:jc w:val="left"/>
    </w:pPr>
    <w:rPr>
      <w:rFonts w:ascii="Times New Roman" w:eastAsia="Times New Roman" w:hAnsi="Times New Roman" w:cs="Times New Roman"/>
      <w:sz w:val="29"/>
      <w:szCs w:val="29"/>
      <w:lang w:eastAsia="en-US"/>
    </w:r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c">
    <w:name w:val="Title"/>
    <w:basedOn w:val="a"/>
    <w:next w:val="a"/>
    <w:link w:val="ad"/>
    <w:qFormat/>
    <w:rsid w:val="002D4193"/>
    <w:pPr>
      <w:keepNext/>
      <w:keepLines/>
      <w:spacing w:before="480" w:after="120"/>
    </w:pPr>
    <w:rPr>
      <w:b/>
      <w:sz w:val="72"/>
      <w:szCs w:val="72"/>
    </w:rPr>
  </w:style>
  <w:style w:type="paragraph" w:styleId="ae">
    <w:name w:val="Subtitle"/>
    <w:basedOn w:val="a"/>
    <w:next w:val="a"/>
    <w:link w:val="af"/>
    <w:qFormat/>
    <w:rsid w:val="002D4193"/>
    <w:pPr>
      <w:keepNext/>
      <w:keepLines/>
      <w:spacing w:before="360" w:after="80"/>
    </w:pPr>
    <w:rPr>
      <w:rFonts w:ascii="Georgia" w:eastAsia="Georgia" w:hAnsi="Georgia" w:cs="Georgia"/>
      <w:i/>
      <w:color w:val="666666"/>
      <w:sz w:val="48"/>
      <w:szCs w:val="48"/>
    </w:rPr>
  </w:style>
  <w:style w:type="paragraph" w:customStyle="1" w:styleId="ConsPlusNormal">
    <w:name w:val="ConsPlusNormal"/>
    <w:qFormat/>
    <w:rsid w:val="007719E1"/>
    <w:pPr>
      <w:widowControl w:val="0"/>
      <w:ind w:firstLine="720"/>
    </w:pPr>
    <w:rPr>
      <w:rFonts w:ascii="Arial" w:eastAsia="Times New Roman" w:hAnsi="Arial" w:cs="Arial"/>
      <w:sz w:val="20"/>
      <w:szCs w:val="20"/>
    </w:rPr>
  </w:style>
  <w:style w:type="paragraph" w:styleId="af0">
    <w:name w:val="List Paragraph"/>
    <w:basedOn w:val="a"/>
    <w:uiPriority w:val="1"/>
    <w:qFormat/>
    <w:rsid w:val="00FF59F8"/>
    <w:pPr>
      <w:ind w:left="1086" w:firstLine="705"/>
    </w:pPr>
    <w:rPr>
      <w:rFonts w:ascii="Times New Roman" w:eastAsia="Times New Roman" w:hAnsi="Times New Roman" w:cs="Times New Roman"/>
      <w:lang w:eastAsia="en-US"/>
    </w:rPr>
  </w:style>
  <w:style w:type="paragraph" w:customStyle="1" w:styleId="13">
    <w:name w:val="Обычный1"/>
    <w:qFormat/>
    <w:rsid w:val="00C3130C"/>
    <w:pPr>
      <w:spacing w:after="160" w:line="259" w:lineRule="auto"/>
    </w:pPr>
  </w:style>
  <w:style w:type="paragraph" w:customStyle="1" w:styleId="af1">
    <w:name w:val="Нормальный (таблица)"/>
    <w:basedOn w:val="a"/>
    <w:next w:val="a"/>
    <w:uiPriority w:val="99"/>
    <w:qFormat/>
    <w:rsid w:val="00834AAF"/>
    <w:pPr>
      <w:ind w:firstLine="0"/>
    </w:pPr>
    <w:rPr>
      <w:rFonts w:ascii="Arial" w:eastAsia="Times New Roman" w:hAnsi="Arial" w:cs="Arial"/>
      <w:sz w:val="24"/>
      <w:szCs w:val="24"/>
    </w:rPr>
  </w:style>
  <w:style w:type="paragraph" w:customStyle="1" w:styleId="af2">
    <w:name w:val="Прижатый влево"/>
    <w:basedOn w:val="a"/>
    <w:next w:val="a"/>
    <w:uiPriority w:val="99"/>
    <w:qFormat/>
    <w:rsid w:val="00834AAF"/>
    <w:pPr>
      <w:ind w:firstLine="0"/>
      <w:jc w:val="left"/>
    </w:pPr>
    <w:rPr>
      <w:rFonts w:ascii="Arial" w:eastAsia="Times New Roman" w:hAnsi="Arial" w:cs="Arial"/>
      <w:sz w:val="24"/>
      <w:szCs w:val="24"/>
    </w:rPr>
  </w:style>
  <w:style w:type="paragraph" w:customStyle="1" w:styleId="110">
    <w:name w:val="Заголовок 11"/>
    <w:basedOn w:val="a"/>
    <w:uiPriority w:val="1"/>
    <w:qFormat/>
    <w:rsid w:val="0005559F"/>
    <w:pPr>
      <w:ind w:left="393" w:firstLine="0"/>
      <w:jc w:val="left"/>
      <w:outlineLvl w:val="1"/>
    </w:pPr>
    <w:rPr>
      <w:rFonts w:ascii="Times New Roman" w:eastAsia="Times New Roman" w:hAnsi="Times New Roman" w:cs="Times New Roman"/>
      <w:sz w:val="34"/>
      <w:szCs w:val="34"/>
      <w:lang w:eastAsia="en-US"/>
    </w:rPr>
  </w:style>
  <w:style w:type="paragraph" w:customStyle="1" w:styleId="21">
    <w:name w:val="Заголовок 21"/>
    <w:basedOn w:val="a"/>
    <w:uiPriority w:val="1"/>
    <w:qFormat/>
    <w:rsid w:val="0005559F"/>
    <w:pPr>
      <w:ind w:left="713" w:firstLine="0"/>
      <w:jc w:val="center"/>
      <w:outlineLvl w:val="2"/>
    </w:pPr>
    <w:rPr>
      <w:rFonts w:ascii="Times New Roman" w:eastAsia="Times New Roman" w:hAnsi="Times New Roman" w:cs="Times New Roman"/>
      <w:b/>
      <w:bCs/>
      <w:sz w:val="26"/>
      <w:szCs w:val="26"/>
      <w:lang w:eastAsia="en-US"/>
    </w:rPr>
  </w:style>
  <w:style w:type="paragraph" w:customStyle="1" w:styleId="af3">
    <w:name w:val="Верхний и нижний колонтитулы"/>
    <w:basedOn w:val="a"/>
    <w:qFormat/>
  </w:style>
  <w:style w:type="paragraph" w:styleId="af4">
    <w:name w:val="header"/>
    <w:basedOn w:val="a"/>
    <w:uiPriority w:val="99"/>
    <w:unhideWhenUsed/>
    <w:rsid w:val="002C179C"/>
    <w:pPr>
      <w:tabs>
        <w:tab w:val="center" w:pos="4677"/>
        <w:tab w:val="right" w:pos="9355"/>
      </w:tabs>
    </w:pPr>
  </w:style>
  <w:style w:type="paragraph" w:styleId="af5">
    <w:name w:val="footer"/>
    <w:basedOn w:val="a"/>
    <w:uiPriority w:val="99"/>
    <w:unhideWhenUsed/>
    <w:rsid w:val="002C179C"/>
    <w:pPr>
      <w:tabs>
        <w:tab w:val="center" w:pos="4677"/>
        <w:tab w:val="right" w:pos="9355"/>
      </w:tabs>
    </w:pPr>
  </w:style>
  <w:style w:type="paragraph" w:styleId="af6">
    <w:name w:val="Balloon Text"/>
    <w:basedOn w:val="a"/>
    <w:link w:val="14"/>
    <w:uiPriority w:val="99"/>
    <w:semiHidden/>
    <w:unhideWhenUsed/>
    <w:qFormat/>
    <w:rsid w:val="00D81EC1"/>
    <w:rPr>
      <w:rFonts w:ascii="Tahoma" w:hAnsi="Tahoma" w:cs="Tahoma"/>
      <w:sz w:val="16"/>
      <w:szCs w:val="16"/>
    </w:rPr>
  </w:style>
  <w:style w:type="table" w:customStyle="1" w:styleId="TableNormal">
    <w:name w:val="Table Normal"/>
    <w:rsid w:val="002D4193"/>
    <w:tblPr>
      <w:tblCellMar>
        <w:top w:w="0" w:type="dxa"/>
        <w:left w:w="0" w:type="dxa"/>
        <w:bottom w:w="0" w:type="dxa"/>
        <w:right w:w="0" w:type="dxa"/>
      </w:tblCellMar>
    </w:tblPr>
  </w:style>
  <w:style w:type="table" w:customStyle="1" w:styleId="41">
    <w:name w:val="41"/>
    <w:basedOn w:val="TableNormal"/>
    <w:rsid w:val="002D4193"/>
    <w:tblPr>
      <w:tblStyleRowBandSize w:val="1"/>
      <w:tblStyleColBandSize w:val="1"/>
      <w:tblCellMar>
        <w:top w:w="0" w:type="dxa"/>
        <w:left w:w="108" w:type="dxa"/>
        <w:bottom w:w="0" w:type="dxa"/>
        <w:right w:w="108" w:type="dxa"/>
      </w:tblCellMar>
    </w:tblPr>
  </w:style>
  <w:style w:type="table" w:customStyle="1" w:styleId="400">
    <w:name w:val="40"/>
    <w:basedOn w:val="TableNormal"/>
    <w:rsid w:val="002D4193"/>
    <w:tblPr>
      <w:tblStyleRowBandSize w:val="1"/>
      <w:tblStyleColBandSize w:val="1"/>
      <w:tblCellMar>
        <w:top w:w="0" w:type="dxa"/>
        <w:left w:w="108" w:type="dxa"/>
        <w:bottom w:w="0" w:type="dxa"/>
        <w:right w:w="108" w:type="dxa"/>
      </w:tblCellMar>
    </w:tblPr>
  </w:style>
  <w:style w:type="table" w:customStyle="1" w:styleId="39">
    <w:name w:val="39"/>
    <w:basedOn w:val="TableNormal"/>
    <w:rsid w:val="002D4193"/>
    <w:tblPr>
      <w:tblStyleRowBandSize w:val="1"/>
      <w:tblStyleColBandSize w:val="1"/>
      <w:tblCellMar>
        <w:top w:w="0" w:type="dxa"/>
        <w:left w:w="115" w:type="dxa"/>
        <w:bottom w:w="0" w:type="dxa"/>
        <w:right w:w="115" w:type="dxa"/>
      </w:tblCellMar>
    </w:tblPr>
  </w:style>
  <w:style w:type="table" w:customStyle="1" w:styleId="38">
    <w:name w:val="38"/>
    <w:basedOn w:val="TableNormal"/>
    <w:rsid w:val="002D4193"/>
    <w:tblPr>
      <w:tblStyleRowBandSize w:val="1"/>
      <w:tblStyleColBandSize w:val="1"/>
      <w:tblCellMar>
        <w:top w:w="0" w:type="dxa"/>
        <w:left w:w="115" w:type="dxa"/>
        <w:bottom w:w="0" w:type="dxa"/>
        <w:right w:w="115" w:type="dxa"/>
      </w:tblCellMar>
    </w:tblPr>
  </w:style>
  <w:style w:type="table" w:customStyle="1" w:styleId="37">
    <w:name w:val="37"/>
    <w:basedOn w:val="TableNormal"/>
    <w:rsid w:val="002D4193"/>
    <w:tblPr>
      <w:tblStyleRowBandSize w:val="1"/>
      <w:tblStyleColBandSize w:val="1"/>
      <w:tblCellMar>
        <w:top w:w="0" w:type="dxa"/>
        <w:left w:w="115" w:type="dxa"/>
        <w:bottom w:w="0" w:type="dxa"/>
        <w:right w:w="115" w:type="dxa"/>
      </w:tblCellMar>
    </w:tblPr>
  </w:style>
  <w:style w:type="table" w:customStyle="1" w:styleId="36">
    <w:name w:val="36"/>
    <w:basedOn w:val="TableNormal"/>
    <w:rsid w:val="002D4193"/>
    <w:tblPr>
      <w:tblStyleRowBandSize w:val="1"/>
      <w:tblStyleColBandSize w:val="1"/>
      <w:tblCellMar>
        <w:top w:w="0" w:type="dxa"/>
        <w:left w:w="115" w:type="dxa"/>
        <w:bottom w:w="0" w:type="dxa"/>
        <w:right w:w="115" w:type="dxa"/>
      </w:tblCellMar>
    </w:tblPr>
  </w:style>
  <w:style w:type="table" w:customStyle="1" w:styleId="35">
    <w:name w:val="35"/>
    <w:basedOn w:val="TableNormal"/>
    <w:rsid w:val="002D4193"/>
    <w:tblPr>
      <w:tblStyleRowBandSize w:val="1"/>
      <w:tblStyleColBandSize w:val="1"/>
      <w:tblCellMar>
        <w:top w:w="0" w:type="dxa"/>
        <w:left w:w="115" w:type="dxa"/>
        <w:bottom w:w="0" w:type="dxa"/>
        <w:right w:w="115" w:type="dxa"/>
      </w:tblCellMar>
    </w:tblPr>
  </w:style>
  <w:style w:type="table" w:customStyle="1" w:styleId="34">
    <w:name w:val="34"/>
    <w:basedOn w:val="TableNormal"/>
    <w:rsid w:val="002D4193"/>
    <w:tblPr>
      <w:tblStyleRowBandSize w:val="1"/>
      <w:tblStyleColBandSize w:val="1"/>
      <w:tblCellMar>
        <w:top w:w="0" w:type="dxa"/>
        <w:left w:w="115" w:type="dxa"/>
        <w:bottom w:w="0" w:type="dxa"/>
        <w:right w:w="115" w:type="dxa"/>
      </w:tblCellMar>
    </w:tblPr>
  </w:style>
  <w:style w:type="table" w:customStyle="1" w:styleId="33">
    <w:name w:val="33"/>
    <w:basedOn w:val="TableNormal"/>
    <w:rsid w:val="002D4193"/>
    <w:tblPr>
      <w:tblStyleRowBandSize w:val="1"/>
      <w:tblStyleColBandSize w:val="1"/>
      <w:tblCellMar>
        <w:top w:w="0" w:type="dxa"/>
        <w:left w:w="115" w:type="dxa"/>
        <w:bottom w:w="0" w:type="dxa"/>
        <w:right w:w="115" w:type="dxa"/>
      </w:tblCellMar>
    </w:tblPr>
  </w:style>
  <w:style w:type="table" w:customStyle="1" w:styleId="32">
    <w:name w:val="32"/>
    <w:basedOn w:val="TableNormal"/>
    <w:rsid w:val="002D4193"/>
    <w:tblPr>
      <w:tblStyleRowBandSize w:val="1"/>
      <w:tblStyleColBandSize w:val="1"/>
      <w:tblCellMar>
        <w:top w:w="0" w:type="dxa"/>
        <w:left w:w="115" w:type="dxa"/>
        <w:bottom w:w="0" w:type="dxa"/>
        <w:right w:w="115" w:type="dxa"/>
      </w:tblCellMar>
    </w:tblPr>
  </w:style>
  <w:style w:type="table" w:customStyle="1" w:styleId="31">
    <w:name w:val="31"/>
    <w:basedOn w:val="TableNormal"/>
    <w:rsid w:val="002D4193"/>
    <w:tblPr>
      <w:tblStyleRowBandSize w:val="1"/>
      <w:tblStyleColBandSize w:val="1"/>
      <w:tblCellMar>
        <w:top w:w="0" w:type="dxa"/>
        <w:left w:w="115" w:type="dxa"/>
        <w:bottom w:w="0" w:type="dxa"/>
        <w:right w:w="115" w:type="dxa"/>
      </w:tblCellMar>
    </w:tblPr>
  </w:style>
  <w:style w:type="table" w:customStyle="1" w:styleId="300">
    <w:name w:val="30"/>
    <w:basedOn w:val="TableNormal"/>
    <w:rsid w:val="002D4193"/>
    <w:tblPr>
      <w:tblStyleRowBandSize w:val="1"/>
      <w:tblStyleColBandSize w:val="1"/>
      <w:tblCellMar>
        <w:top w:w="0" w:type="dxa"/>
        <w:left w:w="115" w:type="dxa"/>
        <w:bottom w:w="0" w:type="dxa"/>
        <w:right w:w="115" w:type="dxa"/>
      </w:tblCellMar>
    </w:tblPr>
  </w:style>
  <w:style w:type="table" w:customStyle="1" w:styleId="29">
    <w:name w:val="29"/>
    <w:basedOn w:val="TableNormal"/>
    <w:rsid w:val="002D4193"/>
    <w:tblPr>
      <w:tblStyleRowBandSize w:val="1"/>
      <w:tblStyleColBandSize w:val="1"/>
      <w:tblCellMar>
        <w:top w:w="0" w:type="dxa"/>
        <w:left w:w="115" w:type="dxa"/>
        <w:bottom w:w="0" w:type="dxa"/>
        <w:right w:w="115" w:type="dxa"/>
      </w:tblCellMar>
    </w:tblPr>
  </w:style>
  <w:style w:type="table" w:customStyle="1" w:styleId="28">
    <w:name w:val="28"/>
    <w:basedOn w:val="TableNormal"/>
    <w:rsid w:val="002D4193"/>
    <w:tblPr>
      <w:tblStyleRowBandSize w:val="1"/>
      <w:tblStyleColBandSize w:val="1"/>
      <w:tblCellMar>
        <w:top w:w="0" w:type="dxa"/>
        <w:left w:w="108" w:type="dxa"/>
        <w:bottom w:w="0" w:type="dxa"/>
        <w:right w:w="108" w:type="dxa"/>
      </w:tblCellMar>
    </w:tblPr>
  </w:style>
  <w:style w:type="table" w:customStyle="1" w:styleId="27">
    <w:name w:val="27"/>
    <w:basedOn w:val="TableNormal"/>
    <w:rsid w:val="002D4193"/>
    <w:tblPr>
      <w:tblStyleRowBandSize w:val="1"/>
      <w:tblStyleColBandSize w:val="1"/>
      <w:tblCellMar>
        <w:top w:w="0" w:type="dxa"/>
        <w:left w:w="108" w:type="dxa"/>
        <w:bottom w:w="0" w:type="dxa"/>
        <w:right w:w="108" w:type="dxa"/>
      </w:tblCellMar>
    </w:tblPr>
  </w:style>
  <w:style w:type="table" w:customStyle="1" w:styleId="26">
    <w:name w:val="26"/>
    <w:basedOn w:val="TableNormal"/>
    <w:rsid w:val="002D4193"/>
    <w:tblPr>
      <w:tblStyleRowBandSize w:val="1"/>
      <w:tblStyleColBandSize w:val="1"/>
      <w:tblCellMar>
        <w:top w:w="0" w:type="dxa"/>
        <w:left w:w="108" w:type="dxa"/>
        <w:bottom w:w="0" w:type="dxa"/>
        <w:right w:w="108" w:type="dxa"/>
      </w:tblCellMar>
    </w:tblPr>
  </w:style>
  <w:style w:type="table" w:customStyle="1" w:styleId="25">
    <w:name w:val="25"/>
    <w:basedOn w:val="TableNormal"/>
    <w:rsid w:val="002D4193"/>
    <w:tblPr>
      <w:tblStyleRowBandSize w:val="1"/>
      <w:tblStyleColBandSize w:val="1"/>
      <w:tblCellMar>
        <w:top w:w="0" w:type="dxa"/>
        <w:left w:w="108" w:type="dxa"/>
        <w:bottom w:w="0" w:type="dxa"/>
        <w:right w:w="108" w:type="dxa"/>
      </w:tblCellMar>
    </w:tblPr>
  </w:style>
  <w:style w:type="table" w:customStyle="1" w:styleId="24">
    <w:name w:val="24"/>
    <w:basedOn w:val="TableNormal"/>
    <w:rsid w:val="002D4193"/>
    <w:tblPr>
      <w:tblStyleRowBandSize w:val="1"/>
      <w:tblStyleColBandSize w:val="1"/>
      <w:tblCellMar>
        <w:top w:w="0" w:type="dxa"/>
        <w:left w:w="108" w:type="dxa"/>
        <w:bottom w:w="0" w:type="dxa"/>
        <w:right w:w="108" w:type="dxa"/>
      </w:tblCellMar>
    </w:tblPr>
  </w:style>
  <w:style w:type="table" w:customStyle="1" w:styleId="23">
    <w:name w:val="23"/>
    <w:basedOn w:val="TableNormal"/>
    <w:rsid w:val="002D4193"/>
    <w:tblPr>
      <w:tblStyleRowBandSize w:val="1"/>
      <w:tblStyleColBandSize w:val="1"/>
      <w:tblCellMar>
        <w:top w:w="0" w:type="dxa"/>
        <w:left w:w="108" w:type="dxa"/>
        <w:bottom w:w="0" w:type="dxa"/>
        <w:right w:w="108" w:type="dxa"/>
      </w:tblCellMar>
    </w:tblPr>
  </w:style>
  <w:style w:type="table" w:customStyle="1" w:styleId="22">
    <w:name w:val="22"/>
    <w:basedOn w:val="TableNormal"/>
    <w:rsid w:val="002D4193"/>
    <w:tblPr>
      <w:tblStyleRowBandSize w:val="1"/>
      <w:tblStyleColBandSize w:val="1"/>
      <w:tblCellMar>
        <w:top w:w="0" w:type="dxa"/>
        <w:left w:w="108" w:type="dxa"/>
        <w:bottom w:w="0" w:type="dxa"/>
        <w:right w:w="108" w:type="dxa"/>
      </w:tblCellMar>
    </w:tblPr>
  </w:style>
  <w:style w:type="table" w:customStyle="1" w:styleId="210">
    <w:name w:val="21"/>
    <w:basedOn w:val="TableNormal"/>
    <w:rsid w:val="002D4193"/>
    <w:tblPr>
      <w:tblStyleRowBandSize w:val="1"/>
      <w:tblStyleColBandSize w:val="1"/>
      <w:tblCellMar>
        <w:top w:w="0" w:type="dxa"/>
        <w:left w:w="108" w:type="dxa"/>
        <w:bottom w:w="0" w:type="dxa"/>
        <w:right w:w="108" w:type="dxa"/>
      </w:tblCellMar>
    </w:tblPr>
  </w:style>
  <w:style w:type="table" w:customStyle="1" w:styleId="200">
    <w:name w:val="20"/>
    <w:basedOn w:val="TableNormal"/>
    <w:rsid w:val="002D4193"/>
    <w:tblPr>
      <w:tblStyleRowBandSize w:val="1"/>
      <w:tblStyleColBandSize w:val="1"/>
      <w:tblCellMar>
        <w:top w:w="0" w:type="dxa"/>
        <w:left w:w="108" w:type="dxa"/>
        <w:bottom w:w="0" w:type="dxa"/>
        <w:right w:w="108" w:type="dxa"/>
      </w:tblCellMar>
    </w:tblPr>
  </w:style>
  <w:style w:type="table" w:customStyle="1" w:styleId="19">
    <w:name w:val="19"/>
    <w:basedOn w:val="TableNormal"/>
    <w:rsid w:val="002D4193"/>
    <w:tblPr>
      <w:tblStyleRowBandSize w:val="1"/>
      <w:tblStyleColBandSize w:val="1"/>
      <w:tblCellMar>
        <w:top w:w="0" w:type="dxa"/>
        <w:left w:w="108" w:type="dxa"/>
        <w:bottom w:w="0" w:type="dxa"/>
        <w:right w:w="108" w:type="dxa"/>
      </w:tblCellMar>
    </w:tblPr>
  </w:style>
  <w:style w:type="table" w:customStyle="1" w:styleId="18">
    <w:name w:val="18"/>
    <w:basedOn w:val="TableNormal"/>
    <w:rsid w:val="002D4193"/>
    <w:tblPr>
      <w:tblStyleRowBandSize w:val="1"/>
      <w:tblStyleColBandSize w:val="1"/>
      <w:tblCellMar>
        <w:top w:w="0" w:type="dxa"/>
        <w:left w:w="108" w:type="dxa"/>
        <w:bottom w:w="0" w:type="dxa"/>
        <w:right w:w="108" w:type="dxa"/>
      </w:tblCellMar>
    </w:tblPr>
  </w:style>
  <w:style w:type="table" w:customStyle="1" w:styleId="17">
    <w:name w:val="17"/>
    <w:basedOn w:val="TableNormal"/>
    <w:rsid w:val="002D4193"/>
    <w:tblPr>
      <w:tblStyleRowBandSize w:val="1"/>
      <w:tblStyleColBandSize w:val="1"/>
      <w:tblCellMar>
        <w:top w:w="0" w:type="dxa"/>
        <w:left w:w="108" w:type="dxa"/>
        <w:bottom w:w="0" w:type="dxa"/>
        <w:right w:w="108" w:type="dxa"/>
      </w:tblCellMar>
    </w:tblPr>
  </w:style>
  <w:style w:type="table" w:customStyle="1" w:styleId="16">
    <w:name w:val="16"/>
    <w:basedOn w:val="TableNormal"/>
    <w:rsid w:val="002D4193"/>
    <w:tblPr>
      <w:tblStyleRowBandSize w:val="1"/>
      <w:tblStyleColBandSize w:val="1"/>
      <w:tblCellMar>
        <w:top w:w="57" w:type="dxa"/>
        <w:left w:w="62" w:type="dxa"/>
        <w:bottom w:w="57" w:type="dxa"/>
        <w:right w:w="62" w:type="dxa"/>
      </w:tblCellMar>
    </w:tblPr>
  </w:style>
  <w:style w:type="table" w:customStyle="1" w:styleId="15">
    <w:name w:val="15"/>
    <w:basedOn w:val="TableNormal"/>
    <w:rsid w:val="002D4193"/>
    <w:tblPr>
      <w:tblStyleRowBandSize w:val="1"/>
      <w:tblStyleColBandSize w:val="1"/>
      <w:tblCellMar>
        <w:top w:w="57" w:type="dxa"/>
        <w:left w:w="62" w:type="dxa"/>
        <w:bottom w:w="57" w:type="dxa"/>
        <w:right w:w="62" w:type="dxa"/>
      </w:tblCellMar>
    </w:tblPr>
  </w:style>
  <w:style w:type="table" w:customStyle="1" w:styleId="140">
    <w:name w:val="14"/>
    <w:basedOn w:val="TableNormal"/>
    <w:rsid w:val="002D4193"/>
    <w:tblPr>
      <w:tblStyleRowBandSize w:val="1"/>
      <w:tblStyleColBandSize w:val="1"/>
      <w:tblCellMar>
        <w:top w:w="0" w:type="dxa"/>
        <w:left w:w="108" w:type="dxa"/>
        <w:bottom w:w="0" w:type="dxa"/>
        <w:right w:w="108" w:type="dxa"/>
      </w:tblCellMar>
    </w:tblPr>
  </w:style>
  <w:style w:type="table" w:customStyle="1" w:styleId="130">
    <w:name w:val="13"/>
    <w:basedOn w:val="TableNormal"/>
    <w:rsid w:val="002D4193"/>
    <w:tblPr>
      <w:tblStyleRowBandSize w:val="1"/>
      <w:tblStyleColBandSize w:val="1"/>
      <w:tblCellMar>
        <w:top w:w="28" w:type="dxa"/>
        <w:left w:w="62" w:type="dxa"/>
        <w:bottom w:w="28" w:type="dxa"/>
        <w:right w:w="62" w:type="dxa"/>
      </w:tblCellMar>
    </w:tblPr>
  </w:style>
  <w:style w:type="table" w:customStyle="1" w:styleId="120">
    <w:name w:val="12"/>
    <w:basedOn w:val="TableNormal"/>
    <w:rsid w:val="002D4193"/>
    <w:tblPr>
      <w:tblStyleRowBandSize w:val="1"/>
      <w:tblStyleColBandSize w:val="1"/>
      <w:tblCellMar>
        <w:top w:w="28" w:type="dxa"/>
        <w:left w:w="62" w:type="dxa"/>
        <w:bottom w:w="28" w:type="dxa"/>
        <w:right w:w="62" w:type="dxa"/>
      </w:tblCellMar>
    </w:tblPr>
  </w:style>
  <w:style w:type="table" w:customStyle="1" w:styleId="111">
    <w:name w:val="11"/>
    <w:basedOn w:val="TableNormal"/>
    <w:rsid w:val="002D4193"/>
    <w:tblPr>
      <w:tblStyleRowBandSize w:val="1"/>
      <w:tblStyleColBandSize w:val="1"/>
      <w:tblCellMar>
        <w:top w:w="0" w:type="dxa"/>
        <w:left w:w="108" w:type="dxa"/>
        <w:bottom w:w="0" w:type="dxa"/>
        <w:right w:w="108" w:type="dxa"/>
      </w:tblCellMar>
    </w:tblPr>
  </w:style>
  <w:style w:type="table" w:customStyle="1" w:styleId="100">
    <w:name w:val="10"/>
    <w:basedOn w:val="TableNormal"/>
    <w:rsid w:val="002D4193"/>
    <w:tblPr>
      <w:tblStyleRowBandSize w:val="1"/>
      <w:tblStyleColBandSize w:val="1"/>
      <w:tblCellMar>
        <w:top w:w="28" w:type="dxa"/>
        <w:left w:w="62" w:type="dxa"/>
        <w:bottom w:w="28" w:type="dxa"/>
        <w:right w:w="62" w:type="dxa"/>
      </w:tblCellMar>
    </w:tblPr>
  </w:style>
  <w:style w:type="table" w:customStyle="1" w:styleId="9">
    <w:name w:val="9"/>
    <w:basedOn w:val="TableNormal"/>
    <w:rsid w:val="002D4193"/>
    <w:tblPr>
      <w:tblStyleRowBandSize w:val="1"/>
      <w:tblStyleColBandSize w:val="1"/>
      <w:tblCellMar>
        <w:top w:w="28" w:type="dxa"/>
        <w:left w:w="62" w:type="dxa"/>
        <w:bottom w:w="28" w:type="dxa"/>
        <w:right w:w="62" w:type="dxa"/>
      </w:tblCellMar>
    </w:tblPr>
  </w:style>
  <w:style w:type="table" w:customStyle="1" w:styleId="8">
    <w:name w:val="8"/>
    <w:basedOn w:val="TableNormal"/>
    <w:rsid w:val="002D4193"/>
    <w:tblPr>
      <w:tblStyleRowBandSize w:val="1"/>
      <w:tblStyleColBandSize w:val="1"/>
      <w:tblCellMar>
        <w:top w:w="0" w:type="dxa"/>
        <w:left w:w="108" w:type="dxa"/>
        <w:bottom w:w="0" w:type="dxa"/>
        <w:right w:w="108" w:type="dxa"/>
      </w:tblCellMar>
    </w:tblPr>
  </w:style>
  <w:style w:type="table" w:customStyle="1" w:styleId="7">
    <w:name w:val="7"/>
    <w:basedOn w:val="TableNormal"/>
    <w:rsid w:val="002D4193"/>
    <w:tblPr>
      <w:tblStyleRowBandSize w:val="1"/>
      <w:tblStyleColBandSize w:val="1"/>
      <w:tblCellMar>
        <w:top w:w="0" w:type="dxa"/>
        <w:left w:w="108" w:type="dxa"/>
        <w:bottom w:w="0" w:type="dxa"/>
        <w:right w:w="108" w:type="dxa"/>
      </w:tblCellMar>
    </w:tblPr>
  </w:style>
  <w:style w:type="table" w:customStyle="1" w:styleId="61">
    <w:name w:val="6"/>
    <w:basedOn w:val="TableNormal"/>
    <w:rsid w:val="002D4193"/>
    <w:tblPr>
      <w:tblStyleRowBandSize w:val="1"/>
      <w:tblStyleColBandSize w:val="1"/>
      <w:tblCellMar>
        <w:top w:w="0" w:type="dxa"/>
        <w:left w:w="108" w:type="dxa"/>
        <w:bottom w:w="0" w:type="dxa"/>
        <w:right w:w="108" w:type="dxa"/>
      </w:tblCellMar>
    </w:tblPr>
  </w:style>
  <w:style w:type="table" w:customStyle="1" w:styleId="51">
    <w:name w:val="5"/>
    <w:basedOn w:val="TableNormal"/>
    <w:rsid w:val="002D4193"/>
    <w:tblPr>
      <w:tblStyleRowBandSize w:val="1"/>
      <w:tblStyleColBandSize w:val="1"/>
      <w:tblCellMar>
        <w:top w:w="0" w:type="dxa"/>
        <w:left w:w="108" w:type="dxa"/>
        <w:bottom w:w="0" w:type="dxa"/>
        <w:right w:w="108" w:type="dxa"/>
      </w:tblCellMar>
    </w:tblPr>
  </w:style>
  <w:style w:type="table" w:customStyle="1" w:styleId="42">
    <w:name w:val="4"/>
    <w:basedOn w:val="TableNormal"/>
    <w:rsid w:val="002D4193"/>
    <w:tblPr>
      <w:tblStyleRowBandSize w:val="1"/>
      <w:tblStyleColBandSize w:val="1"/>
      <w:tblCellMar>
        <w:top w:w="0" w:type="dxa"/>
        <w:left w:w="108" w:type="dxa"/>
        <w:bottom w:w="0" w:type="dxa"/>
        <w:right w:w="108" w:type="dxa"/>
      </w:tblCellMar>
    </w:tblPr>
  </w:style>
  <w:style w:type="table" w:customStyle="1" w:styleId="3a">
    <w:name w:val="3"/>
    <w:basedOn w:val="TableNormal"/>
    <w:rsid w:val="002D4193"/>
    <w:tblPr>
      <w:tblStyleRowBandSize w:val="1"/>
      <w:tblStyleColBandSize w:val="1"/>
      <w:tblCellMar>
        <w:top w:w="0" w:type="dxa"/>
        <w:left w:w="108" w:type="dxa"/>
        <w:bottom w:w="0" w:type="dxa"/>
        <w:right w:w="108" w:type="dxa"/>
      </w:tblCellMar>
    </w:tblPr>
  </w:style>
  <w:style w:type="table" w:customStyle="1" w:styleId="2a">
    <w:name w:val="2"/>
    <w:basedOn w:val="TableNormal"/>
    <w:rsid w:val="002D4193"/>
    <w:tblPr>
      <w:tblStyleRowBandSize w:val="1"/>
      <w:tblStyleColBandSize w:val="1"/>
      <w:tblCellMar>
        <w:top w:w="0" w:type="dxa"/>
        <w:left w:w="108" w:type="dxa"/>
        <w:bottom w:w="0" w:type="dxa"/>
        <w:right w:w="108" w:type="dxa"/>
      </w:tblCellMar>
    </w:tblPr>
  </w:style>
  <w:style w:type="table" w:customStyle="1" w:styleId="1a">
    <w:name w:val="1"/>
    <w:basedOn w:val="TableNormal"/>
    <w:rsid w:val="002D4193"/>
    <w:tblPr>
      <w:tblStyleRowBandSize w:val="1"/>
      <w:tblStyleColBandSize w:val="1"/>
      <w:tblCellMar>
        <w:top w:w="0" w:type="dxa"/>
        <w:left w:w="108" w:type="dxa"/>
        <w:bottom w:w="0" w:type="dxa"/>
        <w:right w:w="108" w:type="dxa"/>
      </w:tblCellMar>
    </w:tblPr>
  </w:style>
  <w:style w:type="table" w:styleId="af7">
    <w:name w:val="Table Grid"/>
    <w:basedOn w:val="a1"/>
    <w:uiPriority w:val="59"/>
    <w:rsid w:val="0082583D"/>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b"/>
    <w:rsid w:val="00052BBA"/>
    <w:rPr>
      <w:rFonts w:ascii="Times New Roman" w:eastAsia="Times New Roman" w:hAnsi="Times New Roman" w:cs="Times New Roman"/>
      <w:sz w:val="28"/>
      <w:szCs w:val="28"/>
    </w:rPr>
  </w:style>
  <w:style w:type="paragraph" w:customStyle="1" w:styleId="1b">
    <w:name w:val="Основной текст1"/>
    <w:basedOn w:val="a"/>
    <w:link w:val="af8"/>
    <w:rsid w:val="00052BBA"/>
    <w:pPr>
      <w:suppressAutoHyphens w:val="0"/>
      <w:ind w:firstLine="400"/>
      <w:jc w:val="left"/>
    </w:pPr>
    <w:rPr>
      <w:rFonts w:ascii="Times New Roman" w:eastAsia="Times New Roman" w:hAnsi="Times New Roman" w:cs="Times New Roman"/>
      <w:sz w:val="28"/>
      <w:szCs w:val="28"/>
    </w:rPr>
  </w:style>
  <w:style w:type="character" w:customStyle="1" w:styleId="af9">
    <w:name w:val="Колонтитул_"/>
    <w:basedOn w:val="a0"/>
    <w:link w:val="afa"/>
    <w:rsid w:val="009D0452"/>
    <w:rPr>
      <w:rFonts w:ascii="Times New Roman" w:eastAsia="Times New Roman" w:hAnsi="Times New Roman" w:cs="Times New Roman"/>
    </w:rPr>
  </w:style>
  <w:style w:type="paragraph" w:customStyle="1" w:styleId="afa">
    <w:name w:val="Колонтитул"/>
    <w:basedOn w:val="a"/>
    <w:link w:val="af9"/>
    <w:rsid w:val="009D0452"/>
    <w:pPr>
      <w:suppressAutoHyphens w:val="0"/>
      <w:ind w:firstLine="0"/>
      <w:jc w:val="left"/>
    </w:pPr>
    <w:rPr>
      <w:rFonts w:ascii="Times New Roman" w:eastAsia="Times New Roman" w:hAnsi="Times New Roman" w:cs="Times New Roman"/>
    </w:rPr>
  </w:style>
  <w:style w:type="character" w:customStyle="1" w:styleId="afb">
    <w:name w:val="Подпись к таблице_"/>
    <w:basedOn w:val="a0"/>
    <w:link w:val="afc"/>
    <w:rsid w:val="005A42F5"/>
    <w:rPr>
      <w:rFonts w:ascii="Times New Roman" w:eastAsia="Times New Roman" w:hAnsi="Times New Roman" w:cs="Times New Roman"/>
      <w:sz w:val="28"/>
      <w:szCs w:val="28"/>
    </w:rPr>
  </w:style>
  <w:style w:type="paragraph" w:customStyle="1" w:styleId="afc">
    <w:name w:val="Подпись к таблице"/>
    <w:basedOn w:val="a"/>
    <w:link w:val="afb"/>
    <w:rsid w:val="005A42F5"/>
    <w:pPr>
      <w:suppressAutoHyphens w:val="0"/>
      <w:ind w:firstLine="700"/>
      <w:jc w:val="left"/>
    </w:pPr>
    <w:rPr>
      <w:rFonts w:ascii="Times New Roman" w:eastAsia="Times New Roman" w:hAnsi="Times New Roman" w:cs="Times New Roman"/>
      <w:sz w:val="28"/>
      <w:szCs w:val="28"/>
    </w:rPr>
  </w:style>
  <w:style w:type="character" w:customStyle="1" w:styleId="afd">
    <w:name w:val="Другое_"/>
    <w:basedOn w:val="a0"/>
    <w:link w:val="afe"/>
    <w:rsid w:val="005A42F5"/>
    <w:rPr>
      <w:rFonts w:ascii="Times New Roman" w:eastAsia="Times New Roman" w:hAnsi="Times New Roman" w:cs="Times New Roman"/>
      <w:sz w:val="28"/>
      <w:szCs w:val="28"/>
    </w:rPr>
  </w:style>
  <w:style w:type="paragraph" w:customStyle="1" w:styleId="afe">
    <w:name w:val="Другое"/>
    <w:basedOn w:val="a"/>
    <w:link w:val="afd"/>
    <w:rsid w:val="005A42F5"/>
    <w:pPr>
      <w:suppressAutoHyphens w:val="0"/>
      <w:ind w:firstLine="400"/>
      <w:jc w:val="left"/>
    </w:pPr>
    <w:rPr>
      <w:rFonts w:ascii="Times New Roman" w:eastAsia="Times New Roman" w:hAnsi="Times New Roman" w:cs="Times New Roman"/>
      <w:sz w:val="28"/>
      <w:szCs w:val="28"/>
    </w:rPr>
  </w:style>
  <w:style w:type="character" w:customStyle="1" w:styleId="2b">
    <w:name w:val="Колонтитул (2)_"/>
    <w:basedOn w:val="a0"/>
    <w:link w:val="2c"/>
    <w:rsid w:val="005A42F5"/>
    <w:rPr>
      <w:rFonts w:ascii="Times New Roman" w:eastAsia="Times New Roman" w:hAnsi="Times New Roman" w:cs="Times New Roman"/>
      <w:sz w:val="20"/>
      <w:szCs w:val="20"/>
    </w:rPr>
  </w:style>
  <w:style w:type="paragraph" w:customStyle="1" w:styleId="2c">
    <w:name w:val="Колонтитул (2)"/>
    <w:basedOn w:val="a"/>
    <w:link w:val="2b"/>
    <w:rsid w:val="005A42F5"/>
    <w:pPr>
      <w:suppressAutoHyphens w:val="0"/>
      <w:ind w:firstLine="0"/>
      <w:jc w:val="left"/>
    </w:pPr>
    <w:rPr>
      <w:rFonts w:ascii="Times New Roman" w:eastAsia="Times New Roman" w:hAnsi="Times New Roman" w:cs="Times New Roman"/>
      <w:sz w:val="20"/>
      <w:szCs w:val="20"/>
    </w:rPr>
  </w:style>
  <w:style w:type="paragraph" w:styleId="aff">
    <w:name w:val="No Spacing"/>
    <w:link w:val="aff0"/>
    <w:uiPriority w:val="1"/>
    <w:qFormat/>
    <w:rsid w:val="00CE0093"/>
    <w:pPr>
      <w:suppressAutoHyphens w:val="0"/>
    </w:pPr>
    <w:rPr>
      <w:rFonts w:asciiTheme="minorHAnsi" w:eastAsiaTheme="minorHAnsi" w:hAnsiTheme="minorHAnsi" w:cstheme="minorBidi"/>
      <w:lang w:eastAsia="en-US"/>
    </w:rPr>
  </w:style>
  <w:style w:type="character" w:customStyle="1" w:styleId="aff0">
    <w:name w:val="Без интервала Знак"/>
    <w:basedOn w:val="a0"/>
    <w:link w:val="aff"/>
    <w:uiPriority w:val="1"/>
    <w:rsid w:val="00946D00"/>
    <w:rPr>
      <w:rFonts w:asciiTheme="minorHAnsi" w:eastAsiaTheme="minorHAnsi" w:hAnsiTheme="minorHAnsi" w:cstheme="minorBidi"/>
      <w:lang w:eastAsia="en-US"/>
    </w:rPr>
  </w:style>
  <w:style w:type="character" w:customStyle="1" w:styleId="10">
    <w:name w:val="Заголовок 1 Знак"/>
    <w:basedOn w:val="a0"/>
    <w:link w:val="1"/>
    <w:rsid w:val="006B0B8E"/>
    <w:rPr>
      <w:b/>
      <w:color w:val="26282F"/>
    </w:rPr>
  </w:style>
  <w:style w:type="character" w:customStyle="1" w:styleId="20">
    <w:name w:val="Заголовок 2 Знак"/>
    <w:basedOn w:val="a0"/>
    <w:link w:val="2"/>
    <w:rsid w:val="006B0B8E"/>
    <w:rPr>
      <w:b/>
      <w:sz w:val="36"/>
      <w:szCs w:val="36"/>
    </w:rPr>
  </w:style>
  <w:style w:type="character" w:customStyle="1" w:styleId="30">
    <w:name w:val="Заголовок 3 Знак"/>
    <w:basedOn w:val="a0"/>
    <w:link w:val="3"/>
    <w:rsid w:val="006B0B8E"/>
    <w:rPr>
      <w:b/>
      <w:sz w:val="28"/>
      <w:szCs w:val="28"/>
    </w:rPr>
  </w:style>
  <w:style w:type="character" w:customStyle="1" w:styleId="40">
    <w:name w:val="Заголовок 4 Знак"/>
    <w:basedOn w:val="a0"/>
    <w:link w:val="4"/>
    <w:rsid w:val="006B0B8E"/>
    <w:rPr>
      <w:b/>
      <w:sz w:val="24"/>
      <w:szCs w:val="24"/>
    </w:rPr>
  </w:style>
  <w:style w:type="character" w:customStyle="1" w:styleId="50">
    <w:name w:val="Заголовок 5 Знак"/>
    <w:basedOn w:val="a0"/>
    <w:link w:val="5"/>
    <w:rsid w:val="006B0B8E"/>
    <w:rPr>
      <w:b/>
    </w:rPr>
  </w:style>
  <w:style w:type="character" w:customStyle="1" w:styleId="60">
    <w:name w:val="Заголовок 6 Знак"/>
    <w:basedOn w:val="a0"/>
    <w:link w:val="6"/>
    <w:rsid w:val="006B0B8E"/>
    <w:rPr>
      <w:b/>
      <w:sz w:val="20"/>
      <w:szCs w:val="20"/>
    </w:rPr>
  </w:style>
  <w:style w:type="character" w:customStyle="1" w:styleId="12">
    <w:name w:val="Основной текст Знак1"/>
    <w:basedOn w:val="a0"/>
    <w:link w:val="a8"/>
    <w:uiPriority w:val="1"/>
    <w:rsid w:val="006B0B8E"/>
    <w:rPr>
      <w:rFonts w:ascii="Times New Roman" w:eastAsia="Times New Roman" w:hAnsi="Times New Roman" w:cs="Times New Roman"/>
      <w:sz w:val="29"/>
      <w:szCs w:val="29"/>
      <w:lang w:eastAsia="en-US"/>
    </w:rPr>
  </w:style>
  <w:style w:type="paragraph" w:styleId="1c">
    <w:name w:val="index 1"/>
    <w:basedOn w:val="a"/>
    <w:next w:val="a"/>
    <w:autoRedefine/>
    <w:uiPriority w:val="99"/>
    <w:semiHidden/>
    <w:unhideWhenUsed/>
    <w:rsid w:val="006B0B8E"/>
    <w:pPr>
      <w:ind w:left="220" w:hanging="220"/>
    </w:pPr>
  </w:style>
  <w:style w:type="character" w:customStyle="1" w:styleId="ad">
    <w:name w:val="Название Знак"/>
    <w:basedOn w:val="a0"/>
    <w:link w:val="ac"/>
    <w:rsid w:val="006B0B8E"/>
    <w:rPr>
      <w:b/>
      <w:sz w:val="72"/>
      <w:szCs w:val="72"/>
    </w:rPr>
  </w:style>
  <w:style w:type="character" w:customStyle="1" w:styleId="af">
    <w:name w:val="Подзаголовок Знак"/>
    <w:basedOn w:val="a0"/>
    <w:link w:val="ae"/>
    <w:rsid w:val="006B0B8E"/>
    <w:rPr>
      <w:rFonts w:ascii="Georgia" w:eastAsia="Georgia" w:hAnsi="Georgia" w:cs="Georgia"/>
      <w:i/>
      <w:color w:val="666666"/>
      <w:sz w:val="48"/>
      <w:szCs w:val="48"/>
    </w:rPr>
  </w:style>
  <w:style w:type="character" w:customStyle="1" w:styleId="14">
    <w:name w:val="Текст выноски Знак1"/>
    <w:basedOn w:val="a0"/>
    <w:link w:val="af6"/>
    <w:uiPriority w:val="99"/>
    <w:semiHidden/>
    <w:rsid w:val="006B0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12F8"/>
    <w:pPr>
      <w:widowControl w:val="0"/>
      <w:ind w:firstLine="720"/>
      <w:jc w:val="both"/>
    </w:pPr>
  </w:style>
  <w:style w:type="paragraph" w:styleId="1">
    <w:name w:val="heading 1"/>
    <w:basedOn w:val="a"/>
    <w:next w:val="a"/>
    <w:link w:val="10"/>
    <w:qFormat/>
    <w:rsid w:val="002D4193"/>
    <w:pPr>
      <w:spacing w:before="108" w:after="108"/>
      <w:ind w:firstLine="0"/>
      <w:jc w:val="center"/>
      <w:outlineLvl w:val="0"/>
    </w:pPr>
    <w:rPr>
      <w:b/>
      <w:color w:val="26282F"/>
    </w:rPr>
  </w:style>
  <w:style w:type="paragraph" w:styleId="2">
    <w:name w:val="heading 2"/>
    <w:basedOn w:val="a"/>
    <w:next w:val="a"/>
    <w:link w:val="20"/>
    <w:qFormat/>
    <w:rsid w:val="002D4193"/>
    <w:pPr>
      <w:keepNext/>
      <w:keepLines/>
      <w:spacing w:before="360" w:after="80"/>
      <w:outlineLvl w:val="1"/>
    </w:pPr>
    <w:rPr>
      <w:b/>
      <w:sz w:val="36"/>
      <w:szCs w:val="36"/>
    </w:rPr>
  </w:style>
  <w:style w:type="paragraph" w:styleId="3">
    <w:name w:val="heading 3"/>
    <w:basedOn w:val="a"/>
    <w:next w:val="a"/>
    <w:link w:val="30"/>
    <w:qFormat/>
    <w:rsid w:val="002D4193"/>
    <w:pPr>
      <w:keepNext/>
      <w:keepLines/>
      <w:spacing w:before="280" w:after="80"/>
      <w:outlineLvl w:val="2"/>
    </w:pPr>
    <w:rPr>
      <w:b/>
      <w:sz w:val="28"/>
      <w:szCs w:val="28"/>
    </w:rPr>
  </w:style>
  <w:style w:type="paragraph" w:styleId="4">
    <w:name w:val="heading 4"/>
    <w:basedOn w:val="a"/>
    <w:next w:val="a"/>
    <w:link w:val="40"/>
    <w:qFormat/>
    <w:rsid w:val="002D4193"/>
    <w:pPr>
      <w:keepNext/>
      <w:keepLines/>
      <w:spacing w:before="240" w:after="40"/>
      <w:outlineLvl w:val="3"/>
    </w:pPr>
    <w:rPr>
      <w:b/>
      <w:sz w:val="24"/>
      <w:szCs w:val="24"/>
    </w:rPr>
  </w:style>
  <w:style w:type="paragraph" w:styleId="5">
    <w:name w:val="heading 5"/>
    <w:basedOn w:val="a"/>
    <w:next w:val="a"/>
    <w:link w:val="50"/>
    <w:qFormat/>
    <w:rsid w:val="002D4193"/>
    <w:pPr>
      <w:keepNext/>
      <w:keepLines/>
      <w:spacing w:before="220" w:after="40"/>
      <w:outlineLvl w:val="4"/>
    </w:pPr>
    <w:rPr>
      <w:b/>
    </w:rPr>
  </w:style>
  <w:style w:type="paragraph" w:styleId="6">
    <w:name w:val="heading 6"/>
    <w:basedOn w:val="a"/>
    <w:next w:val="a"/>
    <w:link w:val="60"/>
    <w:qFormat/>
    <w:rsid w:val="002D419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FF59F8"/>
    <w:rPr>
      <w:rFonts w:ascii="Times New Roman" w:eastAsia="Times New Roman" w:hAnsi="Times New Roman" w:cs="Times New Roman"/>
      <w:sz w:val="29"/>
      <w:szCs w:val="29"/>
      <w:lang w:eastAsia="en-US"/>
    </w:rPr>
  </w:style>
  <w:style w:type="character" w:customStyle="1" w:styleId="a4">
    <w:name w:val="Гипертекстовая ссылка"/>
    <w:uiPriority w:val="99"/>
    <w:qFormat/>
    <w:rsid w:val="00834AAF"/>
    <w:rPr>
      <w:rFonts w:cs="Times New Roman"/>
      <w:color w:val="106BBE"/>
    </w:rPr>
  </w:style>
  <w:style w:type="character" w:customStyle="1" w:styleId="a5">
    <w:name w:val="Верхний колонтитул Знак"/>
    <w:basedOn w:val="a0"/>
    <w:uiPriority w:val="99"/>
    <w:qFormat/>
    <w:rsid w:val="002C179C"/>
  </w:style>
  <w:style w:type="character" w:customStyle="1" w:styleId="a6">
    <w:name w:val="Нижний колонтитул Знак"/>
    <w:basedOn w:val="a0"/>
    <w:uiPriority w:val="99"/>
    <w:qFormat/>
    <w:rsid w:val="002C179C"/>
  </w:style>
  <w:style w:type="character" w:customStyle="1" w:styleId="a7">
    <w:name w:val="Текст выноски Знак"/>
    <w:basedOn w:val="a0"/>
    <w:uiPriority w:val="99"/>
    <w:semiHidden/>
    <w:qFormat/>
    <w:rsid w:val="00D81EC1"/>
    <w:rPr>
      <w:rFonts w:ascii="Tahoma" w:hAnsi="Tahoma" w:cs="Tahoma"/>
      <w:sz w:val="16"/>
      <w:szCs w:val="16"/>
    </w:rPr>
  </w:style>
  <w:style w:type="character" w:customStyle="1" w:styleId="-">
    <w:name w:val="Интернет-ссылка"/>
    <w:rPr>
      <w:color w:val="000080"/>
      <w:u w:val="single"/>
    </w:rPr>
  </w:style>
  <w:style w:type="paragraph" w:customStyle="1" w:styleId="11">
    <w:name w:val="Заголовок1"/>
    <w:basedOn w:val="a"/>
    <w:next w:val="a8"/>
    <w:qFormat/>
    <w:pPr>
      <w:keepNext/>
      <w:spacing w:before="240" w:after="120"/>
    </w:pPr>
    <w:rPr>
      <w:rFonts w:ascii="PT Astra Serif" w:eastAsia="Tahoma" w:hAnsi="PT Astra Serif" w:cs="Noto Sans Devanagari"/>
      <w:sz w:val="28"/>
      <w:szCs w:val="28"/>
    </w:rPr>
  </w:style>
  <w:style w:type="paragraph" w:styleId="a8">
    <w:name w:val="Body Text"/>
    <w:basedOn w:val="a"/>
    <w:link w:val="12"/>
    <w:uiPriority w:val="1"/>
    <w:qFormat/>
    <w:rsid w:val="00FF59F8"/>
    <w:pPr>
      <w:ind w:firstLine="0"/>
      <w:jc w:val="left"/>
    </w:pPr>
    <w:rPr>
      <w:rFonts w:ascii="Times New Roman" w:eastAsia="Times New Roman" w:hAnsi="Times New Roman" w:cs="Times New Roman"/>
      <w:sz w:val="29"/>
      <w:szCs w:val="29"/>
      <w:lang w:eastAsia="en-US"/>
    </w:rPr>
  </w:style>
  <w:style w:type="paragraph" w:styleId="a9">
    <w:name w:val="List"/>
    <w:basedOn w:val="a8"/>
    <w:rPr>
      <w:rFonts w:ascii="PT Astra Serif" w:hAnsi="PT Astra Serif" w:cs="Noto Sans Devanagari"/>
    </w:rPr>
  </w:style>
  <w:style w:type="paragraph" w:styleId="aa">
    <w:name w:val="caption"/>
    <w:basedOn w:val="a"/>
    <w:qFormat/>
    <w:pPr>
      <w:suppressLineNumbers/>
      <w:spacing w:before="120" w:after="120"/>
    </w:pPr>
    <w:rPr>
      <w:rFonts w:ascii="PT Astra Serif" w:hAnsi="PT Astra Serif" w:cs="Noto Sans Devanagari"/>
      <w:i/>
      <w:iCs/>
      <w:sz w:val="24"/>
      <w:szCs w:val="24"/>
    </w:rPr>
  </w:style>
  <w:style w:type="paragraph" w:styleId="ab">
    <w:name w:val="index heading"/>
    <w:basedOn w:val="a"/>
    <w:qFormat/>
    <w:pPr>
      <w:suppressLineNumbers/>
    </w:pPr>
    <w:rPr>
      <w:rFonts w:ascii="PT Astra Serif" w:hAnsi="PT Astra Serif" w:cs="Noto Sans Devanagari"/>
    </w:rPr>
  </w:style>
  <w:style w:type="paragraph" w:styleId="ac">
    <w:name w:val="Title"/>
    <w:basedOn w:val="a"/>
    <w:next w:val="a"/>
    <w:link w:val="ad"/>
    <w:qFormat/>
    <w:rsid w:val="002D4193"/>
    <w:pPr>
      <w:keepNext/>
      <w:keepLines/>
      <w:spacing w:before="480" w:after="120"/>
    </w:pPr>
    <w:rPr>
      <w:b/>
      <w:sz w:val="72"/>
      <w:szCs w:val="72"/>
    </w:rPr>
  </w:style>
  <w:style w:type="paragraph" w:styleId="ae">
    <w:name w:val="Subtitle"/>
    <w:basedOn w:val="a"/>
    <w:next w:val="a"/>
    <w:link w:val="af"/>
    <w:qFormat/>
    <w:rsid w:val="002D4193"/>
    <w:pPr>
      <w:keepNext/>
      <w:keepLines/>
      <w:spacing w:before="360" w:after="80"/>
    </w:pPr>
    <w:rPr>
      <w:rFonts w:ascii="Georgia" w:eastAsia="Georgia" w:hAnsi="Georgia" w:cs="Georgia"/>
      <w:i/>
      <w:color w:val="666666"/>
      <w:sz w:val="48"/>
      <w:szCs w:val="48"/>
    </w:rPr>
  </w:style>
  <w:style w:type="paragraph" w:customStyle="1" w:styleId="ConsPlusNormal">
    <w:name w:val="ConsPlusNormal"/>
    <w:qFormat/>
    <w:rsid w:val="007719E1"/>
    <w:pPr>
      <w:widowControl w:val="0"/>
      <w:ind w:firstLine="720"/>
    </w:pPr>
    <w:rPr>
      <w:rFonts w:ascii="Arial" w:eastAsia="Times New Roman" w:hAnsi="Arial" w:cs="Arial"/>
      <w:sz w:val="20"/>
      <w:szCs w:val="20"/>
    </w:rPr>
  </w:style>
  <w:style w:type="paragraph" w:styleId="af0">
    <w:name w:val="List Paragraph"/>
    <w:basedOn w:val="a"/>
    <w:uiPriority w:val="1"/>
    <w:qFormat/>
    <w:rsid w:val="00FF59F8"/>
    <w:pPr>
      <w:ind w:left="1086" w:firstLine="705"/>
    </w:pPr>
    <w:rPr>
      <w:rFonts w:ascii="Times New Roman" w:eastAsia="Times New Roman" w:hAnsi="Times New Roman" w:cs="Times New Roman"/>
      <w:lang w:eastAsia="en-US"/>
    </w:rPr>
  </w:style>
  <w:style w:type="paragraph" w:customStyle="1" w:styleId="13">
    <w:name w:val="Обычный1"/>
    <w:qFormat/>
    <w:rsid w:val="00C3130C"/>
    <w:pPr>
      <w:spacing w:after="160" w:line="259" w:lineRule="auto"/>
    </w:pPr>
  </w:style>
  <w:style w:type="paragraph" w:customStyle="1" w:styleId="af1">
    <w:name w:val="Нормальный (таблица)"/>
    <w:basedOn w:val="a"/>
    <w:next w:val="a"/>
    <w:uiPriority w:val="99"/>
    <w:qFormat/>
    <w:rsid w:val="00834AAF"/>
    <w:pPr>
      <w:ind w:firstLine="0"/>
    </w:pPr>
    <w:rPr>
      <w:rFonts w:ascii="Arial" w:eastAsia="Times New Roman" w:hAnsi="Arial" w:cs="Arial"/>
      <w:sz w:val="24"/>
      <w:szCs w:val="24"/>
    </w:rPr>
  </w:style>
  <w:style w:type="paragraph" w:customStyle="1" w:styleId="af2">
    <w:name w:val="Прижатый влево"/>
    <w:basedOn w:val="a"/>
    <w:next w:val="a"/>
    <w:uiPriority w:val="99"/>
    <w:qFormat/>
    <w:rsid w:val="00834AAF"/>
    <w:pPr>
      <w:ind w:firstLine="0"/>
      <w:jc w:val="left"/>
    </w:pPr>
    <w:rPr>
      <w:rFonts w:ascii="Arial" w:eastAsia="Times New Roman" w:hAnsi="Arial" w:cs="Arial"/>
      <w:sz w:val="24"/>
      <w:szCs w:val="24"/>
    </w:rPr>
  </w:style>
  <w:style w:type="paragraph" w:customStyle="1" w:styleId="110">
    <w:name w:val="Заголовок 11"/>
    <w:basedOn w:val="a"/>
    <w:uiPriority w:val="1"/>
    <w:qFormat/>
    <w:rsid w:val="0005559F"/>
    <w:pPr>
      <w:ind w:left="393" w:firstLine="0"/>
      <w:jc w:val="left"/>
      <w:outlineLvl w:val="1"/>
    </w:pPr>
    <w:rPr>
      <w:rFonts w:ascii="Times New Roman" w:eastAsia="Times New Roman" w:hAnsi="Times New Roman" w:cs="Times New Roman"/>
      <w:sz w:val="34"/>
      <w:szCs w:val="34"/>
      <w:lang w:eastAsia="en-US"/>
    </w:rPr>
  </w:style>
  <w:style w:type="paragraph" w:customStyle="1" w:styleId="21">
    <w:name w:val="Заголовок 21"/>
    <w:basedOn w:val="a"/>
    <w:uiPriority w:val="1"/>
    <w:qFormat/>
    <w:rsid w:val="0005559F"/>
    <w:pPr>
      <w:ind w:left="713" w:firstLine="0"/>
      <w:jc w:val="center"/>
      <w:outlineLvl w:val="2"/>
    </w:pPr>
    <w:rPr>
      <w:rFonts w:ascii="Times New Roman" w:eastAsia="Times New Roman" w:hAnsi="Times New Roman" w:cs="Times New Roman"/>
      <w:b/>
      <w:bCs/>
      <w:sz w:val="26"/>
      <w:szCs w:val="26"/>
      <w:lang w:eastAsia="en-US"/>
    </w:rPr>
  </w:style>
  <w:style w:type="paragraph" w:customStyle="1" w:styleId="af3">
    <w:name w:val="Верхний и нижний колонтитулы"/>
    <w:basedOn w:val="a"/>
    <w:qFormat/>
  </w:style>
  <w:style w:type="paragraph" w:styleId="af4">
    <w:name w:val="header"/>
    <w:basedOn w:val="a"/>
    <w:uiPriority w:val="99"/>
    <w:unhideWhenUsed/>
    <w:rsid w:val="002C179C"/>
    <w:pPr>
      <w:tabs>
        <w:tab w:val="center" w:pos="4677"/>
        <w:tab w:val="right" w:pos="9355"/>
      </w:tabs>
    </w:pPr>
  </w:style>
  <w:style w:type="paragraph" w:styleId="af5">
    <w:name w:val="footer"/>
    <w:basedOn w:val="a"/>
    <w:uiPriority w:val="99"/>
    <w:unhideWhenUsed/>
    <w:rsid w:val="002C179C"/>
    <w:pPr>
      <w:tabs>
        <w:tab w:val="center" w:pos="4677"/>
        <w:tab w:val="right" w:pos="9355"/>
      </w:tabs>
    </w:pPr>
  </w:style>
  <w:style w:type="paragraph" w:styleId="af6">
    <w:name w:val="Balloon Text"/>
    <w:basedOn w:val="a"/>
    <w:link w:val="14"/>
    <w:uiPriority w:val="99"/>
    <w:semiHidden/>
    <w:unhideWhenUsed/>
    <w:qFormat/>
    <w:rsid w:val="00D81EC1"/>
    <w:rPr>
      <w:rFonts w:ascii="Tahoma" w:hAnsi="Tahoma" w:cs="Tahoma"/>
      <w:sz w:val="16"/>
      <w:szCs w:val="16"/>
    </w:rPr>
  </w:style>
  <w:style w:type="table" w:customStyle="1" w:styleId="TableNormal">
    <w:name w:val="Table Normal"/>
    <w:rsid w:val="002D4193"/>
    <w:tblPr>
      <w:tblCellMar>
        <w:top w:w="0" w:type="dxa"/>
        <w:left w:w="0" w:type="dxa"/>
        <w:bottom w:w="0" w:type="dxa"/>
        <w:right w:w="0" w:type="dxa"/>
      </w:tblCellMar>
    </w:tblPr>
  </w:style>
  <w:style w:type="table" w:customStyle="1" w:styleId="41">
    <w:name w:val="41"/>
    <w:basedOn w:val="TableNormal"/>
    <w:rsid w:val="002D4193"/>
    <w:tblPr>
      <w:tblStyleRowBandSize w:val="1"/>
      <w:tblStyleColBandSize w:val="1"/>
      <w:tblCellMar>
        <w:top w:w="0" w:type="dxa"/>
        <w:left w:w="108" w:type="dxa"/>
        <w:bottom w:w="0" w:type="dxa"/>
        <w:right w:w="108" w:type="dxa"/>
      </w:tblCellMar>
    </w:tblPr>
  </w:style>
  <w:style w:type="table" w:customStyle="1" w:styleId="400">
    <w:name w:val="40"/>
    <w:basedOn w:val="TableNormal"/>
    <w:rsid w:val="002D4193"/>
    <w:tblPr>
      <w:tblStyleRowBandSize w:val="1"/>
      <w:tblStyleColBandSize w:val="1"/>
      <w:tblCellMar>
        <w:top w:w="0" w:type="dxa"/>
        <w:left w:w="108" w:type="dxa"/>
        <w:bottom w:w="0" w:type="dxa"/>
        <w:right w:w="108" w:type="dxa"/>
      </w:tblCellMar>
    </w:tblPr>
  </w:style>
  <w:style w:type="table" w:customStyle="1" w:styleId="39">
    <w:name w:val="39"/>
    <w:basedOn w:val="TableNormal"/>
    <w:rsid w:val="002D4193"/>
    <w:tblPr>
      <w:tblStyleRowBandSize w:val="1"/>
      <w:tblStyleColBandSize w:val="1"/>
      <w:tblCellMar>
        <w:top w:w="0" w:type="dxa"/>
        <w:left w:w="115" w:type="dxa"/>
        <w:bottom w:w="0" w:type="dxa"/>
        <w:right w:w="115" w:type="dxa"/>
      </w:tblCellMar>
    </w:tblPr>
  </w:style>
  <w:style w:type="table" w:customStyle="1" w:styleId="38">
    <w:name w:val="38"/>
    <w:basedOn w:val="TableNormal"/>
    <w:rsid w:val="002D4193"/>
    <w:tblPr>
      <w:tblStyleRowBandSize w:val="1"/>
      <w:tblStyleColBandSize w:val="1"/>
      <w:tblCellMar>
        <w:top w:w="0" w:type="dxa"/>
        <w:left w:w="115" w:type="dxa"/>
        <w:bottom w:w="0" w:type="dxa"/>
        <w:right w:w="115" w:type="dxa"/>
      </w:tblCellMar>
    </w:tblPr>
  </w:style>
  <w:style w:type="table" w:customStyle="1" w:styleId="37">
    <w:name w:val="37"/>
    <w:basedOn w:val="TableNormal"/>
    <w:rsid w:val="002D4193"/>
    <w:tblPr>
      <w:tblStyleRowBandSize w:val="1"/>
      <w:tblStyleColBandSize w:val="1"/>
      <w:tblCellMar>
        <w:top w:w="0" w:type="dxa"/>
        <w:left w:w="115" w:type="dxa"/>
        <w:bottom w:w="0" w:type="dxa"/>
        <w:right w:w="115" w:type="dxa"/>
      </w:tblCellMar>
    </w:tblPr>
  </w:style>
  <w:style w:type="table" w:customStyle="1" w:styleId="36">
    <w:name w:val="36"/>
    <w:basedOn w:val="TableNormal"/>
    <w:rsid w:val="002D4193"/>
    <w:tblPr>
      <w:tblStyleRowBandSize w:val="1"/>
      <w:tblStyleColBandSize w:val="1"/>
      <w:tblCellMar>
        <w:top w:w="0" w:type="dxa"/>
        <w:left w:w="115" w:type="dxa"/>
        <w:bottom w:w="0" w:type="dxa"/>
        <w:right w:w="115" w:type="dxa"/>
      </w:tblCellMar>
    </w:tblPr>
  </w:style>
  <w:style w:type="table" w:customStyle="1" w:styleId="35">
    <w:name w:val="35"/>
    <w:basedOn w:val="TableNormal"/>
    <w:rsid w:val="002D4193"/>
    <w:tblPr>
      <w:tblStyleRowBandSize w:val="1"/>
      <w:tblStyleColBandSize w:val="1"/>
      <w:tblCellMar>
        <w:top w:w="0" w:type="dxa"/>
        <w:left w:w="115" w:type="dxa"/>
        <w:bottom w:w="0" w:type="dxa"/>
        <w:right w:w="115" w:type="dxa"/>
      </w:tblCellMar>
    </w:tblPr>
  </w:style>
  <w:style w:type="table" w:customStyle="1" w:styleId="34">
    <w:name w:val="34"/>
    <w:basedOn w:val="TableNormal"/>
    <w:rsid w:val="002D4193"/>
    <w:tblPr>
      <w:tblStyleRowBandSize w:val="1"/>
      <w:tblStyleColBandSize w:val="1"/>
      <w:tblCellMar>
        <w:top w:w="0" w:type="dxa"/>
        <w:left w:w="115" w:type="dxa"/>
        <w:bottom w:w="0" w:type="dxa"/>
        <w:right w:w="115" w:type="dxa"/>
      </w:tblCellMar>
    </w:tblPr>
  </w:style>
  <w:style w:type="table" w:customStyle="1" w:styleId="33">
    <w:name w:val="33"/>
    <w:basedOn w:val="TableNormal"/>
    <w:rsid w:val="002D4193"/>
    <w:tblPr>
      <w:tblStyleRowBandSize w:val="1"/>
      <w:tblStyleColBandSize w:val="1"/>
      <w:tblCellMar>
        <w:top w:w="0" w:type="dxa"/>
        <w:left w:w="115" w:type="dxa"/>
        <w:bottom w:w="0" w:type="dxa"/>
        <w:right w:w="115" w:type="dxa"/>
      </w:tblCellMar>
    </w:tblPr>
  </w:style>
  <w:style w:type="table" w:customStyle="1" w:styleId="32">
    <w:name w:val="32"/>
    <w:basedOn w:val="TableNormal"/>
    <w:rsid w:val="002D4193"/>
    <w:tblPr>
      <w:tblStyleRowBandSize w:val="1"/>
      <w:tblStyleColBandSize w:val="1"/>
      <w:tblCellMar>
        <w:top w:w="0" w:type="dxa"/>
        <w:left w:w="115" w:type="dxa"/>
        <w:bottom w:w="0" w:type="dxa"/>
        <w:right w:w="115" w:type="dxa"/>
      </w:tblCellMar>
    </w:tblPr>
  </w:style>
  <w:style w:type="table" w:customStyle="1" w:styleId="31">
    <w:name w:val="31"/>
    <w:basedOn w:val="TableNormal"/>
    <w:rsid w:val="002D4193"/>
    <w:tblPr>
      <w:tblStyleRowBandSize w:val="1"/>
      <w:tblStyleColBandSize w:val="1"/>
      <w:tblCellMar>
        <w:top w:w="0" w:type="dxa"/>
        <w:left w:w="115" w:type="dxa"/>
        <w:bottom w:w="0" w:type="dxa"/>
        <w:right w:w="115" w:type="dxa"/>
      </w:tblCellMar>
    </w:tblPr>
  </w:style>
  <w:style w:type="table" w:customStyle="1" w:styleId="300">
    <w:name w:val="30"/>
    <w:basedOn w:val="TableNormal"/>
    <w:rsid w:val="002D4193"/>
    <w:tblPr>
      <w:tblStyleRowBandSize w:val="1"/>
      <w:tblStyleColBandSize w:val="1"/>
      <w:tblCellMar>
        <w:top w:w="0" w:type="dxa"/>
        <w:left w:w="115" w:type="dxa"/>
        <w:bottom w:w="0" w:type="dxa"/>
        <w:right w:w="115" w:type="dxa"/>
      </w:tblCellMar>
    </w:tblPr>
  </w:style>
  <w:style w:type="table" w:customStyle="1" w:styleId="29">
    <w:name w:val="29"/>
    <w:basedOn w:val="TableNormal"/>
    <w:rsid w:val="002D4193"/>
    <w:tblPr>
      <w:tblStyleRowBandSize w:val="1"/>
      <w:tblStyleColBandSize w:val="1"/>
      <w:tblCellMar>
        <w:top w:w="0" w:type="dxa"/>
        <w:left w:w="115" w:type="dxa"/>
        <w:bottom w:w="0" w:type="dxa"/>
        <w:right w:w="115" w:type="dxa"/>
      </w:tblCellMar>
    </w:tblPr>
  </w:style>
  <w:style w:type="table" w:customStyle="1" w:styleId="28">
    <w:name w:val="28"/>
    <w:basedOn w:val="TableNormal"/>
    <w:rsid w:val="002D4193"/>
    <w:tblPr>
      <w:tblStyleRowBandSize w:val="1"/>
      <w:tblStyleColBandSize w:val="1"/>
      <w:tblCellMar>
        <w:top w:w="0" w:type="dxa"/>
        <w:left w:w="108" w:type="dxa"/>
        <w:bottom w:w="0" w:type="dxa"/>
        <w:right w:w="108" w:type="dxa"/>
      </w:tblCellMar>
    </w:tblPr>
  </w:style>
  <w:style w:type="table" w:customStyle="1" w:styleId="27">
    <w:name w:val="27"/>
    <w:basedOn w:val="TableNormal"/>
    <w:rsid w:val="002D4193"/>
    <w:tblPr>
      <w:tblStyleRowBandSize w:val="1"/>
      <w:tblStyleColBandSize w:val="1"/>
      <w:tblCellMar>
        <w:top w:w="0" w:type="dxa"/>
        <w:left w:w="108" w:type="dxa"/>
        <w:bottom w:w="0" w:type="dxa"/>
        <w:right w:w="108" w:type="dxa"/>
      </w:tblCellMar>
    </w:tblPr>
  </w:style>
  <w:style w:type="table" w:customStyle="1" w:styleId="26">
    <w:name w:val="26"/>
    <w:basedOn w:val="TableNormal"/>
    <w:rsid w:val="002D4193"/>
    <w:tblPr>
      <w:tblStyleRowBandSize w:val="1"/>
      <w:tblStyleColBandSize w:val="1"/>
      <w:tblCellMar>
        <w:top w:w="0" w:type="dxa"/>
        <w:left w:w="108" w:type="dxa"/>
        <w:bottom w:w="0" w:type="dxa"/>
        <w:right w:w="108" w:type="dxa"/>
      </w:tblCellMar>
    </w:tblPr>
  </w:style>
  <w:style w:type="table" w:customStyle="1" w:styleId="25">
    <w:name w:val="25"/>
    <w:basedOn w:val="TableNormal"/>
    <w:rsid w:val="002D4193"/>
    <w:tblPr>
      <w:tblStyleRowBandSize w:val="1"/>
      <w:tblStyleColBandSize w:val="1"/>
      <w:tblCellMar>
        <w:top w:w="0" w:type="dxa"/>
        <w:left w:w="108" w:type="dxa"/>
        <w:bottom w:w="0" w:type="dxa"/>
        <w:right w:w="108" w:type="dxa"/>
      </w:tblCellMar>
    </w:tblPr>
  </w:style>
  <w:style w:type="table" w:customStyle="1" w:styleId="24">
    <w:name w:val="24"/>
    <w:basedOn w:val="TableNormal"/>
    <w:rsid w:val="002D4193"/>
    <w:tblPr>
      <w:tblStyleRowBandSize w:val="1"/>
      <w:tblStyleColBandSize w:val="1"/>
      <w:tblCellMar>
        <w:top w:w="0" w:type="dxa"/>
        <w:left w:w="108" w:type="dxa"/>
        <w:bottom w:w="0" w:type="dxa"/>
        <w:right w:w="108" w:type="dxa"/>
      </w:tblCellMar>
    </w:tblPr>
  </w:style>
  <w:style w:type="table" w:customStyle="1" w:styleId="23">
    <w:name w:val="23"/>
    <w:basedOn w:val="TableNormal"/>
    <w:rsid w:val="002D4193"/>
    <w:tblPr>
      <w:tblStyleRowBandSize w:val="1"/>
      <w:tblStyleColBandSize w:val="1"/>
      <w:tblCellMar>
        <w:top w:w="0" w:type="dxa"/>
        <w:left w:w="108" w:type="dxa"/>
        <w:bottom w:w="0" w:type="dxa"/>
        <w:right w:w="108" w:type="dxa"/>
      </w:tblCellMar>
    </w:tblPr>
  </w:style>
  <w:style w:type="table" w:customStyle="1" w:styleId="22">
    <w:name w:val="22"/>
    <w:basedOn w:val="TableNormal"/>
    <w:rsid w:val="002D4193"/>
    <w:tblPr>
      <w:tblStyleRowBandSize w:val="1"/>
      <w:tblStyleColBandSize w:val="1"/>
      <w:tblCellMar>
        <w:top w:w="0" w:type="dxa"/>
        <w:left w:w="108" w:type="dxa"/>
        <w:bottom w:w="0" w:type="dxa"/>
        <w:right w:w="108" w:type="dxa"/>
      </w:tblCellMar>
    </w:tblPr>
  </w:style>
  <w:style w:type="table" w:customStyle="1" w:styleId="210">
    <w:name w:val="21"/>
    <w:basedOn w:val="TableNormal"/>
    <w:rsid w:val="002D4193"/>
    <w:tblPr>
      <w:tblStyleRowBandSize w:val="1"/>
      <w:tblStyleColBandSize w:val="1"/>
      <w:tblCellMar>
        <w:top w:w="0" w:type="dxa"/>
        <w:left w:w="108" w:type="dxa"/>
        <w:bottom w:w="0" w:type="dxa"/>
        <w:right w:w="108" w:type="dxa"/>
      </w:tblCellMar>
    </w:tblPr>
  </w:style>
  <w:style w:type="table" w:customStyle="1" w:styleId="200">
    <w:name w:val="20"/>
    <w:basedOn w:val="TableNormal"/>
    <w:rsid w:val="002D4193"/>
    <w:tblPr>
      <w:tblStyleRowBandSize w:val="1"/>
      <w:tblStyleColBandSize w:val="1"/>
      <w:tblCellMar>
        <w:top w:w="0" w:type="dxa"/>
        <w:left w:w="108" w:type="dxa"/>
        <w:bottom w:w="0" w:type="dxa"/>
        <w:right w:w="108" w:type="dxa"/>
      </w:tblCellMar>
    </w:tblPr>
  </w:style>
  <w:style w:type="table" w:customStyle="1" w:styleId="19">
    <w:name w:val="19"/>
    <w:basedOn w:val="TableNormal"/>
    <w:rsid w:val="002D4193"/>
    <w:tblPr>
      <w:tblStyleRowBandSize w:val="1"/>
      <w:tblStyleColBandSize w:val="1"/>
      <w:tblCellMar>
        <w:top w:w="0" w:type="dxa"/>
        <w:left w:w="108" w:type="dxa"/>
        <w:bottom w:w="0" w:type="dxa"/>
        <w:right w:w="108" w:type="dxa"/>
      </w:tblCellMar>
    </w:tblPr>
  </w:style>
  <w:style w:type="table" w:customStyle="1" w:styleId="18">
    <w:name w:val="18"/>
    <w:basedOn w:val="TableNormal"/>
    <w:rsid w:val="002D4193"/>
    <w:tblPr>
      <w:tblStyleRowBandSize w:val="1"/>
      <w:tblStyleColBandSize w:val="1"/>
      <w:tblCellMar>
        <w:top w:w="0" w:type="dxa"/>
        <w:left w:w="108" w:type="dxa"/>
        <w:bottom w:w="0" w:type="dxa"/>
        <w:right w:w="108" w:type="dxa"/>
      </w:tblCellMar>
    </w:tblPr>
  </w:style>
  <w:style w:type="table" w:customStyle="1" w:styleId="17">
    <w:name w:val="17"/>
    <w:basedOn w:val="TableNormal"/>
    <w:rsid w:val="002D4193"/>
    <w:tblPr>
      <w:tblStyleRowBandSize w:val="1"/>
      <w:tblStyleColBandSize w:val="1"/>
      <w:tblCellMar>
        <w:top w:w="0" w:type="dxa"/>
        <w:left w:w="108" w:type="dxa"/>
        <w:bottom w:w="0" w:type="dxa"/>
        <w:right w:w="108" w:type="dxa"/>
      </w:tblCellMar>
    </w:tblPr>
  </w:style>
  <w:style w:type="table" w:customStyle="1" w:styleId="16">
    <w:name w:val="16"/>
    <w:basedOn w:val="TableNormal"/>
    <w:rsid w:val="002D4193"/>
    <w:tblPr>
      <w:tblStyleRowBandSize w:val="1"/>
      <w:tblStyleColBandSize w:val="1"/>
      <w:tblCellMar>
        <w:top w:w="57" w:type="dxa"/>
        <w:left w:w="62" w:type="dxa"/>
        <w:bottom w:w="57" w:type="dxa"/>
        <w:right w:w="62" w:type="dxa"/>
      </w:tblCellMar>
    </w:tblPr>
  </w:style>
  <w:style w:type="table" w:customStyle="1" w:styleId="15">
    <w:name w:val="15"/>
    <w:basedOn w:val="TableNormal"/>
    <w:rsid w:val="002D4193"/>
    <w:tblPr>
      <w:tblStyleRowBandSize w:val="1"/>
      <w:tblStyleColBandSize w:val="1"/>
      <w:tblCellMar>
        <w:top w:w="57" w:type="dxa"/>
        <w:left w:w="62" w:type="dxa"/>
        <w:bottom w:w="57" w:type="dxa"/>
        <w:right w:w="62" w:type="dxa"/>
      </w:tblCellMar>
    </w:tblPr>
  </w:style>
  <w:style w:type="table" w:customStyle="1" w:styleId="140">
    <w:name w:val="14"/>
    <w:basedOn w:val="TableNormal"/>
    <w:rsid w:val="002D4193"/>
    <w:tblPr>
      <w:tblStyleRowBandSize w:val="1"/>
      <w:tblStyleColBandSize w:val="1"/>
      <w:tblCellMar>
        <w:top w:w="0" w:type="dxa"/>
        <w:left w:w="108" w:type="dxa"/>
        <w:bottom w:w="0" w:type="dxa"/>
        <w:right w:w="108" w:type="dxa"/>
      </w:tblCellMar>
    </w:tblPr>
  </w:style>
  <w:style w:type="table" w:customStyle="1" w:styleId="130">
    <w:name w:val="13"/>
    <w:basedOn w:val="TableNormal"/>
    <w:rsid w:val="002D4193"/>
    <w:tblPr>
      <w:tblStyleRowBandSize w:val="1"/>
      <w:tblStyleColBandSize w:val="1"/>
      <w:tblCellMar>
        <w:top w:w="28" w:type="dxa"/>
        <w:left w:w="62" w:type="dxa"/>
        <w:bottom w:w="28" w:type="dxa"/>
        <w:right w:w="62" w:type="dxa"/>
      </w:tblCellMar>
    </w:tblPr>
  </w:style>
  <w:style w:type="table" w:customStyle="1" w:styleId="120">
    <w:name w:val="12"/>
    <w:basedOn w:val="TableNormal"/>
    <w:rsid w:val="002D4193"/>
    <w:tblPr>
      <w:tblStyleRowBandSize w:val="1"/>
      <w:tblStyleColBandSize w:val="1"/>
      <w:tblCellMar>
        <w:top w:w="28" w:type="dxa"/>
        <w:left w:w="62" w:type="dxa"/>
        <w:bottom w:w="28" w:type="dxa"/>
        <w:right w:w="62" w:type="dxa"/>
      </w:tblCellMar>
    </w:tblPr>
  </w:style>
  <w:style w:type="table" w:customStyle="1" w:styleId="111">
    <w:name w:val="11"/>
    <w:basedOn w:val="TableNormal"/>
    <w:rsid w:val="002D4193"/>
    <w:tblPr>
      <w:tblStyleRowBandSize w:val="1"/>
      <w:tblStyleColBandSize w:val="1"/>
      <w:tblCellMar>
        <w:top w:w="0" w:type="dxa"/>
        <w:left w:w="108" w:type="dxa"/>
        <w:bottom w:w="0" w:type="dxa"/>
        <w:right w:w="108" w:type="dxa"/>
      </w:tblCellMar>
    </w:tblPr>
  </w:style>
  <w:style w:type="table" w:customStyle="1" w:styleId="100">
    <w:name w:val="10"/>
    <w:basedOn w:val="TableNormal"/>
    <w:rsid w:val="002D4193"/>
    <w:tblPr>
      <w:tblStyleRowBandSize w:val="1"/>
      <w:tblStyleColBandSize w:val="1"/>
      <w:tblCellMar>
        <w:top w:w="28" w:type="dxa"/>
        <w:left w:w="62" w:type="dxa"/>
        <w:bottom w:w="28" w:type="dxa"/>
        <w:right w:w="62" w:type="dxa"/>
      </w:tblCellMar>
    </w:tblPr>
  </w:style>
  <w:style w:type="table" w:customStyle="1" w:styleId="9">
    <w:name w:val="9"/>
    <w:basedOn w:val="TableNormal"/>
    <w:rsid w:val="002D4193"/>
    <w:tblPr>
      <w:tblStyleRowBandSize w:val="1"/>
      <w:tblStyleColBandSize w:val="1"/>
      <w:tblCellMar>
        <w:top w:w="28" w:type="dxa"/>
        <w:left w:w="62" w:type="dxa"/>
        <w:bottom w:w="28" w:type="dxa"/>
        <w:right w:w="62" w:type="dxa"/>
      </w:tblCellMar>
    </w:tblPr>
  </w:style>
  <w:style w:type="table" w:customStyle="1" w:styleId="8">
    <w:name w:val="8"/>
    <w:basedOn w:val="TableNormal"/>
    <w:rsid w:val="002D4193"/>
    <w:tblPr>
      <w:tblStyleRowBandSize w:val="1"/>
      <w:tblStyleColBandSize w:val="1"/>
      <w:tblCellMar>
        <w:top w:w="0" w:type="dxa"/>
        <w:left w:w="108" w:type="dxa"/>
        <w:bottom w:w="0" w:type="dxa"/>
        <w:right w:w="108" w:type="dxa"/>
      </w:tblCellMar>
    </w:tblPr>
  </w:style>
  <w:style w:type="table" w:customStyle="1" w:styleId="7">
    <w:name w:val="7"/>
    <w:basedOn w:val="TableNormal"/>
    <w:rsid w:val="002D4193"/>
    <w:tblPr>
      <w:tblStyleRowBandSize w:val="1"/>
      <w:tblStyleColBandSize w:val="1"/>
      <w:tblCellMar>
        <w:top w:w="0" w:type="dxa"/>
        <w:left w:w="108" w:type="dxa"/>
        <w:bottom w:w="0" w:type="dxa"/>
        <w:right w:w="108" w:type="dxa"/>
      </w:tblCellMar>
    </w:tblPr>
  </w:style>
  <w:style w:type="table" w:customStyle="1" w:styleId="61">
    <w:name w:val="6"/>
    <w:basedOn w:val="TableNormal"/>
    <w:rsid w:val="002D4193"/>
    <w:tblPr>
      <w:tblStyleRowBandSize w:val="1"/>
      <w:tblStyleColBandSize w:val="1"/>
      <w:tblCellMar>
        <w:top w:w="0" w:type="dxa"/>
        <w:left w:w="108" w:type="dxa"/>
        <w:bottom w:w="0" w:type="dxa"/>
        <w:right w:w="108" w:type="dxa"/>
      </w:tblCellMar>
    </w:tblPr>
  </w:style>
  <w:style w:type="table" w:customStyle="1" w:styleId="51">
    <w:name w:val="5"/>
    <w:basedOn w:val="TableNormal"/>
    <w:rsid w:val="002D4193"/>
    <w:tblPr>
      <w:tblStyleRowBandSize w:val="1"/>
      <w:tblStyleColBandSize w:val="1"/>
      <w:tblCellMar>
        <w:top w:w="0" w:type="dxa"/>
        <w:left w:w="108" w:type="dxa"/>
        <w:bottom w:w="0" w:type="dxa"/>
        <w:right w:w="108" w:type="dxa"/>
      </w:tblCellMar>
    </w:tblPr>
  </w:style>
  <w:style w:type="table" w:customStyle="1" w:styleId="42">
    <w:name w:val="4"/>
    <w:basedOn w:val="TableNormal"/>
    <w:rsid w:val="002D4193"/>
    <w:tblPr>
      <w:tblStyleRowBandSize w:val="1"/>
      <w:tblStyleColBandSize w:val="1"/>
      <w:tblCellMar>
        <w:top w:w="0" w:type="dxa"/>
        <w:left w:w="108" w:type="dxa"/>
        <w:bottom w:w="0" w:type="dxa"/>
        <w:right w:w="108" w:type="dxa"/>
      </w:tblCellMar>
    </w:tblPr>
  </w:style>
  <w:style w:type="table" w:customStyle="1" w:styleId="3a">
    <w:name w:val="3"/>
    <w:basedOn w:val="TableNormal"/>
    <w:rsid w:val="002D4193"/>
    <w:tblPr>
      <w:tblStyleRowBandSize w:val="1"/>
      <w:tblStyleColBandSize w:val="1"/>
      <w:tblCellMar>
        <w:top w:w="0" w:type="dxa"/>
        <w:left w:w="108" w:type="dxa"/>
        <w:bottom w:w="0" w:type="dxa"/>
        <w:right w:w="108" w:type="dxa"/>
      </w:tblCellMar>
    </w:tblPr>
  </w:style>
  <w:style w:type="table" w:customStyle="1" w:styleId="2a">
    <w:name w:val="2"/>
    <w:basedOn w:val="TableNormal"/>
    <w:rsid w:val="002D4193"/>
    <w:tblPr>
      <w:tblStyleRowBandSize w:val="1"/>
      <w:tblStyleColBandSize w:val="1"/>
      <w:tblCellMar>
        <w:top w:w="0" w:type="dxa"/>
        <w:left w:w="108" w:type="dxa"/>
        <w:bottom w:w="0" w:type="dxa"/>
        <w:right w:w="108" w:type="dxa"/>
      </w:tblCellMar>
    </w:tblPr>
  </w:style>
  <w:style w:type="table" w:customStyle="1" w:styleId="1a">
    <w:name w:val="1"/>
    <w:basedOn w:val="TableNormal"/>
    <w:rsid w:val="002D4193"/>
    <w:tblPr>
      <w:tblStyleRowBandSize w:val="1"/>
      <w:tblStyleColBandSize w:val="1"/>
      <w:tblCellMar>
        <w:top w:w="0" w:type="dxa"/>
        <w:left w:w="108" w:type="dxa"/>
        <w:bottom w:w="0" w:type="dxa"/>
        <w:right w:w="108" w:type="dxa"/>
      </w:tblCellMar>
    </w:tblPr>
  </w:style>
  <w:style w:type="table" w:styleId="af7">
    <w:name w:val="Table Grid"/>
    <w:basedOn w:val="a1"/>
    <w:uiPriority w:val="59"/>
    <w:rsid w:val="0082583D"/>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Основной текст_"/>
    <w:basedOn w:val="a0"/>
    <w:link w:val="1b"/>
    <w:rsid w:val="00052BBA"/>
    <w:rPr>
      <w:rFonts w:ascii="Times New Roman" w:eastAsia="Times New Roman" w:hAnsi="Times New Roman" w:cs="Times New Roman"/>
      <w:sz w:val="28"/>
      <w:szCs w:val="28"/>
    </w:rPr>
  </w:style>
  <w:style w:type="paragraph" w:customStyle="1" w:styleId="1b">
    <w:name w:val="Основной текст1"/>
    <w:basedOn w:val="a"/>
    <w:link w:val="af8"/>
    <w:rsid w:val="00052BBA"/>
    <w:pPr>
      <w:suppressAutoHyphens w:val="0"/>
      <w:ind w:firstLine="400"/>
      <w:jc w:val="left"/>
    </w:pPr>
    <w:rPr>
      <w:rFonts w:ascii="Times New Roman" w:eastAsia="Times New Roman" w:hAnsi="Times New Roman" w:cs="Times New Roman"/>
      <w:sz w:val="28"/>
      <w:szCs w:val="28"/>
    </w:rPr>
  </w:style>
  <w:style w:type="character" w:customStyle="1" w:styleId="af9">
    <w:name w:val="Колонтитул_"/>
    <w:basedOn w:val="a0"/>
    <w:link w:val="afa"/>
    <w:rsid w:val="009D0452"/>
    <w:rPr>
      <w:rFonts w:ascii="Times New Roman" w:eastAsia="Times New Roman" w:hAnsi="Times New Roman" w:cs="Times New Roman"/>
    </w:rPr>
  </w:style>
  <w:style w:type="paragraph" w:customStyle="1" w:styleId="afa">
    <w:name w:val="Колонтитул"/>
    <w:basedOn w:val="a"/>
    <w:link w:val="af9"/>
    <w:rsid w:val="009D0452"/>
    <w:pPr>
      <w:suppressAutoHyphens w:val="0"/>
      <w:ind w:firstLine="0"/>
      <w:jc w:val="left"/>
    </w:pPr>
    <w:rPr>
      <w:rFonts w:ascii="Times New Roman" w:eastAsia="Times New Roman" w:hAnsi="Times New Roman" w:cs="Times New Roman"/>
    </w:rPr>
  </w:style>
  <w:style w:type="character" w:customStyle="1" w:styleId="afb">
    <w:name w:val="Подпись к таблице_"/>
    <w:basedOn w:val="a0"/>
    <w:link w:val="afc"/>
    <w:rsid w:val="005A42F5"/>
    <w:rPr>
      <w:rFonts w:ascii="Times New Roman" w:eastAsia="Times New Roman" w:hAnsi="Times New Roman" w:cs="Times New Roman"/>
      <w:sz w:val="28"/>
      <w:szCs w:val="28"/>
    </w:rPr>
  </w:style>
  <w:style w:type="paragraph" w:customStyle="1" w:styleId="afc">
    <w:name w:val="Подпись к таблице"/>
    <w:basedOn w:val="a"/>
    <w:link w:val="afb"/>
    <w:rsid w:val="005A42F5"/>
    <w:pPr>
      <w:suppressAutoHyphens w:val="0"/>
      <w:ind w:firstLine="700"/>
      <w:jc w:val="left"/>
    </w:pPr>
    <w:rPr>
      <w:rFonts w:ascii="Times New Roman" w:eastAsia="Times New Roman" w:hAnsi="Times New Roman" w:cs="Times New Roman"/>
      <w:sz w:val="28"/>
      <w:szCs w:val="28"/>
    </w:rPr>
  </w:style>
  <w:style w:type="character" w:customStyle="1" w:styleId="afd">
    <w:name w:val="Другое_"/>
    <w:basedOn w:val="a0"/>
    <w:link w:val="afe"/>
    <w:rsid w:val="005A42F5"/>
    <w:rPr>
      <w:rFonts w:ascii="Times New Roman" w:eastAsia="Times New Roman" w:hAnsi="Times New Roman" w:cs="Times New Roman"/>
      <w:sz w:val="28"/>
      <w:szCs w:val="28"/>
    </w:rPr>
  </w:style>
  <w:style w:type="paragraph" w:customStyle="1" w:styleId="afe">
    <w:name w:val="Другое"/>
    <w:basedOn w:val="a"/>
    <w:link w:val="afd"/>
    <w:rsid w:val="005A42F5"/>
    <w:pPr>
      <w:suppressAutoHyphens w:val="0"/>
      <w:ind w:firstLine="400"/>
      <w:jc w:val="left"/>
    </w:pPr>
    <w:rPr>
      <w:rFonts w:ascii="Times New Roman" w:eastAsia="Times New Roman" w:hAnsi="Times New Roman" w:cs="Times New Roman"/>
      <w:sz w:val="28"/>
      <w:szCs w:val="28"/>
    </w:rPr>
  </w:style>
  <w:style w:type="character" w:customStyle="1" w:styleId="2b">
    <w:name w:val="Колонтитул (2)_"/>
    <w:basedOn w:val="a0"/>
    <w:link w:val="2c"/>
    <w:rsid w:val="005A42F5"/>
    <w:rPr>
      <w:rFonts w:ascii="Times New Roman" w:eastAsia="Times New Roman" w:hAnsi="Times New Roman" w:cs="Times New Roman"/>
      <w:sz w:val="20"/>
      <w:szCs w:val="20"/>
    </w:rPr>
  </w:style>
  <w:style w:type="paragraph" w:customStyle="1" w:styleId="2c">
    <w:name w:val="Колонтитул (2)"/>
    <w:basedOn w:val="a"/>
    <w:link w:val="2b"/>
    <w:rsid w:val="005A42F5"/>
    <w:pPr>
      <w:suppressAutoHyphens w:val="0"/>
      <w:ind w:firstLine="0"/>
      <w:jc w:val="left"/>
    </w:pPr>
    <w:rPr>
      <w:rFonts w:ascii="Times New Roman" w:eastAsia="Times New Roman" w:hAnsi="Times New Roman" w:cs="Times New Roman"/>
      <w:sz w:val="20"/>
      <w:szCs w:val="20"/>
    </w:rPr>
  </w:style>
  <w:style w:type="paragraph" w:styleId="aff">
    <w:name w:val="No Spacing"/>
    <w:link w:val="aff0"/>
    <w:uiPriority w:val="1"/>
    <w:qFormat/>
    <w:rsid w:val="00CE0093"/>
    <w:pPr>
      <w:suppressAutoHyphens w:val="0"/>
    </w:pPr>
    <w:rPr>
      <w:rFonts w:asciiTheme="minorHAnsi" w:eastAsiaTheme="minorHAnsi" w:hAnsiTheme="minorHAnsi" w:cstheme="minorBidi"/>
      <w:lang w:eastAsia="en-US"/>
    </w:rPr>
  </w:style>
  <w:style w:type="character" w:customStyle="1" w:styleId="aff0">
    <w:name w:val="Без интервала Знак"/>
    <w:basedOn w:val="a0"/>
    <w:link w:val="aff"/>
    <w:uiPriority w:val="1"/>
    <w:rsid w:val="00946D00"/>
    <w:rPr>
      <w:rFonts w:asciiTheme="minorHAnsi" w:eastAsiaTheme="minorHAnsi" w:hAnsiTheme="minorHAnsi" w:cstheme="minorBidi"/>
      <w:lang w:eastAsia="en-US"/>
    </w:rPr>
  </w:style>
  <w:style w:type="character" w:customStyle="1" w:styleId="10">
    <w:name w:val="Заголовок 1 Знак"/>
    <w:basedOn w:val="a0"/>
    <w:link w:val="1"/>
    <w:rsid w:val="006B0B8E"/>
    <w:rPr>
      <w:b/>
      <w:color w:val="26282F"/>
    </w:rPr>
  </w:style>
  <w:style w:type="character" w:customStyle="1" w:styleId="20">
    <w:name w:val="Заголовок 2 Знак"/>
    <w:basedOn w:val="a0"/>
    <w:link w:val="2"/>
    <w:rsid w:val="006B0B8E"/>
    <w:rPr>
      <w:b/>
      <w:sz w:val="36"/>
      <w:szCs w:val="36"/>
    </w:rPr>
  </w:style>
  <w:style w:type="character" w:customStyle="1" w:styleId="30">
    <w:name w:val="Заголовок 3 Знак"/>
    <w:basedOn w:val="a0"/>
    <w:link w:val="3"/>
    <w:rsid w:val="006B0B8E"/>
    <w:rPr>
      <w:b/>
      <w:sz w:val="28"/>
      <w:szCs w:val="28"/>
    </w:rPr>
  </w:style>
  <w:style w:type="character" w:customStyle="1" w:styleId="40">
    <w:name w:val="Заголовок 4 Знак"/>
    <w:basedOn w:val="a0"/>
    <w:link w:val="4"/>
    <w:rsid w:val="006B0B8E"/>
    <w:rPr>
      <w:b/>
      <w:sz w:val="24"/>
      <w:szCs w:val="24"/>
    </w:rPr>
  </w:style>
  <w:style w:type="character" w:customStyle="1" w:styleId="50">
    <w:name w:val="Заголовок 5 Знак"/>
    <w:basedOn w:val="a0"/>
    <w:link w:val="5"/>
    <w:rsid w:val="006B0B8E"/>
    <w:rPr>
      <w:b/>
    </w:rPr>
  </w:style>
  <w:style w:type="character" w:customStyle="1" w:styleId="60">
    <w:name w:val="Заголовок 6 Знак"/>
    <w:basedOn w:val="a0"/>
    <w:link w:val="6"/>
    <w:rsid w:val="006B0B8E"/>
    <w:rPr>
      <w:b/>
      <w:sz w:val="20"/>
      <w:szCs w:val="20"/>
    </w:rPr>
  </w:style>
  <w:style w:type="character" w:customStyle="1" w:styleId="12">
    <w:name w:val="Основной текст Знак1"/>
    <w:basedOn w:val="a0"/>
    <w:link w:val="a8"/>
    <w:uiPriority w:val="1"/>
    <w:rsid w:val="006B0B8E"/>
    <w:rPr>
      <w:rFonts w:ascii="Times New Roman" w:eastAsia="Times New Roman" w:hAnsi="Times New Roman" w:cs="Times New Roman"/>
      <w:sz w:val="29"/>
      <w:szCs w:val="29"/>
      <w:lang w:eastAsia="en-US"/>
    </w:rPr>
  </w:style>
  <w:style w:type="paragraph" w:styleId="1c">
    <w:name w:val="index 1"/>
    <w:basedOn w:val="a"/>
    <w:next w:val="a"/>
    <w:autoRedefine/>
    <w:uiPriority w:val="99"/>
    <w:semiHidden/>
    <w:unhideWhenUsed/>
    <w:rsid w:val="006B0B8E"/>
    <w:pPr>
      <w:ind w:left="220" w:hanging="220"/>
    </w:pPr>
  </w:style>
  <w:style w:type="character" w:customStyle="1" w:styleId="ad">
    <w:name w:val="Название Знак"/>
    <w:basedOn w:val="a0"/>
    <w:link w:val="ac"/>
    <w:rsid w:val="006B0B8E"/>
    <w:rPr>
      <w:b/>
      <w:sz w:val="72"/>
      <w:szCs w:val="72"/>
    </w:rPr>
  </w:style>
  <w:style w:type="character" w:customStyle="1" w:styleId="af">
    <w:name w:val="Подзаголовок Знак"/>
    <w:basedOn w:val="a0"/>
    <w:link w:val="ae"/>
    <w:rsid w:val="006B0B8E"/>
    <w:rPr>
      <w:rFonts w:ascii="Georgia" w:eastAsia="Georgia" w:hAnsi="Georgia" w:cs="Georgia"/>
      <w:i/>
      <w:color w:val="666666"/>
      <w:sz w:val="48"/>
      <w:szCs w:val="48"/>
    </w:rPr>
  </w:style>
  <w:style w:type="character" w:customStyle="1" w:styleId="14">
    <w:name w:val="Текст выноски Знак1"/>
    <w:basedOn w:val="a0"/>
    <w:link w:val="af6"/>
    <w:uiPriority w:val="99"/>
    <w:semiHidden/>
    <w:rsid w:val="006B0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0605C-908A-4454-A547-6A341445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24913</Words>
  <Characters>142008</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Admin</cp:lastModifiedBy>
  <cp:revision>2</cp:revision>
  <cp:lastPrinted>2024-02-06T05:12:00Z</cp:lastPrinted>
  <dcterms:created xsi:type="dcterms:W3CDTF">2024-12-16T10:42:00Z</dcterms:created>
  <dcterms:modified xsi:type="dcterms:W3CDTF">2024-12-16T10:42:00Z</dcterms:modified>
  <dc:language>ru-RU</dc:language>
</cp:coreProperties>
</file>