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0230A" w14:textId="77777777" w:rsidR="00270F53" w:rsidRPr="00270F53" w:rsidRDefault="00F73035" w:rsidP="00F7303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Приложение </w:t>
      </w:r>
      <w:r w:rsidR="00270F53" w:rsidRPr="00270F53">
        <w:rPr>
          <w:rFonts w:ascii="Times New Roman" w:hAnsi="Times New Roman" w:cs="Times New Roman"/>
          <w:bCs/>
          <w:spacing w:val="-2"/>
          <w:sz w:val="28"/>
          <w:szCs w:val="28"/>
        </w:rPr>
        <w:t>1</w:t>
      </w:r>
    </w:p>
    <w:p w14:paraId="37ED0708" w14:textId="77777777" w:rsidR="00270F53" w:rsidRPr="00270F53" w:rsidRDefault="00F73035" w:rsidP="00F7303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</w:t>
      </w:r>
      <w:r w:rsidR="00270F53"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к постановлению администрации</w:t>
      </w:r>
    </w:p>
    <w:p w14:paraId="1B3393ED" w14:textId="77777777" w:rsidR="00270F53" w:rsidRPr="00270F53" w:rsidRDefault="00F73035" w:rsidP="00F7303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</w:t>
      </w:r>
      <w:r w:rsidR="00270F53"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муниципального образования</w:t>
      </w:r>
    </w:p>
    <w:p w14:paraId="24BEB2A8" w14:textId="77777777" w:rsidR="00F73035" w:rsidRDefault="00F73035" w:rsidP="00F7303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Мостовский район</w:t>
      </w:r>
    </w:p>
    <w:p w14:paraId="42D89C6A" w14:textId="77777777" w:rsidR="00270F53" w:rsidRPr="00270F53" w:rsidRDefault="00F73035" w:rsidP="00F7303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</w:t>
      </w:r>
      <w:r w:rsidR="00270F53"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от ____________  № _______</w:t>
      </w:r>
    </w:p>
    <w:p w14:paraId="0AF56FFE" w14:textId="77777777" w:rsidR="00270F53" w:rsidRPr="00270F53" w:rsidRDefault="00270F53" w:rsidP="00270F53">
      <w:pPr>
        <w:shd w:val="clear" w:color="auto" w:fill="FFFFFF"/>
        <w:jc w:val="right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04D622D1" w14:textId="77777777" w:rsidR="00270F53" w:rsidRDefault="00270F53" w:rsidP="00D679E1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14:paraId="2602609A" w14:textId="77777777" w:rsidR="001F00DD" w:rsidRPr="00D13DDA" w:rsidRDefault="001F00DD" w:rsidP="00D679E1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DDA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ГРАНИЦЫ </w:t>
      </w:r>
    </w:p>
    <w:p w14:paraId="4440C205" w14:textId="77777777" w:rsidR="008F2836" w:rsidRDefault="001F00DD" w:rsidP="00EB0B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DDA">
        <w:rPr>
          <w:rFonts w:ascii="Times New Roman" w:hAnsi="Times New Roman" w:cs="Times New Roman"/>
          <w:b/>
          <w:bCs/>
          <w:sz w:val="28"/>
          <w:szCs w:val="28"/>
        </w:rPr>
        <w:t>территории</w:t>
      </w:r>
      <w:r w:rsidRPr="00D13D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3DDA">
        <w:rPr>
          <w:rFonts w:ascii="Times New Roman" w:hAnsi="Times New Roman" w:cs="Times New Roman"/>
          <w:b/>
          <w:sz w:val="28"/>
          <w:szCs w:val="28"/>
        </w:rPr>
        <w:t>объекта культурного наследия</w:t>
      </w:r>
      <w:r w:rsidR="00EB0B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35A">
        <w:rPr>
          <w:rFonts w:ascii="Times New Roman" w:hAnsi="Times New Roman" w:cs="Times New Roman"/>
          <w:b/>
          <w:bCs/>
          <w:sz w:val="28"/>
          <w:szCs w:val="28"/>
        </w:rPr>
        <w:t>местного</w:t>
      </w:r>
      <w:r w:rsidR="00EB0BF7">
        <w:rPr>
          <w:rFonts w:ascii="Times New Roman" w:hAnsi="Times New Roman" w:cs="Times New Roman"/>
          <w:b/>
          <w:bCs/>
          <w:sz w:val="28"/>
          <w:szCs w:val="28"/>
        </w:rPr>
        <w:t xml:space="preserve"> (муниципального)</w:t>
      </w:r>
      <w:r w:rsidR="00606C68" w:rsidRPr="00ED3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0BF7">
        <w:rPr>
          <w:rFonts w:ascii="Times New Roman" w:hAnsi="Times New Roman" w:cs="Times New Roman"/>
          <w:b/>
          <w:bCs/>
          <w:sz w:val="28"/>
          <w:szCs w:val="28"/>
        </w:rPr>
        <w:t>зна</w:t>
      </w:r>
      <w:r w:rsidR="00EB0BF7" w:rsidRPr="00EB0BF7">
        <w:rPr>
          <w:rFonts w:ascii="Times New Roman" w:hAnsi="Times New Roman" w:cs="Times New Roman"/>
          <w:b/>
          <w:bCs/>
          <w:sz w:val="28"/>
          <w:szCs w:val="28"/>
        </w:rPr>
        <w:t>чения «Казачье училище», 1908 г., 1918 г., 1950-е гг., Краснодарский край, Мостовский район, ст-ца Ярославская, ул. Школьная, 21</w:t>
      </w:r>
    </w:p>
    <w:p w14:paraId="03601E00" w14:textId="77777777" w:rsidR="00C01367" w:rsidRDefault="00C01367" w:rsidP="00EB0B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B93DC" w14:textId="77777777" w:rsidR="00C01367" w:rsidRDefault="00C01367" w:rsidP="00EB0B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418B1" w14:textId="77777777" w:rsidR="00805EA6" w:rsidRPr="008206F0" w:rsidRDefault="00805EA6" w:rsidP="008F2836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10419DD" w14:textId="77777777" w:rsidR="00805EA6" w:rsidRPr="00E61CB8" w:rsidRDefault="001F00DD" w:rsidP="00517D5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1CB8">
        <w:rPr>
          <w:rFonts w:ascii="Times New Roman" w:hAnsi="Times New Roman" w:cs="Times New Roman"/>
          <w:b/>
          <w:bCs/>
          <w:sz w:val="28"/>
          <w:szCs w:val="28"/>
        </w:rPr>
        <w:t xml:space="preserve">Карта (схема) границ </w:t>
      </w:r>
      <w:r w:rsidRPr="00E61C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территории объекта культурного наследия</w:t>
      </w:r>
      <w:bookmarkStart w:id="0" w:name="Лист_9_ПГТ"/>
      <w:bookmarkStart w:id="1" w:name="Листы_и_виды"/>
      <w:bookmarkStart w:id="2" w:name="Модель"/>
      <w:bookmarkEnd w:id="0"/>
      <w:bookmarkEnd w:id="1"/>
      <w:bookmarkEnd w:id="2"/>
    </w:p>
    <w:p w14:paraId="25610BC7" w14:textId="77777777" w:rsidR="00E61CB8" w:rsidRPr="008206F0" w:rsidRDefault="00E61CB8" w:rsidP="00517D5A">
      <w:pPr>
        <w:jc w:val="center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14:paraId="170D98A1" w14:textId="77777777" w:rsidR="00E8086D" w:rsidRDefault="00031668" w:rsidP="00D679E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3E4DDB36" wp14:editId="4BDF8374">
            <wp:extent cx="5772647" cy="4457778"/>
            <wp:effectExtent l="0" t="0" r="0" b="0"/>
            <wp:docPr id="1084395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95918" name="Рисунок 10843959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55" cy="44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08F7" w14:textId="77777777" w:rsidR="00031668" w:rsidRDefault="00031668" w:rsidP="00D679E1">
      <w:pPr>
        <w:jc w:val="center"/>
        <w:rPr>
          <w:rFonts w:ascii="Times New Roman" w:eastAsia="Tahoma" w:hAnsi="Times New Roman" w:cs="Times New Roman"/>
          <w:b/>
          <w:sz w:val="28"/>
          <w:szCs w:val="28"/>
        </w:rPr>
        <w:sectPr w:rsidR="00031668" w:rsidSect="00C01367">
          <w:headerReference w:type="even" r:id="rId9"/>
          <w:footerReference w:type="even" r:id="rId10"/>
          <w:headerReference w:type="first" r:id="rId11"/>
          <w:footnotePr>
            <w:pos w:val="beneathText"/>
          </w:footnotePr>
          <w:pgSz w:w="11905" w:h="16837"/>
          <w:pgMar w:top="568" w:right="706" w:bottom="1134" w:left="1701" w:header="142" w:footer="720" w:gutter="0"/>
          <w:pgNumType w:start="1"/>
          <w:cols w:space="720"/>
          <w:titlePg/>
          <w:docGrid w:linePitch="326"/>
        </w:sectPr>
      </w:pPr>
    </w:p>
    <w:p w14:paraId="7955D992" w14:textId="77777777" w:rsidR="001F00DD" w:rsidRPr="00D13DDA" w:rsidRDefault="001F00DD" w:rsidP="00D679E1">
      <w:pPr>
        <w:jc w:val="center"/>
        <w:rPr>
          <w:rFonts w:ascii="Times New Roman" w:eastAsia="Tahoma" w:hAnsi="Times New Roman" w:cs="Times New Roman"/>
          <w:b/>
          <w:sz w:val="28"/>
          <w:szCs w:val="28"/>
        </w:rPr>
      </w:pPr>
      <w:r w:rsidRPr="00D13DDA">
        <w:rPr>
          <w:rFonts w:ascii="Times New Roman" w:eastAsia="Tahoma" w:hAnsi="Times New Roman" w:cs="Times New Roman"/>
          <w:b/>
          <w:sz w:val="28"/>
          <w:szCs w:val="28"/>
        </w:rPr>
        <w:lastRenderedPageBreak/>
        <w:t xml:space="preserve">Перечень координат характерных (поворотных) точек границ территории объекта культурного наследия </w:t>
      </w:r>
    </w:p>
    <w:p w14:paraId="6D88C154" w14:textId="77777777" w:rsidR="001F00DD" w:rsidRDefault="001F00DD" w:rsidP="00D679E1">
      <w:pPr>
        <w:jc w:val="center"/>
        <w:rPr>
          <w:rFonts w:ascii="Times New Roman" w:eastAsia="Tahoma" w:hAnsi="Times New Roman" w:cs="Times New Roman"/>
          <w:sz w:val="28"/>
          <w:szCs w:val="28"/>
        </w:rPr>
      </w:pPr>
    </w:p>
    <w:p w14:paraId="326DA722" w14:textId="77777777" w:rsidR="00E21DDB" w:rsidRPr="00EB05AD" w:rsidRDefault="00E21DDB" w:rsidP="00D679E1">
      <w:pPr>
        <w:jc w:val="center"/>
        <w:rPr>
          <w:rFonts w:ascii="Times New Roman" w:eastAsia="Tahoma" w:hAnsi="Times New Roman" w:cs="Times New Roman"/>
          <w:sz w:val="28"/>
          <w:szCs w:val="28"/>
        </w:rPr>
      </w:pPr>
    </w:p>
    <w:tbl>
      <w:tblPr>
        <w:tblW w:w="7580" w:type="dxa"/>
        <w:jc w:val="center"/>
        <w:tblLayout w:type="fixed"/>
        <w:tblLook w:val="04A0" w:firstRow="1" w:lastRow="0" w:firstColumn="1" w:lastColumn="0" w:noHBand="0" w:noVBand="1"/>
      </w:tblPr>
      <w:tblGrid>
        <w:gridCol w:w="2761"/>
        <w:gridCol w:w="2409"/>
        <w:gridCol w:w="2410"/>
      </w:tblGrid>
      <w:tr w:rsidR="00D90A93" w14:paraId="2BF20A21" w14:textId="77777777" w:rsidTr="00C01367">
        <w:trPr>
          <w:trHeight w:val="450"/>
          <w:jc w:val="center"/>
        </w:trPr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8151" w14:textId="77777777" w:rsidR="00D90A93" w:rsidRDefault="00E27FCD" w:rsidP="00D679E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характерных </w:t>
            </w:r>
            <w:r w:rsidR="00BA60A8" w:rsidRPr="00BA60A8">
              <w:rPr>
                <w:rFonts w:ascii="Times New Roman" w:hAnsi="Times New Roman" w:cs="Times New Roman"/>
                <w:sz w:val="28"/>
                <w:szCs w:val="28"/>
              </w:rPr>
              <w:t>точек границ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E295" w14:textId="77777777" w:rsidR="00E27FCD" w:rsidRDefault="00E27FCD" w:rsidP="00D679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7FCD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характерных точек </w:t>
            </w:r>
          </w:p>
          <w:p w14:paraId="0B934606" w14:textId="77777777" w:rsidR="00D90A93" w:rsidRDefault="00E27FCD" w:rsidP="00D679E1">
            <w:pPr>
              <w:jc w:val="center"/>
              <w:rPr>
                <w:rFonts w:ascii="Times New Roman" w:hAnsi="Times New Roman"/>
                <w:bCs/>
              </w:rPr>
            </w:pPr>
            <w:r w:rsidRPr="00E27FCD">
              <w:rPr>
                <w:rFonts w:ascii="Times New Roman" w:hAnsi="Times New Roman" w:cs="Times New Roman"/>
                <w:sz w:val="28"/>
                <w:szCs w:val="28"/>
              </w:rPr>
              <w:t>в системе координат МСК-23</w:t>
            </w:r>
          </w:p>
        </w:tc>
      </w:tr>
      <w:tr w:rsidR="00D90A93" w14:paraId="45C2A9C6" w14:textId="77777777" w:rsidTr="00C01367">
        <w:trPr>
          <w:trHeight w:val="558"/>
          <w:jc w:val="center"/>
        </w:trPr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656F" w14:textId="77777777" w:rsidR="00D90A93" w:rsidRDefault="00D90A93" w:rsidP="00D679E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3E2C" w14:textId="77777777" w:rsidR="00D90A93" w:rsidRDefault="00D90A93" w:rsidP="00D679E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F8B8" w14:textId="77777777" w:rsidR="00D90A93" w:rsidRDefault="00D90A93" w:rsidP="00D679E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</w:t>
            </w:r>
          </w:p>
        </w:tc>
      </w:tr>
      <w:tr w:rsidR="005E0259" w:rsidRPr="00E21DDB" w14:paraId="7DE57A38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F7DF3B" w14:textId="77777777" w:rsidR="005E0259" w:rsidRPr="00E21DDB" w:rsidRDefault="005E0259" w:rsidP="005E02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483774156"/>
            <w:r w:rsidRPr="00E21D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AD27" w14:textId="77777777" w:rsidR="005E0259" w:rsidRPr="00AC34E7" w:rsidRDefault="002131D1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430896.</w:t>
            </w:r>
            <w:r w:rsidR="007B3B6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9F64" w14:textId="77777777" w:rsidR="005E0259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2258534.51</w:t>
            </w:r>
          </w:p>
        </w:tc>
      </w:tr>
      <w:bookmarkEnd w:id="3"/>
      <w:tr w:rsidR="0032658D" w:rsidRPr="00E21DDB" w14:paraId="49119E4C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EADB4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D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B9DD" w14:textId="77777777" w:rsidR="0032658D" w:rsidRPr="00AC34E7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109">
              <w:rPr>
                <w:rFonts w:ascii="Times New Roman" w:hAnsi="Times New Roman" w:cs="Times New Roman"/>
                <w:sz w:val="28"/>
                <w:szCs w:val="28"/>
              </w:rPr>
              <w:t>43089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441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4D92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2258552.94</w:t>
            </w:r>
          </w:p>
        </w:tc>
      </w:tr>
      <w:tr w:rsidR="0032658D" w:rsidRPr="00E21DDB" w14:paraId="76D5661E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F2B5A8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D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C506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430892.34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4C99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2258553.95</w:t>
            </w:r>
          </w:p>
        </w:tc>
      </w:tr>
      <w:tr w:rsidR="0032658D" w:rsidRPr="00E21DDB" w14:paraId="0E38EAE2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B733F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D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3CE2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430893.68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93D3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2258562.75</w:t>
            </w:r>
          </w:p>
        </w:tc>
      </w:tr>
      <w:tr w:rsidR="0032658D" w:rsidRPr="00E21DDB" w14:paraId="0CEE56A8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7A2CA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EC30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430895.01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A7E2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2258571.55</w:t>
            </w:r>
          </w:p>
        </w:tc>
      </w:tr>
      <w:tr w:rsidR="0032658D" w:rsidRPr="00E21DDB" w14:paraId="485813F0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F1E6F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5307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430896.34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110F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2258571.36</w:t>
            </w:r>
          </w:p>
        </w:tc>
      </w:tr>
      <w:tr w:rsidR="0032658D" w:rsidRPr="00E21DDB" w14:paraId="2CBAFF05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1AD75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86873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430897.33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E2DC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2258577.95</w:t>
            </w:r>
          </w:p>
        </w:tc>
      </w:tr>
      <w:tr w:rsidR="0032658D" w:rsidRPr="00E21DDB" w14:paraId="232273BB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62847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3EDE1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430897.24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B286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2258577.97</w:t>
            </w:r>
          </w:p>
        </w:tc>
      </w:tr>
      <w:tr w:rsidR="007B3B67" w:rsidRPr="00E21DDB" w14:paraId="4F9903D8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E977C" w14:textId="77777777" w:rsidR="007B3B6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65FC" w14:textId="77777777" w:rsidR="007B3B67" w:rsidRPr="00944109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430897.39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4ACA" w14:textId="77777777" w:rsidR="007B3B67" w:rsidRPr="00F33856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2258579.64</w:t>
            </w:r>
          </w:p>
        </w:tc>
      </w:tr>
      <w:tr w:rsidR="007B3B67" w:rsidRPr="00E21DDB" w14:paraId="2F59AF26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554DA" w14:textId="77777777" w:rsidR="007B3B6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11CD" w14:textId="77777777" w:rsidR="007B3B67" w:rsidRPr="00944109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430897.51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C0D0" w14:textId="77777777" w:rsidR="007B3B67" w:rsidRPr="00F33856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2258580.45</w:t>
            </w:r>
          </w:p>
        </w:tc>
      </w:tr>
      <w:tr w:rsidR="007B3B67" w:rsidRPr="00E21DDB" w14:paraId="3ED10C32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11880" w14:textId="77777777" w:rsidR="007B3B6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5BC38" w14:textId="77777777" w:rsidR="007B3B67" w:rsidRPr="00944109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430900.52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8265" w14:textId="77777777" w:rsidR="007B3B67" w:rsidRPr="00F33856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2258600.64</w:t>
            </w:r>
          </w:p>
        </w:tc>
      </w:tr>
      <w:tr w:rsidR="007B3B67" w:rsidRPr="00E21DDB" w14:paraId="4A17383F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DBA25" w14:textId="77777777" w:rsidR="007B3B6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116F" w14:textId="77777777" w:rsidR="007B3B67" w:rsidRPr="00944109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430872.49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89B2" w14:textId="77777777" w:rsidR="007B3B67" w:rsidRPr="00F33856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2258604.71</w:t>
            </w:r>
          </w:p>
        </w:tc>
      </w:tr>
      <w:tr w:rsidR="007B3B67" w:rsidRPr="00E21DDB" w14:paraId="1DE1A42F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5A6C5" w14:textId="77777777" w:rsidR="007B3B6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BC442" w14:textId="77777777" w:rsidR="007B3B67" w:rsidRPr="00944109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430862.48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F902" w14:textId="77777777" w:rsidR="007B3B67" w:rsidRPr="00F33856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2258539.05</w:t>
            </w:r>
          </w:p>
        </w:tc>
      </w:tr>
      <w:tr w:rsidR="0032658D" w:rsidRPr="00E21DDB" w14:paraId="1E9AC6A9" w14:textId="77777777" w:rsidTr="00C01367">
        <w:trPr>
          <w:trHeight w:hRule="exact" w:val="397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646C9F" w14:textId="77777777" w:rsidR="0032658D" w:rsidRPr="00E21DDB" w:rsidRDefault="0032658D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0FE4" w14:textId="77777777" w:rsidR="0032658D" w:rsidRPr="00AC34E7" w:rsidRDefault="007B3B67" w:rsidP="003265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430896.81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668AF" w14:textId="77777777" w:rsidR="0032658D" w:rsidRPr="00AC34E7" w:rsidRDefault="007B3B67" w:rsidP="0032658D">
            <w:pPr>
              <w:autoSpaceDE w:val="0"/>
              <w:autoSpaceDN w:val="0"/>
              <w:adjustRightInd w:val="0"/>
              <w:ind w:left="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7">
              <w:rPr>
                <w:rFonts w:ascii="Times New Roman" w:hAnsi="Times New Roman" w:cs="Times New Roman"/>
                <w:sz w:val="28"/>
                <w:szCs w:val="28"/>
              </w:rPr>
              <w:t>2258534.51</w:t>
            </w:r>
          </w:p>
        </w:tc>
      </w:tr>
    </w:tbl>
    <w:p w14:paraId="32C40701" w14:textId="77777777" w:rsidR="00E21DDB" w:rsidRDefault="00E21DDB" w:rsidP="00D679E1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254D8163" w14:textId="77777777" w:rsidR="003D1BFC" w:rsidRDefault="003D1BFC" w:rsidP="00D679E1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29698C81" w14:textId="77777777" w:rsidR="00E513A4" w:rsidRDefault="00E513A4" w:rsidP="00D679E1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51400D06" w14:textId="77777777" w:rsidR="0068225E" w:rsidRPr="00E21DDB" w:rsidRDefault="0068225E" w:rsidP="00D679E1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1B28ABEC" w14:textId="77777777" w:rsidR="00322219" w:rsidRDefault="00322219" w:rsidP="0032221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</w:t>
      </w:r>
    </w:p>
    <w:p w14:paraId="02582B1E" w14:textId="77777777" w:rsidR="00322219" w:rsidRDefault="00322219" w:rsidP="0032221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58A896D" w14:textId="16363C56" w:rsidR="00B53DC7" w:rsidRPr="00B53DC7" w:rsidRDefault="00322219" w:rsidP="00322219">
      <w:pPr>
        <w:pStyle w:val="ConsPlusNormal"/>
        <w:widowControl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Мостовский район</w:t>
      </w:r>
      <w:r w:rsidRPr="0008404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А.Г. Евсеев</w:t>
      </w:r>
    </w:p>
    <w:p w14:paraId="1789FA27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130356BE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24B956AA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791A4925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2759CCB0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2E5143BD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6B4CA06D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7C76BC5C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13AFED64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3DC3B0AD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00A69614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2FE3A2E7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0AA780C6" w14:textId="77777777" w:rsidR="00B53DC7" w:rsidRPr="00322219" w:rsidRDefault="00B53DC7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17E58C18" w14:textId="4AED3F70" w:rsidR="004A31A5" w:rsidRPr="00270F53" w:rsidRDefault="004A31A5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ab/>
        <w:t xml:space="preserve">          Приложение 2</w:t>
      </w:r>
    </w:p>
    <w:p w14:paraId="5C3C27BE" w14:textId="77777777" w:rsidR="004A31A5" w:rsidRPr="00270F53" w:rsidRDefault="004A31A5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  </w:t>
      </w:r>
      <w:r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к постановлению администрации</w:t>
      </w:r>
    </w:p>
    <w:p w14:paraId="0ACD989E" w14:textId="77777777" w:rsidR="004A31A5" w:rsidRPr="00270F53" w:rsidRDefault="004A31A5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  </w:t>
      </w:r>
      <w:r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муниципального образования</w:t>
      </w:r>
    </w:p>
    <w:p w14:paraId="0C648ACB" w14:textId="77777777" w:rsidR="004A31A5" w:rsidRDefault="004A31A5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  Мостовский район</w:t>
      </w:r>
    </w:p>
    <w:p w14:paraId="082D335D" w14:textId="77777777" w:rsidR="004A31A5" w:rsidRPr="00270F53" w:rsidRDefault="004A31A5" w:rsidP="004A31A5">
      <w:pPr>
        <w:shd w:val="clear" w:color="auto" w:fill="FFFFFF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                                                                                  </w:t>
      </w:r>
      <w:r w:rsidRPr="00270F53">
        <w:rPr>
          <w:rFonts w:ascii="Times New Roman" w:hAnsi="Times New Roman" w:cs="Times New Roman"/>
          <w:bCs/>
          <w:spacing w:val="-2"/>
          <w:sz w:val="28"/>
          <w:szCs w:val="28"/>
        </w:rPr>
        <w:t>от ____________  № _______</w:t>
      </w:r>
    </w:p>
    <w:p w14:paraId="4918314E" w14:textId="77777777" w:rsidR="00AA0CF2" w:rsidRDefault="00AA0CF2" w:rsidP="004F4E60">
      <w:pPr>
        <w:ind w:firstLine="6096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402851DB" w14:textId="77777777" w:rsidR="00D30FD5" w:rsidRDefault="00D30FD5" w:rsidP="004F4E60">
      <w:pPr>
        <w:ind w:firstLine="6096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65D91433" w14:textId="77777777" w:rsidR="00D30FD5" w:rsidRPr="00086AFB" w:rsidRDefault="00D30FD5" w:rsidP="004F4E60">
      <w:pPr>
        <w:ind w:firstLine="6096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53E8D9F8" w14:textId="77777777" w:rsidR="00F37957" w:rsidRPr="00031668" w:rsidRDefault="00F37957" w:rsidP="00B0601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31668">
        <w:rPr>
          <w:rFonts w:ascii="Times New Roman" w:hAnsi="Times New Roman" w:cs="Times New Roman"/>
          <w:b/>
          <w:color w:val="auto"/>
          <w:sz w:val="28"/>
          <w:szCs w:val="28"/>
        </w:rPr>
        <w:t>РЕЖИМ</w:t>
      </w:r>
    </w:p>
    <w:p w14:paraId="26FED916" w14:textId="77777777" w:rsidR="00031668" w:rsidRDefault="00F37957" w:rsidP="003265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316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использования территории </w:t>
      </w:r>
      <w:r w:rsidR="0032658D" w:rsidRPr="000316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объекта культурного наследия </w:t>
      </w:r>
      <w:r w:rsidR="0032658D" w:rsidRPr="0003166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местного (муниципального) значения «Казачье училище», 1908 г., 1918 г., 1950-е гг., Краснодарский край, Мостовский район, ст-ца Ярославская,</w:t>
      </w:r>
    </w:p>
    <w:p w14:paraId="19DADA3D" w14:textId="77777777" w:rsidR="008F2836" w:rsidRPr="00031668" w:rsidRDefault="0032658D" w:rsidP="003265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31668">
        <w:rPr>
          <w:rFonts w:ascii="Times New Roman" w:hAnsi="Times New Roman" w:cs="Times New Roman"/>
          <w:b/>
          <w:bCs/>
          <w:color w:val="auto"/>
          <w:sz w:val="28"/>
          <w:szCs w:val="28"/>
        </w:rPr>
        <w:t>ул. Школьная, 21</w:t>
      </w:r>
    </w:p>
    <w:p w14:paraId="7BF3274E" w14:textId="77777777" w:rsidR="00AA0CF2" w:rsidRPr="00031668" w:rsidRDefault="00AA0CF2" w:rsidP="00B06016">
      <w:pPr>
        <w:jc w:val="center"/>
        <w:rPr>
          <w:rFonts w:eastAsia="Calibri"/>
          <w:color w:val="auto"/>
          <w:sz w:val="28"/>
          <w:szCs w:val="28"/>
        </w:rPr>
      </w:pPr>
    </w:p>
    <w:p w14:paraId="3A37D0AD" w14:textId="77777777" w:rsidR="00031668" w:rsidRPr="00031668" w:rsidRDefault="00031668" w:rsidP="00031668">
      <w:pPr>
        <w:pStyle w:val="ConsPlusNormal"/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территории объекта культурного наследия (памятника) установлен   режим использования земель историко-культурного назначения – «Реставрация и приспособление объекта культурного наследия».</w:t>
      </w:r>
    </w:p>
    <w:p w14:paraId="0A4D41B6" w14:textId="77777777" w:rsidR="00031668" w:rsidRPr="00D30FD5" w:rsidRDefault="00031668" w:rsidP="00031668">
      <w:pPr>
        <w:pStyle w:val="ConsPlusNormal"/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объекта культурного наследия </w:t>
      </w:r>
      <w:r w:rsidRPr="0092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разрешается</w:t>
      </w:r>
      <w:r w:rsidRPr="00921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50DE93D2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сохранению объекта культурного наследия по проектной документации, согласованной уполномоченным органом охраны объектов культурного наследия;</w:t>
      </w:r>
    </w:p>
    <w:p w14:paraId="05D9BBAE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прокладка новых инженерных сетей (теплотрасс, газопровода, электрокабеля и т.д.) подземным способом;</w:t>
      </w:r>
    </w:p>
    <w:p w14:paraId="0D01B444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ремонту и реконструкции существующих дорожных и инженерных сетей и коммуникаций, земляные, землеустроительные, мелиоративные и иные работы, не нарушающие целостности объекта культурного наследия и не создающие угрозы его повреждения и уничтожения, угрозы пожара;</w:t>
      </w:r>
    </w:p>
    <w:p w14:paraId="156D5512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обеспечению мер пожарной безопасности объекта культурного наследия;</w:t>
      </w:r>
    </w:p>
    <w:p w14:paraId="1E654824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защите объекта культурного наследия от динамических воздействий;</w:t>
      </w:r>
    </w:p>
    <w:p w14:paraId="2E8D5430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воссоздание или компенсация утраченных элементов объекта культурного наследия;</w:t>
      </w:r>
    </w:p>
    <w:p w14:paraId="7EE3775F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информационных надписей и обозначений об объекте культурного наследия в соответствии с проектной документацией, согласованной уполномоченным органом охраны объектов культурного наследия;</w:t>
      </w:r>
    </w:p>
    <w:p w14:paraId="776771B7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временных элементов информационного оформления событийного характера (отдельно стоящие элементы с площадью информационного поля до 1,0 кв.м), включая праздничное оформление;</w:t>
      </w:r>
    </w:p>
    <w:p w14:paraId="56828392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размещение, не противоречащих условиям зрительного восприятия объекта культурного наследия, информационных конструкций (информационная табличка с площадью информационного поля не </w:t>
      </w:r>
      <w:r w:rsidR="00D30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0,3 кв.м</w:t>
      </w:r>
      <w:r w:rsidR="00D30F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7FE6F3F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деятельность, способствующая сохранению объекта культурного наследия и использованию его в целях туризма, науки, культуры, просвещения, а также в целях его первоначального назначения;</w:t>
      </w:r>
    </w:p>
    <w:p w14:paraId="26FEC3B7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благоустройство территории в соответствии с проектной документацией, согласованной уполномоченным органом охраны объектов культурного наследия; </w:t>
      </w:r>
    </w:p>
    <w:p w14:paraId="16A718AD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разбивка цветников, посадка зеленых насаждений с учетом обеспечения </w:t>
      </w:r>
    </w:p>
    <w:p w14:paraId="5C4EC9C7" w14:textId="77777777" w:rsidR="00921242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визуального восприятия объекта культурного наследия; </w:t>
      </w:r>
    </w:p>
    <w:p w14:paraId="44D07709" w14:textId="0376E752" w:rsidR="00031668" w:rsidRPr="00921242" w:rsidRDefault="00031668" w:rsidP="00D61CC1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2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 (демонтаж) поздних построек (подпорок стены восточного фасада), расположенных в границах территории объекта культурного наследия, не имеющих историко-культурной ценности;</w:t>
      </w:r>
    </w:p>
    <w:p w14:paraId="0C7371A2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изыскательских, строительных, земляных, ремонтных работ и иной хозяйственной деятельности на территории объекта культурного наследия исключительно на основании разделов по обеспечению сохранности объекта культурного наследия, согласованных уполномоченным органом охраны объектов культурного наследия. </w:t>
      </w:r>
    </w:p>
    <w:p w14:paraId="43DB13C4" w14:textId="77777777" w:rsidR="00031668" w:rsidRPr="00D30FD5" w:rsidRDefault="00031668" w:rsidP="00031668">
      <w:pPr>
        <w:pStyle w:val="ConsPlusNormal"/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данного режима </w:t>
      </w:r>
      <w:r w:rsidRPr="00921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запрещается</w:t>
      </w:r>
      <w:r w:rsidRPr="00D30F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6921DB8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снос объекта культурного наследия; </w:t>
      </w:r>
    </w:p>
    <w:p w14:paraId="6E8AFBAD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капитального строительства и увеличение объемно-пространственных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существующих на территории памятника объектов капитального строительства (за исключением увеличения объемно-пространственных характеристик самого объекта культурного наследия в результате проведения работ по сохранению объекта культурного наследия);</w:t>
      </w:r>
    </w:p>
    <w:p w14:paraId="64E601E6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некапитальных строений и сооружений, за исключением пандусов для маломобильных граждан и пожарных (эвакуационных) лестниц; </w:t>
      </w:r>
    </w:p>
    <w:p w14:paraId="66E3BDAD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градостроительная, хозяйственная и иная деятельность, создающая угрозу повреждения, разрушения, уничтожения и изменения пространственных характеристик объекта культурного наследия;</w:t>
      </w:r>
    </w:p>
    <w:p w14:paraId="49F08FFB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разрушающих вибрационных нагрузок динамическим воздействием на грунты в зоне их взаимодействия с объектом культурного наследия;</w:t>
      </w:r>
    </w:p>
    <w:p w14:paraId="2CD06CDF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прокладка новых инженерных коммуникаций (теплотрасс, газопровода, электрокабеля и т.д.) наземным и надземным способом;</w:t>
      </w:r>
    </w:p>
    <w:p w14:paraId="52ED74F0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территории мусором, бытовыми отходами и др.;</w:t>
      </w:r>
    </w:p>
    <w:p w14:paraId="7AABF16D" w14:textId="77777777" w:rsidR="00031668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сплошных не просматриваемых («глухих») ограждений;</w:t>
      </w:r>
    </w:p>
    <w:p w14:paraId="60C33FC4" w14:textId="28510F89" w:rsidR="00031668" w:rsidRPr="00921242" w:rsidRDefault="00031668" w:rsidP="005D1E74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на территории объекта культурного наследия наружной рекламы, за исключением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</w:t>
      </w:r>
      <w:r w:rsidRPr="00921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(пространства);</w:t>
      </w:r>
    </w:p>
    <w:p w14:paraId="3D7232BF" w14:textId="77777777" w:rsidR="004F4E60" w:rsidRPr="00031668" w:rsidRDefault="00031668" w:rsidP="00031668">
      <w:pPr>
        <w:pStyle w:val="ConsPlusNormal"/>
        <w:numPr>
          <w:ilvl w:val="0"/>
          <w:numId w:val="9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6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автомобильных парковок.</w:t>
      </w:r>
    </w:p>
    <w:p w14:paraId="61119C7B" w14:textId="77777777" w:rsidR="00E27FCD" w:rsidRPr="00D30FD5" w:rsidRDefault="00E27FCD" w:rsidP="00B06016">
      <w:pPr>
        <w:pStyle w:val="Default"/>
        <w:rPr>
          <w:color w:val="EE0000"/>
          <w:sz w:val="28"/>
          <w:szCs w:val="28"/>
        </w:rPr>
      </w:pPr>
    </w:p>
    <w:p w14:paraId="7BAD0561" w14:textId="77777777" w:rsidR="00E27FCD" w:rsidRDefault="00E27FCD" w:rsidP="00B06016">
      <w:pPr>
        <w:pStyle w:val="ConsPlusNormal"/>
        <w:ind w:firstLine="0"/>
        <w:jc w:val="both"/>
        <w:rPr>
          <w:rFonts w:ascii="Times New Roman" w:eastAsia="Times New Roman" w:hAnsi="Times New Roman" w:cs="Times New Roman"/>
          <w:color w:val="EE0000"/>
          <w:sz w:val="28"/>
          <w:szCs w:val="28"/>
          <w:lang w:eastAsia="ru-RU"/>
        </w:rPr>
      </w:pPr>
    </w:p>
    <w:p w14:paraId="37B44D41" w14:textId="77777777" w:rsidR="00D30FD5" w:rsidRPr="00086AFB" w:rsidRDefault="00D30FD5" w:rsidP="00B06016">
      <w:pPr>
        <w:pStyle w:val="ConsPlusNormal"/>
        <w:ind w:firstLine="0"/>
        <w:jc w:val="both"/>
        <w:rPr>
          <w:rFonts w:ascii="Times New Roman" w:eastAsia="Times New Roman" w:hAnsi="Times New Roman" w:cs="Times New Roman"/>
          <w:color w:val="EE0000"/>
          <w:sz w:val="28"/>
          <w:szCs w:val="28"/>
          <w:lang w:eastAsia="ru-RU"/>
        </w:rPr>
      </w:pPr>
    </w:p>
    <w:p w14:paraId="59EBD9B7" w14:textId="77777777" w:rsidR="00B53DC7" w:rsidRPr="00B53DC7" w:rsidRDefault="00B53DC7" w:rsidP="00B53DC7">
      <w:pPr>
        <w:widowControl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val="en-US" w:bidi="ar-SA"/>
        </w:rPr>
      </w:pPr>
    </w:p>
    <w:p w14:paraId="01EEB81C" w14:textId="77777777" w:rsidR="00322219" w:rsidRDefault="00322219" w:rsidP="0032221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</w:t>
      </w:r>
    </w:p>
    <w:p w14:paraId="3E19C0DF" w14:textId="77777777" w:rsidR="00322219" w:rsidRDefault="00322219" w:rsidP="0032221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13B78802" w14:textId="17BE530B" w:rsidR="00B53DC7" w:rsidRPr="00B53DC7" w:rsidRDefault="00322219" w:rsidP="00322219">
      <w:pPr>
        <w:pStyle w:val="ConsPlusNormal"/>
        <w:widowControl/>
        <w:ind w:firstLine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Мостовский район</w:t>
      </w:r>
      <w:r w:rsidRPr="0008404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А.Г. Евсеев</w:t>
      </w:r>
    </w:p>
    <w:p w14:paraId="02E9662F" w14:textId="77777777" w:rsidR="00B53DC7" w:rsidRPr="00B53DC7" w:rsidRDefault="00B53DC7" w:rsidP="00B53DC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4F01C80E" w14:textId="77777777" w:rsidR="00B53DC7" w:rsidRPr="00B53DC7" w:rsidRDefault="00B53DC7" w:rsidP="00B53DC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126496A9" w14:textId="77777777" w:rsidR="00B53DC7" w:rsidRPr="00B53DC7" w:rsidRDefault="00B53DC7" w:rsidP="00B53DC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544D8E03" w14:textId="4727B8DD" w:rsidR="009851BA" w:rsidRPr="00031668" w:rsidRDefault="009851BA" w:rsidP="00B53DC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9851BA" w:rsidRPr="00031668" w:rsidSect="00C33473">
      <w:headerReference w:type="default" r:id="rId12"/>
      <w:headerReference w:type="firs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92161" w14:textId="77777777" w:rsidR="00A50F88" w:rsidRDefault="00A50F88">
      <w:r>
        <w:separator/>
      </w:r>
    </w:p>
  </w:endnote>
  <w:endnote w:type="continuationSeparator" w:id="0">
    <w:p w14:paraId="2B7D6962" w14:textId="77777777" w:rsidR="00A50F88" w:rsidRDefault="00A5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535A1" w14:textId="77777777" w:rsidR="0032658D" w:rsidRDefault="0032658D" w:rsidP="006B6882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4D7737F4" w14:textId="77777777" w:rsidR="0032658D" w:rsidRDefault="003265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369BC" w14:textId="77777777" w:rsidR="00A50F88" w:rsidRDefault="00A50F88">
      <w:r>
        <w:separator/>
      </w:r>
    </w:p>
  </w:footnote>
  <w:footnote w:type="continuationSeparator" w:id="0">
    <w:p w14:paraId="32025345" w14:textId="77777777" w:rsidR="00A50F88" w:rsidRDefault="00A50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BF212" w14:textId="77777777" w:rsidR="0032658D" w:rsidRDefault="0032658D" w:rsidP="006B6882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07427808" w14:textId="77777777" w:rsidR="0032658D" w:rsidRDefault="0032658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A88C0" w14:textId="77777777" w:rsidR="00031668" w:rsidRDefault="00031668" w:rsidP="00031668">
    <w:pPr>
      <w:shd w:val="clear" w:color="auto" w:fill="FFFFFF"/>
      <w:tabs>
        <w:tab w:val="left" w:pos="6096"/>
        <w:tab w:val="left" w:pos="6237"/>
      </w:tabs>
      <w:ind w:firstLine="11624"/>
      <w:rPr>
        <w:rStyle w:val="s10"/>
        <w:rFonts w:ascii="Times New Roman" w:hAnsi="Times New Roman" w:cs="Times New Roman"/>
        <w:spacing w:val="-2"/>
        <w:sz w:val="28"/>
        <w:szCs w:val="28"/>
      </w:rPr>
    </w:pPr>
  </w:p>
  <w:p w14:paraId="41ACEB1E" w14:textId="77777777" w:rsidR="00031668" w:rsidRPr="008206F0" w:rsidRDefault="0064507A" w:rsidP="008206F0">
    <w:pPr>
      <w:pStyle w:val="a5"/>
      <w:tabs>
        <w:tab w:val="clear" w:pos="4677"/>
        <w:tab w:val="clear" w:pos="9355"/>
        <w:tab w:val="left" w:pos="5461"/>
      </w:tabs>
      <w:jc w:val="center"/>
      <w:rPr>
        <w:lang w:val="ru-RU"/>
      </w:rPr>
    </w:pPr>
    <w:r>
      <w:rPr>
        <w:lang w:val="ru-RU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2927116"/>
      <w:docPartObj>
        <w:docPartGallery w:val="Page Numbers (Top of Page)"/>
        <w:docPartUnique/>
      </w:docPartObj>
    </w:sdtPr>
    <w:sdtContent>
      <w:p w14:paraId="43F58F5A" w14:textId="77777777" w:rsidR="00FB529F" w:rsidRDefault="00FB529F" w:rsidP="00E106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1A5" w:rsidRPr="004A31A5">
          <w:rPr>
            <w:noProof/>
            <w:lang w:val="ru-RU"/>
          </w:rPr>
          <w:t>3</w:t>
        </w:r>
        <w:r>
          <w:fldChar w:fldCharType="end"/>
        </w:r>
      </w:p>
    </w:sdtContent>
  </w:sdt>
  <w:p w14:paraId="3E893B73" w14:textId="77777777" w:rsidR="0084568C" w:rsidRPr="008206F0" w:rsidRDefault="0084568C" w:rsidP="008206F0">
    <w:pPr>
      <w:pStyle w:val="a5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AAAFF" w14:textId="77777777" w:rsidR="00031668" w:rsidRPr="008206F0" w:rsidRDefault="00031668" w:rsidP="008206F0">
    <w:pPr>
      <w:pStyle w:val="a5"/>
      <w:tabs>
        <w:tab w:val="clear" w:pos="4677"/>
        <w:tab w:val="center" w:pos="6096"/>
      </w:tabs>
      <w:ind w:left="1701"/>
      <w:rPr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1.75pt;height:15.75pt;visibility:visible;mso-wrap-style:square" o:bullet="t">
        <v:imagedata r:id="rId1" o:title=""/>
      </v:shape>
    </w:pict>
  </w:numPicBullet>
  <w:abstractNum w:abstractNumId="0" w15:restartNumberingAfterBreak="0">
    <w:nsid w:val="259206CD"/>
    <w:multiLevelType w:val="hybridMultilevel"/>
    <w:tmpl w:val="3A565128"/>
    <w:lvl w:ilvl="0" w:tplc="D2FC94FC">
      <w:numFmt w:val="bullet"/>
      <w:lvlText w:val="-"/>
      <w:lvlJc w:val="left"/>
      <w:pPr>
        <w:ind w:left="16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765D22">
      <w:numFmt w:val="bullet"/>
      <w:lvlText w:val="-"/>
      <w:lvlJc w:val="left"/>
      <w:pPr>
        <w:ind w:left="162" w:hanging="164"/>
      </w:pPr>
      <w:rPr>
        <w:rFonts w:hint="default"/>
        <w:w w:val="100"/>
        <w:lang w:val="ru-RU" w:eastAsia="en-US" w:bidi="ar-SA"/>
      </w:rPr>
    </w:lvl>
    <w:lvl w:ilvl="2" w:tplc="70CA9218">
      <w:numFmt w:val="bullet"/>
      <w:lvlText w:val="•"/>
      <w:lvlJc w:val="left"/>
      <w:pPr>
        <w:ind w:left="2081" w:hanging="164"/>
      </w:pPr>
      <w:rPr>
        <w:rFonts w:hint="default"/>
        <w:lang w:val="ru-RU" w:eastAsia="en-US" w:bidi="ar-SA"/>
      </w:rPr>
    </w:lvl>
    <w:lvl w:ilvl="3" w:tplc="4F967DF4">
      <w:numFmt w:val="bullet"/>
      <w:lvlText w:val="•"/>
      <w:lvlJc w:val="left"/>
      <w:pPr>
        <w:ind w:left="3041" w:hanging="164"/>
      </w:pPr>
      <w:rPr>
        <w:rFonts w:hint="default"/>
        <w:lang w:val="ru-RU" w:eastAsia="en-US" w:bidi="ar-SA"/>
      </w:rPr>
    </w:lvl>
    <w:lvl w:ilvl="4" w:tplc="8AF45646">
      <w:numFmt w:val="bullet"/>
      <w:lvlText w:val="•"/>
      <w:lvlJc w:val="left"/>
      <w:pPr>
        <w:ind w:left="4002" w:hanging="164"/>
      </w:pPr>
      <w:rPr>
        <w:rFonts w:hint="default"/>
        <w:lang w:val="ru-RU" w:eastAsia="en-US" w:bidi="ar-SA"/>
      </w:rPr>
    </w:lvl>
    <w:lvl w:ilvl="5" w:tplc="23ACBF84">
      <w:numFmt w:val="bullet"/>
      <w:lvlText w:val="•"/>
      <w:lvlJc w:val="left"/>
      <w:pPr>
        <w:ind w:left="4963" w:hanging="164"/>
      </w:pPr>
      <w:rPr>
        <w:rFonts w:hint="default"/>
        <w:lang w:val="ru-RU" w:eastAsia="en-US" w:bidi="ar-SA"/>
      </w:rPr>
    </w:lvl>
    <w:lvl w:ilvl="6" w:tplc="B9C65BDC">
      <w:numFmt w:val="bullet"/>
      <w:lvlText w:val="•"/>
      <w:lvlJc w:val="left"/>
      <w:pPr>
        <w:ind w:left="5923" w:hanging="164"/>
      </w:pPr>
      <w:rPr>
        <w:rFonts w:hint="default"/>
        <w:lang w:val="ru-RU" w:eastAsia="en-US" w:bidi="ar-SA"/>
      </w:rPr>
    </w:lvl>
    <w:lvl w:ilvl="7" w:tplc="6FC8D464">
      <w:numFmt w:val="bullet"/>
      <w:lvlText w:val="•"/>
      <w:lvlJc w:val="left"/>
      <w:pPr>
        <w:ind w:left="6884" w:hanging="164"/>
      </w:pPr>
      <w:rPr>
        <w:rFonts w:hint="default"/>
        <w:lang w:val="ru-RU" w:eastAsia="en-US" w:bidi="ar-SA"/>
      </w:rPr>
    </w:lvl>
    <w:lvl w:ilvl="8" w:tplc="B9CA0B0A">
      <w:numFmt w:val="bullet"/>
      <w:lvlText w:val="•"/>
      <w:lvlJc w:val="left"/>
      <w:pPr>
        <w:ind w:left="784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35B4665D"/>
    <w:multiLevelType w:val="multilevel"/>
    <w:tmpl w:val="97925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6860ED"/>
    <w:multiLevelType w:val="hybridMultilevel"/>
    <w:tmpl w:val="86001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5195E"/>
    <w:multiLevelType w:val="hybridMultilevel"/>
    <w:tmpl w:val="82F46E10"/>
    <w:lvl w:ilvl="0" w:tplc="CC30DC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0054C2B"/>
    <w:multiLevelType w:val="multilevel"/>
    <w:tmpl w:val="96D6F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A70D54"/>
    <w:multiLevelType w:val="multilevel"/>
    <w:tmpl w:val="E91EC58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EC7C69"/>
    <w:multiLevelType w:val="multilevel"/>
    <w:tmpl w:val="1336835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790716B"/>
    <w:multiLevelType w:val="hybridMultilevel"/>
    <w:tmpl w:val="C1380B2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3B84DA2"/>
    <w:multiLevelType w:val="hybridMultilevel"/>
    <w:tmpl w:val="1FF8CEE0"/>
    <w:lvl w:ilvl="0" w:tplc="04190011">
      <w:start w:val="1"/>
      <w:numFmt w:val="decimal"/>
      <w:lvlText w:val="%1)"/>
      <w:lvlJc w:val="left"/>
      <w:pPr>
        <w:ind w:left="1275" w:hanging="360"/>
      </w:p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num w:numId="1" w16cid:durableId="101804275">
    <w:abstractNumId w:val="6"/>
  </w:num>
  <w:num w:numId="2" w16cid:durableId="126365508">
    <w:abstractNumId w:val="5"/>
  </w:num>
  <w:num w:numId="3" w16cid:durableId="1950745274">
    <w:abstractNumId w:val="1"/>
  </w:num>
  <w:num w:numId="4" w16cid:durableId="1364405703">
    <w:abstractNumId w:val="4"/>
  </w:num>
  <w:num w:numId="5" w16cid:durableId="814298596">
    <w:abstractNumId w:val="0"/>
  </w:num>
  <w:num w:numId="6" w16cid:durableId="1710571623">
    <w:abstractNumId w:val="2"/>
  </w:num>
  <w:num w:numId="7" w16cid:durableId="1721855925">
    <w:abstractNumId w:val="7"/>
  </w:num>
  <w:num w:numId="8" w16cid:durableId="2026789847">
    <w:abstractNumId w:val="8"/>
  </w:num>
  <w:num w:numId="9" w16cid:durableId="1194077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4EA6"/>
    <w:rsid w:val="00011749"/>
    <w:rsid w:val="000165F7"/>
    <w:rsid w:val="000310CA"/>
    <w:rsid w:val="00031668"/>
    <w:rsid w:val="000371F8"/>
    <w:rsid w:val="00084048"/>
    <w:rsid w:val="00086AFB"/>
    <w:rsid w:val="000B209A"/>
    <w:rsid w:val="000C62B8"/>
    <w:rsid w:val="000C6B73"/>
    <w:rsid w:val="000D0C6F"/>
    <w:rsid w:val="000D235A"/>
    <w:rsid w:val="000E5E14"/>
    <w:rsid w:val="000E7C3B"/>
    <w:rsid w:val="000F131D"/>
    <w:rsid w:val="00111B0F"/>
    <w:rsid w:val="0011333C"/>
    <w:rsid w:val="00114648"/>
    <w:rsid w:val="00126D7E"/>
    <w:rsid w:val="00147199"/>
    <w:rsid w:val="00154123"/>
    <w:rsid w:val="00156B3E"/>
    <w:rsid w:val="00163CD5"/>
    <w:rsid w:val="00170FE9"/>
    <w:rsid w:val="00173ECA"/>
    <w:rsid w:val="0018784B"/>
    <w:rsid w:val="001B5963"/>
    <w:rsid w:val="001C3D2F"/>
    <w:rsid w:val="001D4CA3"/>
    <w:rsid w:val="001E2FFB"/>
    <w:rsid w:val="001F00DD"/>
    <w:rsid w:val="001F5D5B"/>
    <w:rsid w:val="001F7E20"/>
    <w:rsid w:val="002063EF"/>
    <w:rsid w:val="002078DF"/>
    <w:rsid w:val="002105CD"/>
    <w:rsid w:val="002131D1"/>
    <w:rsid w:val="00214825"/>
    <w:rsid w:val="002228E8"/>
    <w:rsid w:val="0022738B"/>
    <w:rsid w:val="00232057"/>
    <w:rsid w:val="00234C88"/>
    <w:rsid w:val="00241BFA"/>
    <w:rsid w:val="002428FE"/>
    <w:rsid w:val="0024686E"/>
    <w:rsid w:val="00251F50"/>
    <w:rsid w:val="00255985"/>
    <w:rsid w:val="00262A1D"/>
    <w:rsid w:val="00264420"/>
    <w:rsid w:val="0026642E"/>
    <w:rsid w:val="00270F53"/>
    <w:rsid w:val="00274A4E"/>
    <w:rsid w:val="0028040F"/>
    <w:rsid w:val="00285281"/>
    <w:rsid w:val="002873E6"/>
    <w:rsid w:val="002B78C1"/>
    <w:rsid w:val="002D0353"/>
    <w:rsid w:val="002D2240"/>
    <w:rsid w:val="002D6ECE"/>
    <w:rsid w:val="002E05AE"/>
    <w:rsid w:val="002F7FBE"/>
    <w:rsid w:val="00322219"/>
    <w:rsid w:val="0032658D"/>
    <w:rsid w:val="0034019F"/>
    <w:rsid w:val="003554C5"/>
    <w:rsid w:val="003643BE"/>
    <w:rsid w:val="00377C38"/>
    <w:rsid w:val="0038109F"/>
    <w:rsid w:val="0039706A"/>
    <w:rsid w:val="003A22BA"/>
    <w:rsid w:val="003A7C8A"/>
    <w:rsid w:val="003B64AA"/>
    <w:rsid w:val="003C43E6"/>
    <w:rsid w:val="003D1BFC"/>
    <w:rsid w:val="003F417E"/>
    <w:rsid w:val="00403CA4"/>
    <w:rsid w:val="00417B18"/>
    <w:rsid w:val="00424D06"/>
    <w:rsid w:val="00430C9B"/>
    <w:rsid w:val="004452BE"/>
    <w:rsid w:val="00454383"/>
    <w:rsid w:val="00464423"/>
    <w:rsid w:val="00487726"/>
    <w:rsid w:val="004911F9"/>
    <w:rsid w:val="004A31A5"/>
    <w:rsid w:val="004B7405"/>
    <w:rsid w:val="004C213B"/>
    <w:rsid w:val="004C6B0D"/>
    <w:rsid w:val="004E7263"/>
    <w:rsid w:val="004F1149"/>
    <w:rsid w:val="004F2E84"/>
    <w:rsid w:val="004F4E60"/>
    <w:rsid w:val="005054C9"/>
    <w:rsid w:val="00513052"/>
    <w:rsid w:val="00517D5A"/>
    <w:rsid w:val="005247D3"/>
    <w:rsid w:val="00537295"/>
    <w:rsid w:val="00556BC4"/>
    <w:rsid w:val="00563ADF"/>
    <w:rsid w:val="005775F2"/>
    <w:rsid w:val="00585AA8"/>
    <w:rsid w:val="005A785C"/>
    <w:rsid w:val="005B02E5"/>
    <w:rsid w:val="005E0259"/>
    <w:rsid w:val="005F03DD"/>
    <w:rsid w:val="00603651"/>
    <w:rsid w:val="00605038"/>
    <w:rsid w:val="00606C68"/>
    <w:rsid w:val="00632D5C"/>
    <w:rsid w:val="00635E71"/>
    <w:rsid w:val="0064507A"/>
    <w:rsid w:val="00647242"/>
    <w:rsid w:val="006523AE"/>
    <w:rsid w:val="0065483A"/>
    <w:rsid w:val="00663B34"/>
    <w:rsid w:val="00675389"/>
    <w:rsid w:val="00676C33"/>
    <w:rsid w:val="0068225E"/>
    <w:rsid w:val="006861D3"/>
    <w:rsid w:val="00686B76"/>
    <w:rsid w:val="00690C2D"/>
    <w:rsid w:val="00690F08"/>
    <w:rsid w:val="006A2697"/>
    <w:rsid w:val="006A38A9"/>
    <w:rsid w:val="006A3CB7"/>
    <w:rsid w:val="006F2B3E"/>
    <w:rsid w:val="007029AF"/>
    <w:rsid w:val="00714B24"/>
    <w:rsid w:val="00722850"/>
    <w:rsid w:val="00722CF3"/>
    <w:rsid w:val="00785070"/>
    <w:rsid w:val="007B3B67"/>
    <w:rsid w:val="007C710C"/>
    <w:rsid w:val="007F3EB6"/>
    <w:rsid w:val="008008F5"/>
    <w:rsid w:val="0080530A"/>
    <w:rsid w:val="00805EA6"/>
    <w:rsid w:val="008201ED"/>
    <w:rsid w:val="008206F0"/>
    <w:rsid w:val="008229C4"/>
    <w:rsid w:val="008355CA"/>
    <w:rsid w:val="0084568C"/>
    <w:rsid w:val="00855324"/>
    <w:rsid w:val="00860F01"/>
    <w:rsid w:val="00866CB4"/>
    <w:rsid w:val="00886B09"/>
    <w:rsid w:val="008940C3"/>
    <w:rsid w:val="00895C43"/>
    <w:rsid w:val="00897B68"/>
    <w:rsid w:val="00897E9E"/>
    <w:rsid w:val="008A0572"/>
    <w:rsid w:val="008B5567"/>
    <w:rsid w:val="008C4759"/>
    <w:rsid w:val="008D0E00"/>
    <w:rsid w:val="008E6660"/>
    <w:rsid w:val="008F0E08"/>
    <w:rsid w:val="008F2836"/>
    <w:rsid w:val="008F7DCF"/>
    <w:rsid w:val="00903689"/>
    <w:rsid w:val="00921242"/>
    <w:rsid w:val="00933A19"/>
    <w:rsid w:val="00945172"/>
    <w:rsid w:val="00945D20"/>
    <w:rsid w:val="00946857"/>
    <w:rsid w:val="00956BF0"/>
    <w:rsid w:val="00977016"/>
    <w:rsid w:val="00980D5E"/>
    <w:rsid w:val="009851BA"/>
    <w:rsid w:val="00986E75"/>
    <w:rsid w:val="00987121"/>
    <w:rsid w:val="009A5DAB"/>
    <w:rsid w:val="009A68FB"/>
    <w:rsid w:val="009B170B"/>
    <w:rsid w:val="009B3BA4"/>
    <w:rsid w:val="009B5C46"/>
    <w:rsid w:val="009C7ACD"/>
    <w:rsid w:val="009D57F2"/>
    <w:rsid w:val="009F73E6"/>
    <w:rsid w:val="00A11052"/>
    <w:rsid w:val="00A13059"/>
    <w:rsid w:val="00A140EB"/>
    <w:rsid w:val="00A32212"/>
    <w:rsid w:val="00A50F88"/>
    <w:rsid w:val="00A569E6"/>
    <w:rsid w:val="00A763BA"/>
    <w:rsid w:val="00A9432A"/>
    <w:rsid w:val="00AA0CF2"/>
    <w:rsid w:val="00AA1F10"/>
    <w:rsid w:val="00AB1F4F"/>
    <w:rsid w:val="00AB2233"/>
    <w:rsid w:val="00AB2F08"/>
    <w:rsid w:val="00AC34E7"/>
    <w:rsid w:val="00AD5123"/>
    <w:rsid w:val="00AE3A67"/>
    <w:rsid w:val="00AF7CF9"/>
    <w:rsid w:val="00B06016"/>
    <w:rsid w:val="00B06840"/>
    <w:rsid w:val="00B1463A"/>
    <w:rsid w:val="00B32AE3"/>
    <w:rsid w:val="00B36480"/>
    <w:rsid w:val="00B53C42"/>
    <w:rsid w:val="00B53DC7"/>
    <w:rsid w:val="00B62E95"/>
    <w:rsid w:val="00B6320A"/>
    <w:rsid w:val="00B65BB2"/>
    <w:rsid w:val="00B949A3"/>
    <w:rsid w:val="00B95026"/>
    <w:rsid w:val="00BA2ECE"/>
    <w:rsid w:val="00BA60A8"/>
    <w:rsid w:val="00BA79F1"/>
    <w:rsid w:val="00BD02C1"/>
    <w:rsid w:val="00BD2279"/>
    <w:rsid w:val="00C01367"/>
    <w:rsid w:val="00C22353"/>
    <w:rsid w:val="00C2282E"/>
    <w:rsid w:val="00C33473"/>
    <w:rsid w:val="00C431C8"/>
    <w:rsid w:val="00C67A96"/>
    <w:rsid w:val="00C776FD"/>
    <w:rsid w:val="00C80870"/>
    <w:rsid w:val="00C8389B"/>
    <w:rsid w:val="00C9113B"/>
    <w:rsid w:val="00CA02C9"/>
    <w:rsid w:val="00CA3F4F"/>
    <w:rsid w:val="00CA7AF5"/>
    <w:rsid w:val="00CC0B80"/>
    <w:rsid w:val="00CC3D24"/>
    <w:rsid w:val="00CC58DA"/>
    <w:rsid w:val="00CC5E3A"/>
    <w:rsid w:val="00CE340C"/>
    <w:rsid w:val="00CE7951"/>
    <w:rsid w:val="00D05137"/>
    <w:rsid w:val="00D1170C"/>
    <w:rsid w:val="00D13DDA"/>
    <w:rsid w:val="00D1550D"/>
    <w:rsid w:val="00D17F88"/>
    <w:rsid w:val="00D30FD5"/>
    <w:rsid w:val="00D47077"/>
    <w:rsid w:val="00D66398"/>
    <w:rsid w:val="00D679E1"/>
    <w:rsid w:val="00D8074C"/>
    <w:rsid w:val="00D8194F"/>
    <w:rsid w:val="00D90A93"/>
    <w:rsid w:val="00DA200F"/>
    <w:rsid w:val="00DA5D19"/>
    <w:rsid w:val="00DB1EB3"/>
    <w:rsid w:val="00DB4527"/>
    <w:rsid w:val="00DC2611"/>
    <w:rsid w:val="00DC2DC6"/>
    <w:rsid w:val="00DF4261"/>
    <w:rsid w:val="00E1065B"/>
    <w:rsid w:val="00E21B7F"/>
    <w:rsid w:val="00E21DDB"/>
    <w:rsid w:val="00E27FCD"/>
    <w:rsid w:val="00E461D6"/>
    <w:rsid w:val="00E513A4"/>
    <w:rsid w:val="00E61CB8"/>
    <w:rsid w:val="00E70B2B"/>
    <w:rsid w:val="00E7425A"/>
    <w:rsid w:val="00E8086D"/>
    <w:rsid w:val="00E93EDF"/>
    <w:rsid w:val="00E972C9"/>
    <w:rsid w:val="00EA1DCF"/>
    <w:rsid w:val="00EA3A76"/>
    <w:rsid w:val="00EA765B"/>
    <w:rsid w:val="00EB05AD"/>
    <w:rsid w:val="00EB0BF7"/>
    <w:rsid w:val="00EC0509"/>
    <w:rsid w:val="00ED3C23"/>
    <w:rsid w:val="00EE1D81"/>
    <w:rsid w:val="00EE66FA"/>
    <w:rsid w:val="00EF1093"/>
    <w:rsid w:val="00EF27C1"/>
    <w:rsid w:val="00F1559C"/>
    <w:rsid w:val="00F20538"/>
    <w:rsid w:val="00F21158"/>
    <w:rsid w:val="00F2168A"/>
    <w:rsid w:val="00F225BD"/>
    <w:rsid w:val="00F312C6"/>
    <w:rsid w:val="00F33265"/>
    <w:rsid w:val="00F37957"/>
    <w:rsid w:val="00F44C25"/>
    <w:rsid w:val="00F73035"/>
    <w:rsid w:val="00F74801"/>
    <w:rsid w:val="00FA4A4B"/>
    <w:rsid w:val="00FA4EA6"/>
    <w:rsid w:val="00FB0AAB"/>
    <w:rsid w:val="00FB1422"/>
    <w:rsid w:val="00FB529F"/>
    <w:rsid w:val="00FC4DA9"/>
    <w:rsid w:val="00FD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D4975"/>
  <w15:docId w15:val="{1CF49103-C997-47E1-80C1-85C26FFC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A31A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1F00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a3">
    <w:name w:val="Основной текст_"/>
    <w:basedOn w:val="a0"/>
    <w:link w:val="7"/>
    <w:rsid w:val="001F00DD"/>
    <w:rPr>
      <w:rFonts w:eastAsia="Times New Roman"/>
      <w:spacing w:val="1"/>
      <w:shd w:val="clear" w:color="auto" w:fill="FFFFFF"/>
    </w:rPr>
  </w:style>
  <w:style w:type="character" w:customStyle="1" w:styleId="20">
    <w:name w:val="Основной текст (2)"/>
    <w:basedOn w:val="2"/>
    <w:rsid w:val="001F00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2"/>
    <w:rsid w:val="001F00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1F00DD"/>
    <w:rPr>
      <w:rFonts w:eastAsia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"/>
    <w:link w:val="a3"/>
    <w:rsid w:val="001F00DD"/>
    <w:pPr>
      <w:shd w:val="clear" w:color="auto" w:fill="FFFFFF"/>
      <w:spacing w:line="480" w:lineRule="exact"/>
      <w:ind w:hanging="340"/>
    </w:pPr>
    <w:rPr>
      <w:rFonts w:ascii="Times New Roman" w:eastAsia="Times New Roman" w:hAnsi="Times New Roman" w:cs="Times New Roman"/>
      <w:color w:val="auto"/>
      <w:spacing w:val="1"/>
      <w:sz w:val="28"/>
      <w:szCs w:val="28"/>
      <w:lang w:eastAsia="en-US" w:bidi="ar-SA"/>
    </w:rPr>
  </w:style>
  <w:style w:type="paragraph" w:customStyle="1" w:styleId="ConsPlusNormal">
    <w:name w:val="ConsPlusNormal"/>
    <w:link w:val="ConsPlusNormal0"/>
    <w:rsid w:val="001F00D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rsid w:val="001F00DD"/>
    <w:pPr>
      <w:tabs>
        <w:tab w:val="center" w:pos="4677"/>
        <w:tab w:val="right" w:pos="9355"/>
      </w:tabs>
      <w:suppressAutoHyphens/>
    </w:pPr>
    <w:rPr>
      <w:rFonts w:ascii="Times New Roman" w:eastAsia="Lucida Sans Unicode" w:hAnsi="Times New Roman" w:cs="Tahoma"/>
      <w:lang w:val="en-US" w:eastAsia="en-US" w:bidi="en-US"/>
    </w:rPr>
  </w:style>
  <w:style w:type="character" w:customStyle="1" w:styleId="a6">
    <w:name w:val="Верхний колонтитул Знак"/>
    <w:basedOn w:val="a0"/>
    <w:link w:val="a5"/>
    <w:uiPriority w:val="99"/>
    <w:rsid w:val="001F00DD"/>
    <w:rPr>
      <w:rFonts w:eastAsia="Lucida Sans Unicode" w:cs="Tahoma"/>
      <w:color w:val="000000"/>
      <w:sz w:val="24"/>
      <w:szCs w:val="24"/>
      <w:lang w:val="en-US" w:bidi="en-US"/>
    </w:rPr>
  </w:style>
  <w:style w:type="character" w:styleId="a7">
    <w:name w:val="Emphasis"/>
    <w:qFormat/>
    <w:rsid w:val="001F00DD"/>
    <w:rPr>
      <w:i/>
      <w:iCs/>
    </w:rPr>
  </w:style>
  <w:style w:type="character" w:customStyle="1" w:styleId="s10">
    <w:name w:val="s_10"/>
    <w:basedOn w:val="a0"/>
    <w:rsid w:val="001F00DD"/>
  </w:style>
  <w:style w:type="paragraph" w:customStyle="1" w:styleId="Default">
    <w:name w:val="Default"/>
    <w:rsid w:val="001F00DD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1F00DD"/>
    <w:pPr>
      <w:suppressAutoHyphens/>
      <w:autoSpaceDE w:val="0"/>
      <w:autoSpaceDN w:val="0"/>
      <w:adjustRightInd w:val="0"/>
      <w:ind w:firstLine="709"/>
      <w:jc w:val="both"/>
    </w:pPr>
    <w:rPr>
      <w:rFonts w:ascii="Times New Roman" w:eastAsia="Lucida Sans Unicode" w:hAnsi="Times New Roman" w:cs="Times New Roman"/>
      <w:sz w:val="28"/>
      <w:szCs w:val="28"/>
      <w:lang w:eastAsia="en-US" w:bidi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1F00DD"/>
    <w:rPr>
      <w:rFonts w:eastAsia="Lucida Sans Unicode"/>
      <w:color w:val="000000"/>
      <w:lang w:bidi="en-US"/>
    </w:rPr>
  </w:style>
  <w:style w:type="paragraph" w:styleId="a8">
    <w:name w:val="footer"/>
    <w:basedOn w:val="a"/>
    <w:link w:val="a9"/>
    <w:unhideWhenUsed/>
    <w:rsid w:val="00FD04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D041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3205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2057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214pt">
    <w:name w:val="Основной текст (2) + 14 pt"/>
    <w:basedOn w:val="2"/>
    <w:rsid w:val="00111B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A785C"/>
    <w:rPr>
      <w:rFonts w:eastAsia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A785C"/>
    <w:pPr>
      <w:shd w:val="clear" w:color="auto" w:fill="FFFFFF"/>
      <w:spacing w:before="540" w:after="60" w:line="850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0pt">
    <w:name w:val="Основной текст (2) + 10 pt;Полужирный"/>
    <w:basedOn w:val="2"/>
    <w:rsid w:val="002105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c">
    <w:name w:val="Normal (Web)"/>
    <w:basedOn w:val="a"/>
    <w:uiPriority w:val="99"/>
    <w:unhideWhenUsed/>
    <w:rsid w:val="00CE340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List Paragraph"/>
    <w:basedOn w:val="a"/>
    <w:uiPriority w:val="34"/>
    <w:qFormat/>
    <w:rsid w:val="00D90A9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e">
    <w:name w:val="No Spacing"/>
    <w:link w:val="af"/>
    <w:uiPriority w:val="1"/>
    <w:qFormat/>
    <w:rsid w:val="00D90A9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A1305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13059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f2">
    <w:name w:val="page number"/>
    <w:basedOn w:val="a0"/>
    <w:rsid w:val="00084048"/>
  </w:style>
  <w:style w:type="character" w:customStyle="1" w:styleId="af">
    <w:name w:val="Без интервала Знак"/>
    <w:link w:val="ae"/>
    <w:uiPriority w:val="1"/>
    <w:rsid w:val="00CE7951"/>
    <w:rPr>
      <w:rFonts w:eastAsia="Times New Roman"/>
      <w:sz w:val="24"/>
      <w:szCs w:val="24"/>
      <w:lang w:eastAsia="ru-RU"/>
    </w:rPr>
  </w:style>
  <w:style w:type="character" w:customStyle="1" w:styleId="24">
    <w:name w:val="Основной текст (2) + Полужирный"/>
    <w:basedOn w:val="2"/>
    <w:rsid w:val="00EA76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8E6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01">
    <w:name w:val="fontstyle01"/>
    <w:basedOn w:val="a0"/>
    <w:rsid w:val="003D1BFC"/>
    <w:rPr>
      <w:rFonts w:ascii="ArialMT" w:hAnsi="ArialMT" w:cs="Times New Roman"/>
      <w:color w:val="000000"/>
      <w:sz w:val="22"/>
      <w:szCs w:val="22"/>
    </w:rPr>
  </w:style>
  <w:style w:type="character" w:customStyle="1" w:styleId="ConsPlusNormal0">
    <w:name w:val="ConsPlusNormal Знак"/>
    <w:link w:val="ConsPlusNormal"/>
    <w:locked/>
    <w:rsid w:val="00E27FCD"/>
    <w:rPr>
      <w:rFonts w:ascii="Arial" w:eastAsia="Arial" w:hAnsi="Arial" w:cs="Arial"/>
      <w:sz w:val="20"/>
      <w:szCs w:val="20"/>
      <w:lang w:eastAsia="ar-SA"/>
    </w:rPr>
  </w:style>
  <w:style w:type="table" w:styleId="af3">
    <w:name w:val="Table Grid"/>
    <w:basedOn w:val="a1"/>
    <w:uiPriority w:val="39"/>
    <w:rsid w:val="0082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0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78C01-AB99-435E-81BB-13619038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Базилевская Ангелина Геннадьевна</dc:creator>
  <cp:lastModifiedBy>Киселёва Елизавета Сергеевна</cp:lastModifiedBy>
  <cp:revision>8</cp:revision>
  <cp:lastPrinted>2025-08-15T07:25:00Z</cp:lastPrinted>
  <dcterms:created xsi:type="dcterms:W3CDTF">2025-08-15T08:15:00Z</dcterms:created>
  <dcterms:modified xsi:type="dcterms:W3CDTF">2025-08-15T09:35:00Z</dcterms:modified>
</cp:coreProperties>
</file>