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97D3C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097D3C" w:rsidRPr="00097D3C">
        <w:rPr>
          <w:rFonts w:ascii="Times New Roman" w:hAnsi="Times New Roman"/>
          <w:b/>
          <w:sz w:val="40"/>
          <w:szCs w:val="40"/>
        </w:rPr>
        <w:t>Трусов Федот Митрофанович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097D3C" w:rsidRDefault="00097D3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97D3C">
              <w:rPr>
                <w:rFonts w:ascii="Times New Roman" w:hAnsi="Times New Roman"/>
                <w:sz w:val="24"/>
                <w:szCs w:val="24"/>
              </w:rPr>
              <w:t>1898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097D3C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97D3C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097D3C" w:rsidRDefault="00097D3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97D3C">
              <w:rPr>
                <w:rFonts w:ascii="Times New Roman" w:hAnsi="Times New Roman"/>
                <w:sz w:val="24"/>
                <w:szCs w:val="24"/>
              </w:rPr>
              <w:t>апрель 1943г</w:t>
            </w:r>
            <w:r w:rsidRPr="00097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97D3C">
              <w:rPr>
                <w:rFonts w:ascii="Times New Roman" w:hAnsi="Times New Roman"/>
                <w:sz w:val="24"/>
                <w:szCs w:val="24"/>
              </w:rPr>
              <w:t>Воевал</w:t>
            </w:r>
            <w:proofErr w:type="gramEnd"/>
            <w:r w:rsidRPr="00097D3C">
              <w:rPr>
                <w:rFonts w:ascii="Times New Roman" w:hAnsi="Times New Roman"/>
                <w:sz w:val="24"/>
                <w:szCs w:val="24"/>
              </w:rPr>
              <w:t xml:space="preserve"> 1 год 3 месяца. Выбыл как негодный из госпиталя ЭГ 3177 07.03.1945г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097D3C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097D3C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097D3C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97D3C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859D1-60A0-4B35-A967-0DC150FF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2024-01-04T11:48:00Z</dcterms:created>
  <dcterms:modified xsi:type="dcterms:W3CDTF">2024-01-04T11:48:00Z</dcterms:modified>
</cp:coreProperties>
</file>