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B0D3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4540BD4" wp14:editId="1756922B">
                                  <wp:extent cx="2011264" cy="2437765"/>
                                  <wp:effectExtent l="0" t="0" r="8255" b="635"/>
                                  <wp:docPr id="58" name="Рисунок 58" descr="H:\ВОВ\Ветераны!!!\Попов Иван Иль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H:\ВОВ\Ветераны!!!\Попов Иван Иль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9087" cy="2459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6B0D3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4540BD4" wp14:editId="1756922B">
                            <wp:extent cx="2011264" cy="2437765"/>
                            <wp:effectExtent l="0" t="0" r="8255" b="635"/>
                            <wp:docPr id="58" name="Рисунок 58" descr="H:\ВОВ\Ветераны!!!\Попов Иван Иль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H:\ВОВ\Ветераны!!!\Попов Иван Иль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9087" cy="2459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B0D37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6B0D37" w:rsidRPr="006B0D37">
        <w:rPr>
          <w:rFonts w:ascii="Times New Roman" w:hAnsi="Times New Roman"/>
          <w:b/>
          <w:sz w:val="40"/>
          <w:szCs w:val="40"/>
        </w:rPr>
        <w:t>Попов Иван Ильич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7"/>
        <w:gridCol w:w="5018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B0D37" w:rsidRDefault="006B0D3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0D37">
              <w:rPr>
                <w:rFonts w:ascii="Times New Roman" w:hAnsi="Times New Roman"/>
                <w:sz w:val="24"/>
                <w:szCs w:val="24"/>
              </w:rPr>
              <w:t>05.07.1921 – 13.12.2004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B0D3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0D3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B0D37" w:rsidRDefault="006B0D3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0D37">
              <w:rPr>
                <w:rFonts w:ascii="Times New Roman" w:hAnsi="Times New Roman"/>
                <w:sz w:val="24"/>
                <w:szCs w:val="24"/>
              </w:rPr>
              <w:t>октябрь 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B0D37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6B0D3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B0D37" w:rsidRDefault="006B0D37" w:rsidP="006B0D37">
            <w:pPr>
              <w:rPr>
                <w:rFonts w:ascii="Times New Roman" w:hAnsi="Times New Roman"/>
                <w:sz w:val="24"/>
                <w:szCs w:val="24"/>
              </w:rPr>
            </w:pPr>
            <w:r w:rsidRPr="006B0D37">
              <w:rPr>
                <w:rFonts w:ascii="Times New Roman" w:hAnsi="Times New Roman"/>
                <w:sz w:val="24"/>
                <w:szCs w:val="24"/>
              </w:rPr>
              <w:t xml:space="preserve">24 див 7 стр. полк,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B0D37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6B0D37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B0D3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B0D37" w:rsidRDefault="006B0D3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0D37">
              <w:rPr>
                <w:rFonts w:ascii="Times New Roman" w:hAnsi="Times New Roman"/>
                <w:sz w:val="24"/>
                <w:szCs w:val="24"/>
              </w:rPr>
              <w:t>орден «Славы III ст.», «Отечественной войны 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F230C" w:rsidRPr="004F230C" w:rsidRDefault="004F230C" w:rsidP="004F23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230C">
              <w:rPr>
                <w:rFonts w:ascii="Times New Roman" w:hAnsi="Times New Roman"/>
                <w:sz w:val="24"/>
                <w:szCs w:val="24"/>
              </w:rPr>
              <w:t>Родился 5 июля 1921 года в ст.</w:t>
            </w:r>
          </w:p>
          <w:p w:rsidR="004F230C" w:rsidRPr="004F230C" w:rsidRDefault="004F230C" w:rsidP="004F23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, образование - 5 классов, еще ФЗУ. Работал до войны в колхозе им. Фрунзе кузнецом. В 1940г., 8 октября, призван в армию Мостовским военкоматом. Проходил службу в Белоруссии, в г.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Молодечено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>, где окончил военную полковую школу и получил специальность минометчика. Потом был</w:t>
            </w:r>
          </w:p>
          <w:p w:rsidR="004F230C" w:rsidRPr="004F230C" w:rsidRDefault="004F230C" w:rsidP="004F23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230C">
              <w:rPr>
                <w:rFonts w:ascii="Times New Roman" w:hAnsi="Times New Roman"/>
                <w:sz w:val="24"/>
                <w:szCs w:val="24"/>
              </w:rPr>
              <w:t xml:space="preserve">направлен в 24-ю дивизию, 7-ой стрелковый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полк.Боевое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 крещение было здесь, под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Молодечено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. Полк попал в </w:t>
            </w:r>
            <w:proofErr w:type="spellStart"/>
            <w:proofErr w:type="gramStart"/>
            <w:r w:rsidRPr="004F230C">
              <w:rPr>
                <w:rFonts w:ascii="Times New Roman" w:hAnsi="Times New Roman"/>
                <w:sz w:val="24"/>
                <w:szCs w:val="24"/>
              </w:rPr>
              <w:t>окружение,был</w:t>
            </w:r>
            <w:proofErr w:type="spellEnd"/>
            <w:proofErr w:type="gram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 создан</w:t>
            </w:r>
          </w:p>
          <w:p w:rsidR="004F230C" w:rsidRPr="004F230C" w:rsidRDefault="004F230C" w:rsidP="004F23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230C">
              <w:rPr>
                <w:rFonts w:ascii="Times New Roman" w:hAnsi="Times New Roman"/>
                <w:sz w:val="24"/>
                <w:szCs w:val="24"/>
              </w:rPr>
              <w:t xml:space="preserve">партизанский отряд "За советскую Родину". Отряд находился в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Ивенецкой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пуще.Когда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 советская армия освобождала Белоруссию (это было в 1944г.), Иван Ильич опять пошел на фронт сначала в составе 185-го запасного </w:t>
            </w:r>
            <w:r w:rsidRPr="004F230C">
              <w:rPr>
                <w:rFonts w:ascii="Times New Roman" w:hAnsi="Times New Roman"/>
                <w:sz w:val="24"/>
                <w:szCs w:val="24"/>
              </w:rPr>
              <w:lastRenderedPageBreak/>
              <w:t>полка, а потом - 365-го полка. Его фронтовой путь был долгим: от Минска до реки Эльбы.</w:t>
            </w:r>
          </w:p>
          <w:p w:rsidR="004F230C" w:rsidRPr="004F230C" w:rsidRDefault="004F230C" w:rsidP="004F23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230C">
              <w:rPr>
                <w:rFonts w:ascii="Times New Roman" w:hAnsi="Times New Roman"/>
                <w:sz w:val="24"/>
                <w:szCs w:val="24"/>
              </w:rPr>
              <w:t xml:space="preserve">Наверное, хранил его Бог: Иван Ильич не был ни разу ранен, только был контужен от разрыва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снаряда.Имеет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 награды: орден Отечественной войны ІІ степени, медали "Партизан Отечественной войны Белоруссии"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4F230C" w:rsidRPr="004F230C" w:rsidRDefault="004F230C" w:rsidP="004F230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F230C">
              <w:rPr>
                <w:rFonts w:ascii="Times New Roman" w:hAnsi="Times New Roman"/>
                <w:sz w:val="24"/>
                <w:szCs w:val="24"/>
              </w:rPr>
              <w:t xml:space="preserve">"За победу над Германией" и ее юбилейные медали, начиная с 25-летия со дня </w:t>
            </w:r>
            <w:proofErr w:type="spellStart"/>
            <w:r w:rsidRPr="004F230C">
              <w:rPr>
                <w:rFonts w:ascii="Times New Roman" w:hAnsi="Times New Roman"/>
                <w:sz w:val="24"/>
                <w:szCs w:val="24"/>
              </w:rPr>
              <w:t>Победы.После</w:t>
            </w:r>
            <w:proofErr w:type="spellEnd"/>
            <w:r w:rsidRPr="004F230C">
              <w:rPr>
                <w:rFonts w:ascii="Times New Roman" w:hAnsi="Times New Roman"/>
                <w:sz w:val="24"/>
                <w:szCs w:val="24"/>
              </w:rPr>
              <w:t xml:space="preserve"> демобилизации, в 1946 г., работал в колхозе им. Фрунзе, на пенсию пошел в 1981 году. Но по просьбе дирекции откормочного комплекса работал на заготовке сена, соломы</w:t>
            </w:r>
            <w:r w:rsidRPr="004F230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>
      <w:bookmarkStart w:id="0" w:name="_GoBack"/>
      <w:bookmarkEnd w:id="0"/>
    </w:p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230C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0D37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2307-B185-45CC-8675-918FD62E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2024-01-03T14:41:00Z</dcterms:created>
  <dcterms:modified xsi:type="dcterms:W3CDTF">2024-01-04T10:39:00Z</dcterms:modified>
</cp:coreProperties>
</file>