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7" w:rsidRDefault="0067095E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bookmarkStart w:id="0" w:name="_GoBack"/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-19050</wp:posOffset>
            </wp:positionV>
            <wp:extent cx="2933065" cy="621030"/>
            <wp:effectExtent l="0" t="0" r="635" b="7620"/>
            <wp:wrapNone/>
            <wp:docPr id="1" name="Рисунок 1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Pr="0077466C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B4" w:rsidRDefault="00F930D3" w:rsidP="008653C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0D3">
        <w:rPr>
          <w:rFonts w:ascii="Times New Roman" w:eastAsia="Calibri" w:hAnsi="Times New Roman" w:cs="Times New Roman"/>
          <w:b/>
          <w:sz w:val="28"/>
          <w:szCs w:val="28"/>
        </w:rPr>
        <w:t xml:space="preserve">Укрепление сотрудничества государств СНГ: </w:t>
      </w:r>
      <w:proofErr w:type="spellStart"/>
      <w:r w:rsidRPr="00F930D3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F930D3">
        <w:rPr>
          <w:rFonts w:ascii="Times New Roman" w:eastAsia="Calibri" w:hAnsi="Times New Roman" w:cs="Times New Roman"/>
          <w:b/>
          <w:sz w:val="28"/>
          <w:szCs w:val="28"/>
        </w:rPr>
        <w:t xml:space="preserve"> и профильное ведомство Киргизии договорились об обмене данными для наполнения </w:t>
      </w:r>
      <w:proofErr w:type="spellStart"/>
      <w:r w:rsidRPr="00F930D3">
        <w:rPr>
          <w:rFonts w:ascii="Times New Roman" w:eastAsia="Calibri" w:hAnsi="Times New Roman" w:cs="Times New Roman"/>
          <w:b/>
          <w:sz w:val="28"/>
          <w:szCs w:val="28"/>
        </w:rPr>
        <w:t>Геопортала</w:t>
      </w:r>
      <w:proofErr w:type="spellEnd"/>
    </w:p>
    <w:p w:rsidR="00D917A3" w:rsidRDefault="00D917A3" w:rsidP="008653C1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47-й сессии Межгосударственного совета по геодезии, картографии, кадастру и дистанционному зондированию Земли государств – участников СНГ, прошедшей в городе 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Чолпон-Ата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(Киргизская Республика), состоялось подписание двустороннего соглашения между 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Росреестром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Государственным агентством по земельным ресурсам, кадастру, геодезии и картографии при Кабинете Министров Киргизской Республики.</w:t>
      </w: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Предметом соглашения стала организация систематического обмена открытыми пространственными данными в рамках проекта по созданию 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Геопортала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инфраструктуры пространственных данных государств – участников СНГ.</w:t>
      </w: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 подписали руководитель 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 Олег 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Скуфинский</w:t>
      </w:r>
      <w:proofErr w:type="spellEnd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и директор Государственного агентства по земельным ресурсам, кадастру, геодезии и картографии Киргизии 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Эрнисбек</w:t>
      </w:r>
      <w:proofErr w:type="spellEnd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Зарнаев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Соглашение с нашими коллегами в Киргизии – очередной важный шаг в реализации проекта по созданию </w:t>
      </w:r>
      <w:proofErr w:type="spellStart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Геопортала</w:t>
      </w:r>
      <w:proofErr w:type="spellEnd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СНГ, который позволит на системной основе организовать сбор и обмен открытыми пространственными данными для наполнения платформы и обеспечения работы сервисов для граждан наших стран. В марте 2025 года мы подписали аналогичный документ с Республикой Беларусь и сегодня прорабатываем эту возможность с другими странами – участницами проекта</w:t>
      </w: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», – сказал </w:t>
      </w:r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Олег 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Скуфинский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соглашения планируется проведение ряда мероприятий в целях дальнейшего развития 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Геопортала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ИПД СНГ. Среди них формирование и обмен материалами и пространственными данными открытого пользования, разработка методологических документов, а также создание и развитие информационных систем и электронных сервисов.</w:t>
      </w: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ППК «</w:t>
      </w:r>
      <w:proofErr w:type="spellStart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Роскадастр</w:t>
      </w:r>
      <w:proofErr w:type="spellEnd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 выполняет функции ИТ-оператора </w:t>
      </w:r>
      <w:proofErr w:type="spellStart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Геопортала</w:t>
      </w:r>
      <w:proofErr w:type="spellEnd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ИПД СНГ. Заключение соглашения между </w:t>
      </w:r>
      <w:proofErr w:type="spellStart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Росреестром</w:t>
      </w:r>
      <w:proofErr w:type="spellEnd"/>
      <w:r w:rsidRPr="00C24AF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 коллегами из Киргизской Республики позволит открыть новые перспективы для развития информационной системы и сервисов, оптимизировать межведомственное взаимодействие, упростить доступ к открытым пространственным данным для граждан и бизнеса</w:t>
      </w: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», – сказала заместитель генерального директора ППК «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 Татьяна 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Турчанова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930D3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Как, в свою очередь, заявил 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Эрнисбек</w:t>
      </w:r>
      <w:proofErr w:type="spellEnd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24A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Зарнаев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развитие </w:t>
      </w:r>
      <w:proofErr w:type="spellStart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Геопортала</w:t>
      </w:r>
      <w:proofErr w:type="spellEnd"/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ИПД СНГ обеспечит интеграцию национальных систем, доступ к актуальным картографическим материалам и создание современных сервисов, востребованных в науке, экономике и управлении территориями.</w:t>
      </w:r>
    </w:p>
    <w:p w:rsidR="00A85BE1" w:rsidRPr="00C24AF4" w:rsidRDefault="00F930D3" w:rsidP="00F93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AF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Подписание документа существенно укрепит международно-правовую базу российско-киргизского сотрудничества в области геодезии, картографии, кадастра и дистанционного зондирования Земли.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67095E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9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9F" w:rsidRDefault="00BC1D11">
      <w:pPr>
        <w:spacing w:after="0" w:line="240" w:lineRule="auto"/>
      </w:pPr>
      <w:r>
        <w:separator/>
      </w:r>
    </w:p>
  </w:endnote>
  <w:endnote w:type="continuationSeparator" w:id="0">
    <w:p w:rsidR="00902A9F" w:rsidRDefault="00B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9F" w:rsidRDefault="00BC1D11">
      <w:pPr>
        <w:spacing w:after="0" w:line="240" w:lineRule="auto"/>
      </w:pPr>
      <w:r>
        <w:separator/>
      </w:r>
    </w:p>
  </w:footnote>
  <w:footnote w:type="continuationSeparator" w:id="0">
    <w:p w:rsidR="00902A9F" w:rsidRDefault="00B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280916"/>
    <w:rsid w:val="00392E84"/>
    <w:rsid w:val="00595FB4"/>
    <w:rsid w:val="005D0623"/>
    <w:rsid w:val="0067095E"/>
    <w:rsid w:val="008653C1"/>
    <w:rsid w:val="00883179"/>
    <w:rsid w:val="00902A9F"/>
    <w:rsid w:val="009A4FC2"/>
    <w:rsid w:val="00A82F37"/>
    <w:rsid w:val="00A85BE1"/>
    <w:rsid w:val="00BC1D11"/>
    <w:rsid w:val="00C24AF4"/>
    <w:rsid w:val="00D917A3"/>
    <w:rsid w:val="00EB75F1"/>
    <w:rsid w:val="00F930D3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8C11E6-83D2-44BA-A692-D8ED634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Редькина Дарья Александровна</cp:lastModifiedBy>
  <cp:revision>5</cp:revision>
  <dcterms:created xsi:type="dcterms:W3CDTF">2025-08-25T12:45:00Z</dcterms:created>
  <dcterms:modified xsi:type="dcterms:W3CDTF">2025-09-25T12:34:00Z</dcterms:modified>
</cp:coreProperties>
</file>