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37" w:rsidRPr="00F6211B" w:rsidRDefault="00BE4537" w:rsidP="00BE4537">
      <w:pPr>
        <w:pageBreakBefore/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BE4537" w:rsidRPr="00F6211B" w:rsidRDefault="00BE4537" w:rsidP="00BE453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proofErr w:type="gramEnd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4537" w:rsidRPr="00F6211B" w:rsidRDefault="00BE4537" w:rsidP="00BE453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земельном </w:t>
      </w:r>
      <w:proofErr w:type="gramStart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proofErr w:type="gramEnd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границах </w:t>
      </w:r>
    </w:p>
    <w:p w:rsidR="00BE4537" w:rsidRPr="00F6211B" w:rsidRDefault="00BE4537" w:rsidP="00BE453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сельских поселений, входящих </w:t>
      </w:r>
      <w:proofErr w:type="gramStart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4537" w:rsidRPr="00F6211B" w:rsidRDefault="00BE4537" w:rsidP="00BE453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муниципального образования</w:t>
      </w:r>
    </w:p>
    <w:p w:rsidR="00BE4537" w:rsidRPr="00F6211B" w:rsidRDefault="00BE4537" w:rsidP="00BE453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Мостовский муниципальный район </w:t>
      </w:r>
    </w:p>
    <w:p w:rsidR="00BE4537" w:rsidRPr="00F6211B" w:rsidRDefault="00BE4537" w:rsidP="00BE453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</w:p>
    <w:p w:rsidR="00BE4537" w:rsidRPr="00F6211B" w:rsidRDefault="00BE4537" w:rsidP="00BE45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537" w:rsidRPr="00F6211B" w:rsidRDefault="00BE4537" w:rsidP="00BE45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537" w:rsidRPr="00F6211B" w:rsidRDefault="00BE4537" w:rsidP="00BE45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11B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показатели </w:t>
      </w:r>
      <w:proofErr w:type="gramStart"/>
      <w:r w:rsidRPr="00F6211B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F6211B">
        <w:rPr>
          <w:rFonts w:ascii="Times New Roman" w:hAnsi="Times New Roman" w:cs="Times New Roman"/>
          <w:b/>
          <w:bCs/>
          <w:sz w:val="28"/>
          <w:szCs w:val="28"/>
        </w:rPr>
        <w:t xml:space="preserve"> земельного </w:t>
      </w:r>
    </w:p>
    <w:p w:rsidR="00BE4537" w:rsidRPr="00F6211B" w:rsidRDefault="00BE4537" w:rsidP="00BE45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11B">
        <w:rPr>
          <w:rFonts w:ascii="Times New Roman" w:hAnsi="Times New Roman" w:cs="Times New Roman"/>
          <w:b/>
          <w:bCs/>
          <w:sz w:val="28"/>
          <w:szCs w:val="28"/>
        </w:rPr>
        <w:t>контроля и их целевые значения, индикативные показатели</w:t>
      </w:r>
    </w:p>
    <w:p w:rsidR="00BE4537" w:rsidRPr="00F6211B" w:rsidRDefault="00BE4537" w:rsidP="00BE45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4537" w:rsidRPr="00F6211B" w:rsidRDefault="00BE4537" w:rsidP="00BE4537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1. Ключевые показатели в сфере муниципального земельного контроля, осуществляемого в границах сельских поселений, входящих в состав муниципального образования Мостовский муниципальный район Краснодарского края: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7196"/>
        <w:gridCol w:w="2443"/>
      </w:tblGrid>
      <w:tr w:rsidR="00BE4537" w:rsidRPr="00F6211B" w:rsidTr="00144144">
        <w:tc>
          <w:tcPr>
            <w:tcW w:w="7196" w:type="dxa"/>
            <w:vAlign w:val="center"/>
          </w:tcPr>
          <w:p w:rsidR="00BE4537" w:rsidRPr="00F6211B" w:rsidRDefault="00BE4537" w:rsidP="0014414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2443" w:type="dxa"/>
            <w:vAlign w:val="center"/>
          </w:tcPr>
          <w:p w:rsidR="00BE4537" w:rsidRPr="00F6211B" w:rsidRDefault="00BE4537" w:rsidP="0014414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значения</w:t>
            </w:r>
          </w:p>
        </w:tc>
      </w:tr>
      <w:tr w:rsidR="00BE4537" w:rsidRPr="00F6211B" w:rsidTr="00144144">
        <w:tc>
          <w:tcPr>
            <w:tcW w:w="7196" w:type="dxa"/>
          </w:tcPr>
          <w:p w:rsidR="00BE4537" w:rsidRPr="00F6211B" w:rsidRDefault="00BE4537" w:rsidP="00144144">
            <w:pPr>
              <w:suppressAutoHyphens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исполненных предписаний об устранении выявленных нарушений обязательных требований</w:t>
            </w:r>
          </w:p>
        </w:tc>
        <w:tc>
          <w:tcPr>
            <w:tcW w:w="2443" w:type="dxa"/>
          </w:tcPr>
          <w:p w:rsidR="00BE4537" w:rsidRPr="00F6211B" w:rsidRDefault="00BE4537" w:rsidP="0014414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70%</w:t>
            </w:r>
          </w:p>
          <w:p w:rsidR="00BE4537" w:rsidRPr="00F6211B" w:rsidRDefault="00BE4537" w:rsidP="0014414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4537" w:rsidRPr="00F6211B" w:rsidTr="00144144">
        <w:tc>
          <w:tcPr>
            <w:tcW w:w="7196" w:type="dxa"/>
          </w:tcPr>
          <w:p w:rsidR="00BE4537" w:rsidRPr="00F6211B" w:rsidRDefault="00BE4537" w:rsidP="00144144">
            <w:pPr>
              <w:suppressAutoHyphens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исполненных предостережений о недопустимости нарушения обязательных требований</w:t>
            </w:r>
          </w:p>
        </w:tc>
        <w:tc>
          <w:tcPr>
            <w:tcW w:w="2443" w:type="dxa"/>
          </w:tcPr>
          <w:p w:rsidR="00BE4537" w:rsidRPr="00F6211B" w:rsidRDefault="00BE4537" w:rsidP="0014414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70%</w:t>
            </w:r>
          </w:p>
          <w:p w:rsidR="00BE4537" w:rsidRPr="00F6211B" w:rsidRDefault="00BE4537" w:rsidP="0014414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4537" w:rsidRPr="00F6211B" w:rsidTr="00144144">
        <w:tc>
          <w:tcPr>
            <w:tcW w:w="7196" w:type="dxa"/>
          </w:tcPr>
          <w:p w:rsidR="00BE4537" w:rsidRPr="00F6211B" w:rsidRDefault="00BE4537" w:rsidP="00144144">
            <w:pPr>
              <w:suppressAutoHyphens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2443" w:type="dxa"/>
          </w:tcPr>
          <w:p w:rsidR="00BE4537" w:rsidRPr="00F6211B" w:rsidRDefault="00BE4537" w:rsidP="0014414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  <w:p w:rsidR="00BE4537" w:rsidRPr="00F6211B" w:rsidRDefault="00BE4537" w:rsidP="0014414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4537" w:rsidRPr="00F6211B" w:rsidTr="00144144">
        <w:tc>
          <w:tcPr>
            <w:tcW w:w="7196" w:type="dxa"/>
          </w:tcPr>
          <w:p w:rsidR="00BE4537" w:rsidRPr="00F6211B" w:rsidRDefault="00BE4537" w:rsidP="00144144">
            <w:pPr>
              <w:suppressAutoHyphens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2443" w:type="dxa"/>
          </w:tcPr>
          <w:p w:rsidR="00BE4537" w:rsidRPr="00F6211B" w:rsidRDefault="00BE4537" w:rsidP="0014414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  <w:p w:rsidR="00BE4537" w:rsidRPr="00F6211B" w:rsidRDefault="00BE4537" w:rsidP="0014414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E4537" w:rsidRPr="00F6211B" w:rsidRDefault="00BE4537" w:rsidP="00BE4537">
      <w:pP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2. Индикативные показатели в сфере муниципального земельного контроля, осуществляемого в границах сельских поселений, входящих в состав муниципального образования Мостовский муниципальный район Краснодарского края: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2144"/>
        <w:gridCol w:w="2225"/>
        <w:gridCol w:w="2148"/>
        <w:gridCol w:w="776"/>
        <w:gridCol w:w="1759"/>
      </w:tblGrid>
      <w:tr w:rsidR="00BE4537" w:rsidRPr="00F6211B" w:rsidTr="00144144">
        <w:tc>
          <w:tcPr>
            <w:tcW w:w="9628" w:type="dxa"/>
            <w:gridSpan w:val="6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1. Индикативные показатели, характеризующие параметры проведенных мероприятий</w:t>
            </w:r>
          </w:p>
        </w:tc>
      </w:tr>
      <w:tr w:rsidR="00BE4537" w:rsidRPr="00F6211B" w:rsidTr="00144144">
        <w:tc>
          <w:tcPr>
            <w:tcW w:w="5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44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Выполняемость плановых (рейд</w:t>
            </w: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вых) заданий (осмотров)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Врз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РЗф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РЗп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)x100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Врз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выполняемость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(рейдовых)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РЗф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(рейдовых)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(осмотров) (ед.);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РЗп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утвержденных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(рейдовых)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Заданий (осмо</w:t>
            </w: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ров) (ед.)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759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(рейдовые)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(осмотры)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37" w:rsidRPr="00F6211B" w:rsidTr="00144144">
        <w:tc>
          <w:tcPr>
            <w:tcW w:w="5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44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Выполняемость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</w:p>
        </w:tc>
        <w:tc>
          <w:tcPr>
            <w:tcW w:w="2225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x 100</w:t>
            </w:r>
          </w:p>
        </w:tc>
        <w:tc>
          <w:tcPr>
            <w:tcW w:w="2148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выполняемость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проверок (ед.)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распоряжений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проверок (ед.)</w:t>
            </w:r>
          </w:p>
        </w:tc>
        <w:tc>
          <w:tcPr>
            <w:tcW w:w="7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59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Письма и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жалобы,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поступившие в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</w:tr>
      <w:tr w:rsidR="00BE4537" w:rsidRPr="00F6211B" w:rsidTr="00144144">
        <w:tc>
          <w:tcPr>
            <w:tcW w:w="5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44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Доля проверок, на результаты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которых поданы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жалобы</w:t>
            </w:r>
          </w:p>
        </w:tc>
        <w:tc>
          <w:tcPr>
            <w:tcW w:w="2225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x 100 /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148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жалоб (ед.)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</w:p>
        </w:tc>
        <w:tc>
          <w:tcPr>
            <w:tcW w:w="7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59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37" w:rsidRPr="00F6211B" w:rsidTr="00144144">
        <w:tc>
          <w:tcPr>
            <w:tcW w:w="5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44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Доля проверок,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были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признаны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недействительным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25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x 100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148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проверок,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признанных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недействительным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и (ед.)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проверок (ед.)</w:t>
            </w:r>
          </w:p>
        </w:tc>
        <w:tc>
          <w:tcPr>
            <w:tcW w:w="7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59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37" w:rsidRPr="00F6211B" w:rsidTr="00144144">
        <w:tc>
          <w:tcPr>
            <w:tcW w:w="5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144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проверок, которые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не удалось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 связи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отсутствием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собственника и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2225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По x 100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148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По - проверки, не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проведенные по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причине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отсутствия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проверяемого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лица (ед.)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проверок (ед.)</w:t>
            </w:r>
          </w:p>
        </w:tc>
        <w:tc>
          <w:tcPr>
            <w:tcW w:w="7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759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37" w:rsidRPr="00F6211B" w:rsidTr="00144144">
        <w:tc>
          <w:tcPr>
            <w:tcW w:w="5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144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Доля заявлений,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направленных на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прокуратуру 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проверок,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согласовании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было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2225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Кзо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100 / </w:t>
            </w: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Кпз</w:t>
            </w:r>
            <w:proofErr w:type="spellEnd"/>
          </w:p>
        </w:tc>
        <w:tc>
          <w:tcPr>
            <w:tcW w:w="2148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заявлений,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которым пришел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отказ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согласовании</w:t>
            </w:r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Кпз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поданных на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заявлений</w:t>
            </w:r>
          </w:p>
        </w:tc>
        <w:tc>
          <w:tcPr>
            <w:tcW w:w="7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  <w:tc>
          <w:tcPr>
            <w:tcW w:w="1759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37" w:rsidRPr="00F6211B" w:rsidTr="00144144">
        <w:tc>
          <w:tcPr>
            <w:tcW w:w="5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144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Доля проверок,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направлены в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уполномоченные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для принятия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решений органы</w:t>
            </w:r>
          </w:p>
        </w:tc>
        <w:tc>
          <w:tcPr>
            <w:tcW w:w="2225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100 /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proofErr w:type="spellEnd"/>
          </w:p>
        </w:tc>
        <w:tc>
          <w:tcPr>
            <w:tcW w:w="2148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направленных в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уполномоченные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органы (ед.)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нарушений (ед.)</w:t>
            </w:r>
          </w:p>
        </w:tc>
        <w:tc>
          <w:tcPr>
            <w:tcW w:w="7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59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37" w:rsidRPr="00F6211B" w:rsidTr="00144144">
        <w:tc>
          <w:tcPr>
            <w:tcW w:w="5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144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225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9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37" w:rsidRPr="00F6211B" w:rsidTr="00144144">
        <w:tc>
          <w:tcPr>
            <w:tcW w:w="9628" w:type="dxa"/>
            <w:gridSpan w:val="6"/>
          </w:tcPr>
          <w:p w:rsidR="00BE4537" w:rsidRPr="00F6211B" w:rsidRDefault="00BE4537" w:rsidP="0014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2. Индикативные показатели, характеризующие объем задействованных трудовых ресу</w:t>
            </w: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</w:tr>
      <w:tr w:rsidR="00BE4537" w:rsidRPr="00F6211B" w:rsidTr="00144144">
        <w:tc>
          <w:tcPr>
            <w:tcW w:w="5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44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225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59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37" w:rsidRPr="00F6211B" w:rsidTr="00144144">
        <w:tc>
          <w:tcPr>
            <w:tcW w:w="5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44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трольных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работников органа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225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</w:p>
        </w:tc>
        <w:tc>
          <w:tcPr>
            <w:tcW w:w="2148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мероприятий (ед.)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proofErr w:type="gram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работников органа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контроля (ед.)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F6211B">
              <w:rPr>
                <w:rFonts w:ascii="Times New Roman" w:hAnsi="Times New Roman" w:cs="Times New Roman"/>
                <w:sz w:val="24"/>
                <w:szCs w:val="24"/>
              </w:rPr>
              <w:t xml:space="preserve"> - нагрузка на 1</w:t>
            </w:r>
          </w:p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1B">
              <w:rPr>
                <w:rFonts w:ascii="Times New Roman" w:hAnsi="Times New Roman" w:cs="Times New Roman"/>
                <w:sz w:val="24"/>
                <w:szCs w:val="24"/>
              </w:rPr>
              <w:t>работника (ед.)</w:t>
            </w:r>
          </w:p>
        </w:tc>
        <w:tc>
          <w:tcPr>
            <w:tcW w:w="776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BE4537" w:rsidRPr="00F6211B" w:rsidRDefault="00BE4537" w:rsidP="00144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537" w:rsidRPr="00F6211B" w:rsidRDefault="00BE4537" w:rsidP="00BE45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537" w:rsidRDefault="00BE4537" w:rsidP="00BE45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537" w:rsidRPr="00F6211B" w:rsidRDefault="00BE4537" w:rsidP="00BE45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E4537" w:rsidRPr="00F6211B" w:rsidRDefault="00BE4537" w:rsidP="00BE45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</w:t>
      </w:r>
    </w:p>
    <w:p w:rsidR="00BE4537" w:rsidRPr="00F6211B" w:rsidRDefault="00BE4537" w:rsidP="00BE45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имущественных и земельных отношений</w:t>
      </w:r>
    </w:p>
    <w:p w:rsidR="00BE4537" w:rsidRPr="00F6211B" w:rsidRDefault="00BE4537" w:rsidP="00BE45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BE4537" w:rsidRPr="00F6211B" w:rsidRDefault="00BE4537" w:rsidP="00BE45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Мостовский муниципальный район</w:t>
      </w:r>
    </w:p>
    <w:p w:rsidR="00BE4537" w:rsidRDefault="00BE4537" w:rsidP="00BE45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М.В. Мальцев</w:t>
      </w:r>
    </w:p>
    <w:p w:rsidR="00870B27" w:rsidRPr="00F6211B" w:rsidRDefault="00870B27" w:rsidP="00870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604" w:rsidRPr="00870B27" w:rsidRDefault="00234604" w:rsidP="00870B27"/>
    <w:sectPr w:rsidR="00234604" w:rsidRPr="00870B27" w:rsidSect="000323A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A2" w:rsidRDefault="000323A2" w:rsidP="000323A2">
      <w:pPr>
        <w:spacing w:after="0" w:line="240" w:lineRule="auto"/>
      </w:pPr>
      <w:r>
        <w:separator/>
      </w:r>
    </w:p>
  </w:endnote>
  <w:endnote w:type="continuationSeparator" w:id="0">
    <w:p w:rsidR="000323A2" w:rsidRDefault="000323A2" w:rsidP="0003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A2" w:rsidRDefault="000323A2" w:rsidP="000323A2">
      <w:pPr>
        <w:spacing w:after="0" w:line="240" w:lineRule="auto"/>
      </w:pPr>
      <w:r>
        <w:separator/>
      </w:r>
    </w:p>
  </w:footnote>
  <w:footnote w:type="continuationSeparator" w:id="0">
    <w:p w:rsidR="000323A2" w:rsidRDefault="000323A2" w:rsidP="0003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87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23A2" w:rsidRPr="00870B27" w:rsidRDefault="000323A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0B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0B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0B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453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70B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23A2" w:rsidRDefault="000323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A2"/>
    <w:rsid w:val="000323A2"/>
    <w:rsid w:val="00234604"/>
    <w:rsid w:val="00870B27"/>
    <w:rsid w:val="00B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3A2"/>
  </w:style>
  <w:style w:type="paragraph" w:styleId="a5">
    <w:name w:val="footer"/>
    <w:basedOn w:val="a"/>
    <w:link w:val="a6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3A2"/>
  </w:style>
  <w:style w:type="table" w:styleId="a7">
    <w:name w:val="Table Grid"/>
    <w:basedOn w:val="a1"/>
    <w:uiPriority w:val="39"/>
    <w:unhideWhenUsed/>
    <w:rsid w:val="00BE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3A2"/>
  </w:style>
  <w:style w:type="paragraph" w:styleId="a5">
    <w:name w:val="footer"/>
    <w:basedOn w:val="a"/>
    <w:link w:val="a6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3A2"/>
  </w:style>
  <w:style w:type="table" w:styleId="a7">
    <w:name w:val="Table Grid"/>
    <w:basedOn w:val="a1"/>
    <w:uiPriority w:val="39"/>
    <w:unhideWhenUsed/>
    <w:rsid w:val="00BE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cp:lastPrinted>2026-02-09T13:13:00Z</cp:lastPrinted>
  <dcterms:created xsi:type="dcterms:W3CDTF">2026-02-09T13:14:00Z</dcterms:created>
  <dcterms:modified xsi:type="dcterms:W3CDTF">2026-02-09T13:14:00Z</dcterms:modified>
</cp:coreProperties>
</file>