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C12098" w:rsidRDefault="005A27B3" w:rsidP="00C12098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</w:t>
      </w:r>
      <w:bookmarkStart w:id="0" w:name="_GoBack"/>
      <w:r w:rsidR="00C12098" w:rsidRPr="00C12098">
        <w:rPr>
          <w:rFonts w:ascii="Times New Roman" w:hAnsi="Times New Roman"/>
          <w:b/>
          <w:sz w:val="40"/>
          <w:szCs w:val="40"/>
        </w:rPr>
        <w:t>Левченко Прокопий Григорьевич</w:t>
      </w:r>
      <w:r w:rsidR="00C12098">
        <w:rPr>
          <w:rFonts w:ascii="Times New Roman" w:hAnsi="Times New Roman"/>
          <w:b/>
          <w:sz w:val="40"/>
          <w:szCs w:val="40"/>
        </w:rPr>
        <w:t xml:space="preserve">                   </w:t>
      </w:r>
      <w:proofErr w:type="spellStart"/>
      <w:proofErr w:type="gramStart"/>
      <w:r w:rsidR="00C12098">
        <w:rPr>
          <w:rFonts w:ascii="Times New Roman" w:hAnsi="Times New Roman"/>
          <w:b/>
          <w:sz w:val="40"/>
          <w:szCs w:val="40"/>
        </w:rPr>
        <w:t>Григорьевич</w:t>
      </w:r>
      <w:bookmarkEnd w:id="0"/>
      <w:proofErr w:type="spellEnd"/>
      <w:proofErr w:type="gramEnd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C12098" w:rsidRDefault="00C12098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12098">
              <w:rPr>
                <w:rFonts w:ascii="Times New Roman" w:hAnsi="Times New Roman"/>
                <w:sz w:val="24"/>
                <w:szCs w:val="24"/>
              </w:rPr>
              <w:t>21.07.1909 – 22.07.1989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C12098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12098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C12098" w:rsidRDefault="00C12098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12098">
              <w:rPr>
                <w:rFonts w:ascii="Times New Roman" w:hAnsi="Times New Roman"/>
                <w:sz w:val="24"/>
                <w:szCs w:val="24"/>
              </w:rPr>
              <w:t>январь 1942 – май 1943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C12098" w:rsidRDefault="00C12098" w:rsidP="00C12098">
            <w:pPr>
              <w:rPr>
                <w:rFonts w:ascii="Times New Roman" w:hAnsi="Times New Roman"/>
                <w:sz w:val="24"/>
                <w:szCs w:val="24"/>
              </w:rPr>
            </w:pPr>
            <w:r w:rsidRPr="00C12098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C12098" w:rsidRDefault="00C12098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12098">
              <w:rPr>
                <w:rFonts w:ascii="Times New Roman" w:hAnsi="Times New Roman"/>
                <w:sz w:val="24"/>
                <w:szCs w:val="24"/>
              </w:rPr>
              <w:t>6 армия юго-запад</w:t>
            </w:r>
            <w:proofErr w:type="gramStart"/>
            <w:r w:rsidRPr="00C120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120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12098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C12098">
              <w:rPr>
                <w:rFonts w:ascii="Times New Roman" w:hAnsi="Times New Roman"/>
                <w:sz w:val="24"/>
                <w:szCs w:val="24"/>
              </w:rPr>
              <w:t>ронта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12098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AA8F0-FD0F-4781-B76B-16E9FCC99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2023-12-12T11:41:00Z</dcterms:created>
  <dcterms:modified xsi:type="dcterms:W3CDTF">2023-12-12T11:41:00Z</dcterms:modified>
</cp:coreProperties>
</file>